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0E64B" w14:textId="19ECF3AE" w:rsidR="00F10116" w:rsidRDefault="00F10116" w:rsidP="00A5176D">
      <w:pPr>
        <w:pStyle w:val="Default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9DEAE3D" wp14:editId="35FEC225">
            <wp:simplePos x="0" y="0"/>
            <wp:positionH relativeFrom="column">
              <wp:posOffset>115503</wp:posOffset>
            </wp:positionH>
            <wp:positionV relativeFrom="paragraph">
              <wp:posOffset>234</wp:posOffset>
            </wp:positionV>
            <wp:extent cx="2157984" cy="512064"/>
            <wp:effectExtent l="0" t="0" r="1270" b="0"/>
            <wp:wrapTight wrapText="bothSides">
              <wp:wrapPolygon edited="0">
                <wp:start x="0" y="0"/>
                <wp:lineTo x="0" y="20903"/>
                <wp:lineTo x="21486" y="20903"/>
                <wp:lineTo x="21486" y="2680"/>
                <wp:lineTo x="1411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984" cy="51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4EB5A" w14:textId="7DBCD569" w:rsidR="00E9083F" w:rsidRPr="008D3EAE" w:rsidRDefault="00E9083F" w:rsidP="00A5176D">
      <w:pPr>
        <w:pStyle w:val="Default"/>
        <w:rPr>
          <w:rFonts w:ascii="Bookman Old Style" w:hAnsi="Bookman Old Style" w:cstheme="minorHAnsi"/>
          <w:color w:val="auto"/>
          <w:sz w:val="44"/>
          <w:szCs w:val="44"/>
        </w:rPr>
      </w:pPr>
      <w:r w:rsidRPr="008D3EAE">
        <w:rPr>
          <w:rFonts w:ascii="Bookman Old Style" w:hAnsi="Bookman Old Style" w:cstheme="minorHAnsi"/>
          <w:color w:val="auto"/>
          <w:sz w:val="44"/>
          <w:szCs w:val="44"/>
        </w:rPr>
        <w:t>Social Work Program</w:t>
      </w:r>
    </w:p>
    <w:p w14:paraId="12D2C23B" w14:textId="77777777" w:rsidR="008F655E" w:rsidRPr="008F655E" w:rsidRDefault="008F655E" w:rsidP="008F655E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09D5C08D" w14:textId="6429EB71" w:rsidR="00E9083F" w:rsidRPr="008F655E" w:rsidRDefault="00E9083F" w:rsidP="00E9083F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F655E">
        <w:rPr>
          <w:rFonts w:asciiTheme="minorHAnsi" w:hAnsiTheme="minorHAnsi" w:cstheme="minorHAnsi"/>
          <w:b/>
          <w:bCs/>
          <w:sz w:val="28"/>
          <w:szCs w:val="28"/>
        </w:rPr>
        <w:t>Field Education Suggestions for Remote</w:t>
      </w:r>
      <w:r w:rsidR="001D2389" w:rsidRPr="008F655E">
        <w:rPr>
          <w:rFonts w:asciiTheme="minorHAnsi" w:hAnsiTheme="minorHAnsi" w:cstheme="minorHAnsi"/>
          <w:b/>
          <w:bCs/>
          <w:sz w:val="28"/>
          <w:szCs w:val="28"/>
        </w:rPr>
        <w:t xml:space="preserve"> &amp; In-person</w:t>
      </w:r>
      <w:r w:rsidRPr="008F655E">
        <w:rPr>
          <w:rFonts w:asciiTheme="minorHAnsi" w:hAnsiTheme="minorHAnsi" w:cstheme="minorHAnsi"/>
          <w:b/>
          <w:bCs/>
          <w:sz w:val="28"/>
          <w:szCs w:val="28"/>
        </w:rPr>
        <w:t xml:space="preserve"> Competency Development</w:t>
      </w:r>
    </w:p>
    <w:p w14:paraId="6848A76E" w14:textId="77777777" w:rsidR="00E9083F" w:rsidRPr="006F72DE" w:rsidRDefault="00E9083F" w:rsidP="00E9083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464C085E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Competency 1: Demonstrate Ethical and Professional Behavior </w:t>
      </w:r>
    </w:p>
    <w:p w14:paraId="6DE9DD15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FD34DCA" w14:textId="1F252EC3" w:rsidR="00E9083F" w:rsidRPr="009268AA" w:rsidRDefault="00E9083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E1F6F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Appropriate and timely use of email, virtual supervision, and communication</w:t>
      </w:r>
      <w:r w:rsidR="004D62AD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6DD9DA47" w14:textId="77777777" w:rsidR="001E1F6F" w:rsidRPr="009268AA" w:rsidRDefault="00E9083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E1F6F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Develop work plan, including due dates, for written products to be submitted to field instructor </w:t>
      </w:r>
      <w:r w:rsidR="001E1F6F" w:rsidRPr="009268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85C0C3C" w14:textId="249CB0D7" w:rsidR="00E9083F" w:rsidRPr="009268AA" w:rsidRDefault="001E1F6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C15692" w:rsidRPr="009268AA">
        <w:rPr>
          <w:rFonts w:asciiTheme="minorHAnsi" w:hAnsiTheme="minorHAnsi" w:cstheme="minorHAnsi"/>
          <w:sz w:val="22"/>
          <w:szCs w:val="22"/>
        </w:rPr>
        <w:t>w</w:t>
      </w:r>
      <w:r w:rsidR="00E9083F" w:rsidRPr="009268AA">
        <w:rPr>
          <w:rFonts w:asciiTheme="minorHAnsi" w:hAnsiTheme="minorHAnsi" w:cstheme="minorHAnsi"/>
          <w:sz w:val="22"/>
          <w:szCs w:val="22"/>
        </w:rPr>
        <w:t>hile working remotely</w:t>
      </w:r>
      <w:r w:rsidR="006B7512"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123E17" w14:textId="77777777" w:rsidR="001E1F6F" w:rsidRPr="009268AA" w:rsidRDefault="00E9083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E1F6F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Select a standard in the NASW Code of Ethics. Reflect in writing on differences or points of tension </w:t>
      </w:r>
    </w:p>
    <w:p w14:paraId="6E4E2912" w14:textId="2ADFCD89" w:rsidR="00E9083F" w:rsidRPr="009268AA" w:rsidRDefault="001E1F6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between the Code and agency policy/procedure and/or services. </w:t>
      </w:r>
    </w:p>
    <w:p w14:paraId="49E1B659" w14:textId="77777777" w:rsidR="001E1F6F" w:rsidRPr="009268AA" w:rsidRDefault="00E9083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E1F6F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Read literature on the Code of Ethics and write a summary about how it applies to social work </w:t>
      </w:r>
    </w:p>
    <w:p w14:paraId="478A781F" w14:textId="6485DB31" w:rsidR="00E9083F" w:rsidRPr="009268AA" w:rsidRDefault="001E1F6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C15692" w:rsidRPr="009268AA">
        <w:rPr>
          <w:rFonts w:asciiTheme="minorHAnsi" w:hAnsiTheme="minorHAnsi" w:cstheme="minorHAnsi"/>
          <w:sz w:val="22"/>
          <w:szCs w:val="22"/>
        </w:rPr>
        <w:t>p</w:t>
      </w:r>
      <w:r w:rsidR="00E9083F" w:rsidRPr="009268AA">
        <w:rPr>
          <w:rFonts w:asciiTheme="minorHAnsi" w:hAnsiTheme="minorHAnsi" w:cstheme="minorHAnsi"/>
          <w:sz w:val="22"/>
          <w:szCs w:val="22"/>
        </w:rPr>
        <w:t>ractice</w:t>
      </w:r>
      <w:r w:rsidR="004D62AD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70B802FC" w14:textId="5263B335" w:rsidR="004D62AD" w:rsidRPr="009268AA" w:rsidRDefault="00E9083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4D62AD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ethics-related case study identified by Field Instructor, Task Supervisor or field faculty, OR </w:t>
      </w:r>
    </w:p>
    <w:p w14:paraId="6214BB59" w14:textId="55DECFFE" w:rsidR="004D62AD" w:rsidRPr="009268AA" w:rsidRDefault="004D62AD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reflect on personal experience regarding ethical quandary in field and respond in writing to factors </w:t>
      </w:r>
    </w:p>
    <w:p w14:paraId="262F1C59" w14:textId="5FDE3803" w:rsidR="00E9083F" w:rsidRPr="009268AA" w:rsidRDefault="004D62AD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that must be considered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3B1272" w14:textId="6B17A4C7" w:rsidR="004D62AD" w:rsidRPr="009268AA" w:rsidRDefault="00E9083F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4D62AD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history of NASW Code of Ethics. Reflect on its evolution to address gaps. Identify specific </w:t>
      </w:r>
    </w:p>
    <w:p w14:paraId="785F4910" w14:textId="7E36DC36" w:rsidR="00E9083F" w:rsidRPr="009268AA" w:rsidRDefault="004D62AD" w:rsidP="00E9083F">
      <w:pPr>
        <w:pStyle w:val="Default"/>
        <w:spacing w:after="27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areas where gaps remain</w:t>
      </w:r>
      <w:r w:rsidR="00C15692"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2D6A2" w14:textId="404743A5" w:rsidR="00E9083F" w:rsidRPr="009268AA" w:rsidRDefault="00E9083F" w:rsidP="00E9083F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lang w:bidi="ar-SA"/>
        </w:rPr>
      </w:pPr>
      <w:r w:rsidRPr="009268AA">
        <w:rPr>
          <w:rFonts w:asciiTheme="minorHAnsi" w:hAnsiTheme="minorHAnsi" w:cstheme="minorHAnsi"/>
        </w:rPr>
        <w:t xml:space="preserve">Review an ethical decision making model (sample: </w:t>
      </w:r>
      <w:hyperlink r:id="rId8" w:history="1">
        <w:r w:rsidRPr="009268AA">
          <w:rPr>
            <w:rStyle w:val="Hyperlink"/>
            <w:rFonts w:asciiTheme="minorHAnsi" w:hAnsiTheme="minorHAnsi" w:cstheme="minorHAnsi"/>
          </w:rPr>
          <w:t>https://www.naswma.org/page/100/Essential-Steps-for-Ethical-Problem-Solving.htm</w:t>
        </w:r>
      </w:hyperlink>
      <w:r w:rsidRPr="009268AA">
        <w:rPr>
          <w:rFonts w:asciiTheme="minorHAnsi" w:hAnsiTheme="minorHAnsi" w:cstheme="minorHAnsi"/>
        </w:rPr>
        <w:t xml:space="preserve">) or </w:t>
      </w:r>
      <w:hyperlink r:id="rId9" w:history="1">
        <w:r w:rsidRPr="009268AA">
          <w:rPr>
            <w:rStyle w:val="Hyperlink"/>
            <w:rFonts w:asciiTheme="minorHAnsi" w:hAnsiTheme="minorHAnsi" w:cstheme="minorHAnsi"/>
          </w:rPr>
          <w:t>https://www.youtube.com/watch?v=JiaCpXs_HY4</w:t>
        </w:r>
      </w:hyperlink>
      <w:r w:rsidRPr="009268AA">
        <w:rPr>
          <w:rFonts w:asciiTheme="minorHAnsi" w:hAnsiTheme="minorHAnsi" w:cstheme="minorHAnsi"/>
        </w:rPr>
        <w:t xml:space="preserve"> and use this to analyze an ethical dilemma from your agency</w:t>
      </w:r>
      <w:r w:rsidR="00B56452" w:rsidRPr="009268AA">
        <w:rPr>
          <w:rFonts w:asciiTheme="minorHAnsi" w:hAnsiTheme="minorHAnsi" w:cstheme="minorHAnsi"/>
        </w:rPr>
        <w:t>.</w:t>
      </w:r>
    </w:p>
    <w:p w14:paraId="2D4C8739" w14:textId="77777777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Discuss application of the Code of Ethics to practicum experiences during instructional conferences.</w:t>
      </w:r>
    </w:p>
    <w:p w14:paraId="67860AC8" w14:textId="77777777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Follow agency dress code.</w:t>
      </w:r>
    </w:p>
    <w:p w14:paraId="0A686791" w14:textId="77777777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Demonstrate professional use of self in client and agency interactions.</w:t>
      </w:r>
    </w:p>
    <w:p w14:paraId="2EDD9CF5" w14:textId="0C99F61F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Write client contact notes thoroughly, concisely, error-free</w:t>
      </w:r>
      <w:r w:rsidR="00743DC2" w:rsidRPr="009268AA">
        <w:rPr>
          <w:rFonts w:asciiTheme="minorHAnsi" w:hAnsiTheme="minorHAnsi" w:cstheme="minorHAnsi"/>
          <w:bCs/>
          <w:color w:val="000000"/>
          <w:lang w:eastAsia="ja-JP"/>
        </w:rPr>
        <w:t>,</w:t>
      </w:r>
      <w:r w:rsidRPr="009268AA">
        <w:rPr>
          <w:rFonts w:asciiTheme="minorHAnsi" w:hAnsiTheme="minorHAnsi" w:cstheme="minorHAnsi"/>
          <w:bCs/>
          <w:color w:val="000000"/>
          <w:lang w:eastAsia="ja-JP"/>
        </w:rPr>
        <w:t xml:space="preserve"> and timely.</w:t>
      </w:r>
    </w:p>
    <w:p w14:paraId="22D4067D" w14:textId="77777777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Come to instructional conferences with an agenda for discussion and questions.</w:t>
      </w:r>
    </w:p>
    <w:p w14:paraId="7E2D1B98" w14:textId="77777777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Manage facial expressions.</w:t>
      </w:r>
    </w:p>
    <w:p w14:paraId="49DD0088" w14:textId="77777777" w:rsidR="00B56452" w:rsidRPr="009268AA" w:rsidRDefault="00B56452" w:rsidP="00B56452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Participate in staffings/staff meetings to discuss ethical issues in client service.</w:t>
      </w:r>
    </w:p>
    <w:p w14:paraId="00437047" w14:textId="77777777" w:rsidR="0066655C" w:rsidRPr="009268AA" w:rsidRDefault="0066655C" w:rsidP="0066655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Locate resources for clients and refer.</w:t>
      </w:r>
    </w:p>
    <w:p w14:paraId="363702D9" w14:textId="77777777" w:rsidR="0066655C" w:rsidRPr="009268AA" w:rsidRDefault="0066655C" w:rsidP="0066655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Identify and discuss social justice issues faced by agency clientele.</w:t>
      </w:r>
    </w:p>
    <w:p w14:paraId="77751B5E" w14:textId="77777777" w:rsidR="0066655C" w:rsidRPr="009268AA" w:rsidRDefault="0066655C" w:rsidP="0066655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Advocate for clients, agency staff within and outside of agency.</w:t>
      </w:r>
    </w:p>
    <w:p w14:paraId="6F4F64B2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3D70549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Competency 2: Engage Diversity and Difference in Practice </w:t>
      </w:r>
    </w:p>
    <w:p w14:paraId="7AF2AED6" w14:textId="77777777" w:rsidR="00E9083F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</w:p>
    <w:p w14:paraId="4B2A4878" w14:textId="3662D2B6" w:rsidR="00E9083F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6B7512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Utilize self-reflection to think about how personal identities and biases may show up in practice</w:t>
      </w:r>
      <w:r w:rsidR="006B7512" w:rsidRPr="009268AA">
        <w:rPr>
          <w:rFonts w:asciiTheme="minorHAnsi" w:hAnsiTheme="minorHAnsi" w:cstheme="minorHAnsi"/>
          <w:sz w:val="22"/>
          <w:szCs w:val="22"/>
        </w:rPr>
        <w:t xml:space="preserve">. 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1F6AD23" w14:textId="68A74432" w:rsidR="006B7512" w:rsidRPr="009268AA" w:rsidRDefault="00E9083F" w:rsidP="00E9083F">
      <w:pPr>
        <w:pStyle w:val="Default"/>
        <w:spacing w:after="28"/>
        <w:rPr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6B7512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="006B2BF3" w:rsidRPr="009268AA">
        <w:rPr>
          <w:sz w:val="22"/>
          <w:szCs w:val="22"/>
        </w:rPr>
        <w:t xml:space="preserve">Prepare a self-reflection where </w:t>
      </w:r>
      <w:r w:rsidR="0060298E" w:rsidRPr="009268AA">
        <w:rPr>
          <w:sz w:val="22"/>
          <w:szCs w:val="22"/>
        </w:rPr>
        <w:t xml:space="preserve">you </w:t>
      </w:r>
      <w:r w:rsidR="006B2BF3" w:rsidRPr="009268AA">
        <w:rPr>
          <w:sz w:val="22"/>
          <w:szCs w:val="22"/>
        </w:rPr>
        <w:t xml:space="preserve">identify and discuss your own sources of privilege and </w:t>
      </w:r>
    </w:p>
    <w:p w14:paraId="23E5354F" w14:textId="77777777" w:rsidR="009A576D" w:rsidRPr="009268AA" w:rsidRDefault="006B7512" w:rsidP="00E9083F">
      <w:pPr>
        <w:pStyle w:val="Default"/>
        <w:spacing w:after="28"/>
        <w:rPr>
          <w:sz w:val="22"/>
          <w:szCs w:val="22"/>
        </w:rPr>
      </w:pPr>
      <w:r w:rsidRPr="009268AA">
        <w:rPr>
          <w:sz w:val="22"/>
          <w:szCs w:val="22"/>
        </w:rPr>
        <w:t xml:space="preserve">       </w:t>
      </w:r>
      <w:r w:rsidR="006B2BF3" w:rsidRPr="009268AA">
        <w:rPr>
          <w:sz w:val="22"/>
          <w:szCs w:val="22"/>
        </w:rPr>
        <w:t>power. How may these sources influence the ways you engage with client systems</w:t>
      </w:r>
      <w:r w:rsidR="009A576D" w:rsidRPr="009268AA">
        <w:rPr>
          <w:sz w:val="22"/>
          <w:szCs w:val="22"/>
        </w:rPr>
        <w:t>?</w:t>
      </w:r>
    </w:p>
    <w:p w14:paraId="302AFFD5" w14:textId="1992C73E" w:rsidR="00E9083F" w:rsidRPr="009268AA" w:rsidRDefault="00E9083F" w:rsidP="009A576D">
      <w:pPr>
        <w:pStyle w:val="Default"/>
        <w:numPr>
          <w:ilvl w:val="0"/>
          <w:numId w:val="5"/>
        </w:numPr>
        <w:spacing w:after="28"/>
        <w:rPr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Apply a diversity and difference in practice lens </w:t>
      </w:r>
      <w:r w:rsidR="0060298E" w:rsidRPr="009268AA">
        <w:rPr>
          <w:rFonts w:asciiTheme="minorHAnsi" w:hAnsiTheme="minorHAnsi" w:cstheme="minorHAnsi"/>
          <w:sz w:val="22"/>
          <w:szCs w:val="22"/>
        </w:rPr>
        <w:t xml:space="preserve">to current projects </w:t>
      </w:r>
      <w:r w:rsidRPr="009268AA">
        <w:rPr>
          <w:rFonts w:asciiTheme="minorHAnsi" w:hAnsiTheme="minorHAnsi" w:cstheme="minorHAnsi"/>
          <w:sz w:val="22"/>
          <w:szCs w:val="22"/>
        </w:rPr>
        <w:t>through research and writing</w:t>
      </w:r>
      <w:r w:rsidR="0060298E" w:rsidRPr="009268AA">
        <w:rPr>
          <w:rFonts w:asciiTheme="minorHAnsi" w:hAnsiTheme="minorHAnsi" w:cstheme="minorHAnsi"/>
          <w:sz w:val="22"/>
          <w:szCs w:val="22"/>
        </w:rPr>
        <w:t>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A558DB" w14:textId="1A0A1859" w:rsidR="00E9083F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9A576D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Read and write a reflection on current literature related to diversity and difference</w:t>
      </w:r>
      <w:r w:rsidR="00E5704A" w:rsidRPr="009268AA">
        <w:rPr>
          <w:rFonts w:asciiTheme="minorHAnsi" w:hAnsiTheme="minorHAnsi" w:cstheme="minorHAnsi"/>
          <w:sz w:val="22"/>
          <w:szCs w:val="22"/>
        </w:rPr>
        <w:t>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1D1B3B" w14:textId="77777777" w:rsidR="009A576D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9A576D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Write a reflection looking at how your own intersecting identities impact your work and </w:t>
      </w:r>
    </w:p>
    <w:p w14:paraId="6E4EB886" w14:textId="23E3C8C3" w:rsidR="00E9083F" w:rsidRPr="009268AA" w:rsidRDefault="009A576D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</w:t>
      </w:r>
      <w:r w:rsidR="0060298E" w:rsidRPr="009268AA">
        <w:rPr>
          <w:rFonts w:asciiTheme="minorHAnsi" w:hAnsiTheme="minorHAnsi" w:cstheme="minorHAnsi"/>
          <w:sz w:val="22"/>
          <w:szCs w:val="22"/>
        </w:rPr>
        <w:t>r</w:t>
      </w:r>
      <w:r w:rsidR="00E9083F" w:rsidRPr="009268AA">
        <w:rPr>
          <w:rFonts w:asciiTheme="minorHAnsi" w:hAnsiTheme="minorHAnsi" w:cstheme="minorHAnsi"/>
          <w:sz w:val="22"/>
          <w:szCs w:val="22"/>
        </w:rPr>
        <w:t>elationships within the field agency and with client/community groups being served</w:t>
      </w:r>
      <w:r w:rsidR="00E5704A"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4C2BA" w14:textId="77777777" w:rsidR="00E5704A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9A576D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the NASW Code of Ethics standards related to oppression, discrimination and </w:t>
      </w:r>
    </w:p>
    <w:p w14:paraId="5D09ED55" w14:textId="716B3661" w:rsidR="00E9083F" w:rsidRPr="009268AA" w:rsidRDefault="00E5704A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marginalization. Suggest improvements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7CFCCA21" w14:textId="77777777" w:rsidR="00E5704A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lastRenderedPageBreak/>
        <w:t xml:space="preserve">• </w:t>
      </w:r>
      <w:r w:rsidR="00E5704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In writing, identify the unique cultural composition of the client population served by the agency. </w:t>
      </w:r>
    </w:p>
    <w:p w14:paraId="33B20620" w14:textId="77777777" w:rsidR="00E5704A" w:rsidRPr="009268AA" w:rsidRDefault="00E5704A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Identify ways in which the agency meets the needs of the client population and identify how this </w:t>
      </w:r>
    </w:p>
    <w:p w14:paraId="60E2AB12" w14:textId="4A7B2411" w:rsidR="00E9083F" w:rsidRPr="009268AA" w:rsidRDefault="00E5704A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could be improved</w:t>
      </w:r>
      <w:r w:rsidR="00505554"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7866748" w14:textId="77777777" w:rsidR="00E5704A" w:rsidRPr="009268AA" w:rsidRDefault="00E9083F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E5704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Research, identify, and complete an online training focused on a population served by the agency. </w:t>
      </w:r>
    </w:p>
    <w:p w14:paraId="78E75ECE" w14:textId="77777777" w:rsidR="00505554" w:rsidRPr="009268AA" w:rsidRDefault="00E5704A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Identify how this information could be used to better advocate for the needs of this population in </w:t>
      </w:r>
    </w:p>
    <w:p w14:paraId="72C9BF88" w14:textId="266D816E" w:rsidR="00E9083F" w:rsidRPr="009268AA" w:rsidRDefault="00505554" w:rsidP="00E9083F">
      <w:pPr>
        <w:pStyle w:val="Default"/>
        <w:spacing w:after="28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p</w:t>
      </w:r>
      <w:r w:rsidR="00E9083F" w:rsidRPr="009268AA">
        <w:rPr>
          <w:rFonts w:asciiTheme="minorHAnsi" w:hAnsiTheme="minorHAnsi" w:cstheme="minorHAnsi"/>
          <w:sz w:val="22"/>
          <w:szCs w:val="22"/>
        </w:rPr>
        <w:t>ractice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108F2C55" w14:textId="77777777" w:rsidR="007F02C6" w:rsidRPr="009268AA" w:rsidRDefault="007F02C6" w:rsidP="007F02C6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Discuss how clients’ diversity and life experiences affect identified problems and use of services.</w:t>
      </w:r>
    </w:p>
    <w:p w14:paraId="5FA46F46" w14:textId="552A6710" w:rsidR="007F02C6" w:rsidRPr="009268AA" w:rsidRDefault="007F02C6" w:rsidP="007F02C6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 xml:space="preserve">Interview client systems to identify goals and create </w:t>
      </w:r>
      <w:r w:rsidR="00CE6979" w:rsidRPr="009268AA">
        <w:rPr>
          <w:rFonts w:asciiTheme="minorHAnsi" w:hAnsiTheme="minorHAnsi" w:cstheme="minorHAnsi"/>
          <w:bCs/>
          <w:color w:val="000000"/>
          <w:lang w:eastAsia="ja-JP"/>
        </w:rPr>
        <w:t>mutually agreeable</w:t>
      </w:r>
      <w:r w:rsidRPr="009268AA">
        <w:rPr>
          <w:rFonts w:asciiTheme="minorHAnsi" w:hAnsiTheme="minorHAnsi" w:cstheme="minorHAnsi"/>
          <w:bCs/>
          <w:color w:val="000000"/>
          <w:lang w:eastAsia="ja-JP"/>
        </w:rPr>
        <w:t xml:space="preserve"> service plans.</w:t>
      </w:r>
    </w:p>
    <w:p w14:paraId="424DCBB0" w14:textId="77777777" w:rsidR="007F02C6" w:rsidRPr="009268AA" w:rsidRDefault="007F02C6" w:rsidP="007F02C6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Discuss and process personal values and reactions to client situations during instructional conferences.</w:t>
      </w:r>
    </w:p>
    <w:p w14:paraId="3D8BF10F" w14:textId="77777777" w:rsidR="007F02C6" w:rsidRPr="009268AA" w:rsidRDefault="007F02C6" w:rsidP="007F02C6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Process client meetings with practicum instructor and/or mentor immediately after interaction.</w:t>
      </w:r>
    </w:p>
    <w:p w14:paraId="3CABA949" w14:textId="77777777" w:rsidR="007F02C6" w:rsidRPr="009268AA" w:rsidRDefault="007F02C6" w:rsidP="007F02C6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Engage in critical self-reflection about life situations and experiences and relate to client interactions.</w:t>
      </w:r>
    </w:p>
    <w:p w14:paraId="39C2405A" w14:textId="77777777" w:rsidR="001B356E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>•</w:t>
      </w:r>
      <w:r w:rsidR="00505554" w:rsidRPr="009268AA">
        <w:rPr>
          <w:rFonts w:asciiTheme="minorHAnsi" w:hAnsiTheme="minorHAnsi" w:cstheme="minorHAnsi"/>
          <w:sz w:val="22"/>
          <w:szCs w:val="22"/>
        </w:rPr>
        <w:t xml:space="preserve">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 Identify Ted Talks, YouTube videos and podcasts related to social work practice. Write about </w:t>
      </w:r>
      <w:r w:rsidR="001B356E" w:rsidRPr="009268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09CC2EB" w14:textId="77777777" w:rsidR="00D121D2" w:rsidRPr="009268AA" w:rsidRDefault="001B356E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personal reactions and how your learning applies to diversity and difference in practice</w:t>
      </w:r>
      <w:r w:rsidR="00D121D2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40C5B71F" w14:textId="75018E1F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62782E8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>Competency 3: Advance Human Rights and Social, Economic, and Environmental Justice</w:t>
      </w:r>
    </w:p>
    <w:p w14:paraId="14D5F831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FDDC133" w14:textId="77777777" w:rsidR="001B356E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B356E" w:rsidRPr="009268AA">
        <w:rPr>
          <w:rFonts w:asciiTheme="minorHAnsi" w:hAnsiTheme="minorHAnsi" w:cstheme="minorHAnsi"/>
          <w:sz w:val="22"/>
          <w:szCs w:val="22"/>
        </w:rPr>
        <w:t xml:space="preserve"> 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Complete writing assignment about strategies that promote social justice and human rights </w:t>
      </w:r>
    </w:p>
    <w:p w14:paraId="6F9F3794" w14:textId="0081B751" w:rsidR="00E9083F" w:rsidRPr="009268AA" w:rsidRDefault="001B356E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considering agency mission and practice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37F0F574" w14:textId="77777777" w:rsidR="001B356E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B356E" w:rsidRPr="009268AA">
        <w:rPr>
          <w:rFonts w:asciiTheme="minorHAnsi" w:hAnsiTheme="minorHAnsi" w:cstheme="minorHAnsi"/>
          <w:sz w:val="22"/>
          <w:szCs w:val="22"/>
        </w:rPr>
        <w:t xml:space="preserve"> 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Create list of ways the agency could advocate for social, economic, environmental justice and </w:t>
      </w:r>
    </w:p>
    <w:p w14:paraId="4A24296B" w14:textId="1B39CC3C" w:rsidR="00E9083F" w:rsidRPr="009268AA" w:rsidRDefault="001B356E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human rights in the agency’s work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531D7D7E" w14:textId="77777777" w:rsidR="001B356E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B356E" w:rsidRPr="009268AA">
        <w:rPr>
          <w:rFonts w:asciiTheme="minorHAnsi" w:hAnsiTheme="minorHAnsi" w:cstheme="minorHAnsi"/>
          <w:sz w:val="22"/>
          <w:szCs w:val="22"/>
        </w:rPr>
        <w:t xml:space="preserve"> 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advocacy agency website that you would like to learn more about and write a summary of </w:t>
      </w:r>
    </w:p>
    <w:p w14:paraId="6855C310" w14:textId="24E6D57D" w:rsidR="00E9083F" w:rsidRPr="009268AA" w:rsidRDefault="001B356E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how their work could impact the work completed by your agency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7250578C" w14:textId="77777777" w:rsidR="00D82EBB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B356E" w:rsidRPr="009268AA">
        <w:rPr>
          <w:rFonts w:asciiTheme="minorHAnsi" w:hAnsiTheme="minorHAnsi" w:cstheme="minorHAnsi"/>
          <w:sz w:val="22"/>
          <w:szCs w:val="22"/>
        </w:rPr>
        <w:t xml:space="preserve"> 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Research a human rights issue of interest and write a summary </w:t>
      </w:r>
      <w:r w:rsidR="00D82EBB" w:rsidRPr="009268AA">
        <w:rPr>
          <w:rFonts w:asciiTheme="minorHAnsi" w:hAnsiTheme="minorHAnsi" w:cstheme="minorHAnsi"/>
          <w:sz w:val="22"/>
          <w:szCs w:val="22"/>
        </w:rPr>
        <w:t xml:space="preserve">of </w:t>
      </w:r>
      <w:r w:rsidRPr="009268AA">
        <w:rPr>
          <w:rFonts w:asciiTheme="minorHAnsi" w:hAnsiTheme="minorHAnsi" w:cstheme="minorHAnsi"/>
          <w:sz w:val="22"/>
          <w:szCs w:val="22"/>
        </w:rPr>
        <w:t xml:space="preserve">how human rights organizations </w:t>
      </w:r>
    </w:p>
    <w:p w14:paraId="3D292ACF" w14:textId="6A7251F6" w:rsidR="00E9083F" w:rsidRPr="009268AA" w:rsidRDefault="00D82EBB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are working to ameliorate the condition</w:t>
      </w:r>
      <w:r w:rsidR="001B356E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6B6E5B9E" w14:textId="77777777" w:rsidR="001B356E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1B356E" w:rsidRPr="009268AA">
        <w:rPr>
          <w:rFonts w:asciiTheme="minorHAnsi" w:hAnsiTheme="minorHAnsi" w:cstheme="minorHAnsi"/>
          <w:sz w:val="22"/>
          <w:szCs w:val="22"/>
        </w:rPr>
        <w:t xml:space="preserve"> 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Identify Ted Talks, YouTube videos and podcasts related to social work practice. Write about </w:t>
      </w:r>
    </w:p>
    <w:p w14:paraId="6F5C138C" w14:textId="382BFEE6" w:rsidR="00E9083F" w:rsidRPr="009268AA" w:rsidRDefault="001B356E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personal reactions and how your learning applies to advancing human rights</w:t>
      </w:r>
      <w:r w:rsidR="0066655C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15DEEC56" w14:textId="77777777" w:rsidR="0066655C" w:rsidRPr="009268AA" w:rsidRDefault="0066655C" w:rsidP="0066655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Locate resources for clients and refer.</w:t>
      </w:r>
    </w:p>
    <w:p w14:paraId="241D54AB" w14:textId="77777777" w:rsidR="0066655C" w:rsidRPr="009268AA" w:rsidRDefault="0066655C" w:rsidP="0066655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Identify and discuss social justice issues faced by agency clientele.</w:t>
      </w:r>
    </w:p>
    <w:p w14:paraId="1445EB28" w14:textId="77777777" w:rsidR="0066655C" w:rsidRPr="009268AA" w:rsidRDefault="0066655C" w:rsidP="0066655C">
      <w:pPr>
        <w:pStyle w:val="ListParagraph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Advocate for clients, agency staff within and outside of agency.</w:t>
      </w:r>
    </w:p>
    <w:p w14:paraId="0ADE869D" w14:textId="77777777" w:rsidR="0066655C" w:rsidRPr="009268AA" w:rsidRDefault="0066655C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</w:p>
    <w:p w14:paraId="658BB339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>Competency 4: Engage in Practice-Informed Research and Research-Informed Practice</w:t>
      </w:r>
    </w:p>
    <w:p w14:paraId="3B677882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B86F529" w14:textId="77965BF1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4933D0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Research and write evaluation of articles that inform agency’s practice</w:t>
      </w:r>
      <w:r w:rsidR="004933D0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5377E8E1" w14:textId="5BD399B9" w:rsidR="00E9083F" w:rsidRPr="009268AA" w:rsidRDefault="00E9083F" w:rsidP="00E9083F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>Continue research pertaining to current projects</w:t>
      </w:r>
      <w:r w:rsidR="004933D0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3A2DE86A" w14:textId="47106916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4933D0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Develop focus group question</w:t>
      </w:r>
      <w:r w:rsidR="00D82EBB" w:rsidRPr="009268AA">
        <w:rPr>
          <w:rFonts w:asciiTheme="minorHAnsi" w:hAnsiTheme="minorHAnsi" w:cstheme="minorHAnsi"/>
          <w:sz w:val="22"/>
          <w:szCs w:val="22"/>
        </w:rPr>
        <w:t>s</w:t>
      </w:r>
      <w:r w:rsidRPr="009268AA">
        <w:rPr>
          <w:rFonts w:asciiTheme="minorHAnsi" w:hAnsiTheme="minorHAnsi" w:cstheme="minorHAnsi"/>
          <w:sz w:val="22"/>
          <w:szCs w:val="22"/>
        </w:rPr>
        <w:t xml:space="preserve"> or survey instruments related to a need in the agency</w:t>
      </w:r>
      <w:r w:rsidR="00D82EBB" w:rsidRPr="009268AA">
        <w:rPr>
          <w:rFonts w:asciiTheme="minorHAnsi" w:hAnsiTheme="minorHAnsi" w:cstheme="minorHAnsi"/>
          <w:sz w:val="22"/>
          <w:szCs w:val="22"/>
        </w:rPr>
        <w:t>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F10F35" w14:textId="77777777" w:rsidR="004933D0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4933D0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Develop research questions that emerge from work with the client system and agency setting. </w:t>
      </w:r>
      <w:r w:rsidR="004933D0" w:rsidRPr="009268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6B246C89" w14:textId="77777777" w:rsidR="00D82EBB" w:rsidRPr="009268AA" w:rsidRDefault="004933D0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Discuss with F</w:t>
      </w:r>
      <w:r w:rsidR="00D82EBB" w:rsidRPr="009268AA">
        <w:rPr>
          <w:rFonts w:asciiTheme="minorHAnsi" w:hAnsiTheme="minorHAnsi" w:cstheme="minorHAnsi"/>
          <w:sz w:val="22"/>
          <w:szCs w:val="22"/>
        </w:rPr>
        <w:t xml:space="preserve">ield </w:t>
      </w:r>
      <w:r w:rsidR="00E9083F" w:rsidRPr="009268AA">
        <w:rPr>
          <w:rFonts w:asciiTheme="minorHAnsi" w:hAnsiTheme="minorHAnsi" w:cstheme="minorHAnsi"/>
          <w:sz w:val="22"/>
          <w:szCs w:val="22"/>
        </w:rPr>
        <w:t>I</w:t>
      </w:r>
      <w:r w:rsidR="00D82EBB" w:rsidRPr="009268AA">
        <w:rPr>
          <w:rFonts w:asciiTheme="minorHAnsi" w:hAnsiTheme="minorHAnsi" w:cstheme="minorHAnsi"/>
          <w:sz w:val="22"/>
          <w:szCs w:val="22"/>
        </w:rPr>
        <w:t>nstructor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and/or Field Faculty member and identify resources that inform (or </w:t>
      </w:r>
    </w:p>
    <w:p w14:paraId="0E39FAD6" w14:textId="47462A9F" w:rsidR="00E9083F" w:rsidRPr="009268AA" w:rsidRDefault="00D82EBB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answer) the research question. </w:t>
      </w:r>
    </w:p>
    <w:p w14:paraId="154F8FCA" w14:textId="360D2731" w:rsidR="00EB7143" w:rsidRPr="009268AA" w:rsidRDefault="00EB7143" w:rsidP="00F2416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>Research potential grant opportunities and/or prepare aspects of a grant application.</w:t>
      </w:r>
    </w:p>
    <w:p w14:paraId="31A558BF" w14:textId="053046A3" w:rsidR="00E77556" w:rsidRPr="009268AA" w:rsidRDefault="00E77556" w:rsidP="00F24169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>Conduct a survey with agency</w:t>
      </w:r>
      <w:r w:rsidR="00531F08" w:rsidRPr="009268AA">
        <w:rPr>
          <w:sz w:val="22"/>
          <w:szCs w:val="22"/>
        </w:rPr>
        <w:t xml:space="preserve"> clients, analyze dat</w:t>
      </w:r>
      <w:r w:rsidR="00D82EBB" w:rsidRPr="009268AA">
        <w:rPr>
          <w:sz w:val="22"/>
          <w:szCs w:val="22"/>
        </w:rPr>
        <w:t>a</w:t>
      </w:r>
      <w:r w:rsidR="00531F08" w:rsidRPr="009268AA">
        <w:rPr>
          <w:sz w:val="22"/>
          <w:szCs w:val="22"/>
        </w:rPr>
        <w:t>, and present results to identify gaps in service</w:t>
      </w:r>
      <w:r w:rsidR="00E339E0" w:rsidRPr="009268AA">
        <w:rPr>
          <w:sz w:val="22"/>
          <w:szCs w:val="22"/>
        </w:rPr>
        <w:t>.</w:t>
      </w:r>
    </w:p>
    <w:p w14:paraId="25376E82" w14:textId="77777777" w:rsidR="003D1A66" w:rsidRPr="009268AA" w:rsidRDefault="003D1A66" w:rsidP="003D1A6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Design pre/post test for client education and support group.</w:t>
      </w:r>
    </w:p>
    <w:p w14:paraId="5A973CAE" w14:textId="77777777" w:rsidR="003D1A66" w:rsidRPr="009268AA" w:rsidRDefault="003D1A66" w:rsidP="003D1A6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Collect monthly caseload statistics and submit to administrative office.</w:t>
      </w:r>
    </w:p>
    <w:p w14:paraId="76FFB5AD" w14:textId="77777777" w:rsidR="003D1A66" w:rsidRPr="009268AA" w:rsidRDefault="003D1A66" w:rsidP="003D1A6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Read and discuss academic research related to client population or needs.</w:t>
      </w:r>
    </w:p>
    <w:p w14:paraId="4AE99F37" w14:textId="77777777" w:rsidR="003D1A66" w:rsidRPr="009268AA" w:rsidRDefault="003D1A66" w:rsidP="003D1A66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lastRenderedPageBreak/>
        <w:t>Discuss (implement) case process for improved service delivery.</w:t>
      </w:r>
    </w:p>
    <w:p w14:paraId="6B75E74D" w14:textId="28128327" w:rsidR="003D1A66" w:rsidRPr="009268AA" w:rsidRDefault="003D1A66" w:rsidP="00325BA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Discuss Think and Link #2 Assignment</w:t>
      </w:r>
      <w:r w:rsidR="00D82EBB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61588C6D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D1023A4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>Competency 5: Engage in Policy Practice</w:t>
      </w:r>
    </w:p>
    <w:p w14:paraId="0F340F97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6B37B1C2" w14:textId="1C8C1421" w:rsidR="004933D0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>•</w:t>
      </w:r>
      <w:r w:rsidR="004933D0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 Explore local, </w:t>
      </w:r>
      <w:r w:rsidR="00DC383D" w:rsidRPr="009268AA">
        <w:rPr>
          <w:rFonts w:asciiTheme="minorHAnsi" w:hAnsiTheme="minorHAnsi" w:cstheme="minorHAnsi"/>
          <w:sz w:val="22"/>
          <w:szCs w:val="22"/>
        </w:rPr>
        <w:t>state,</w:t>
      </w:r>
      <w:r w:rsidRPr="009268AA">
        <w:rPr>
          <w:rFonts w:asciiTheme="minorHAnsi" w:hAnsiTheme="minorHAnsi" w:cstheme="minorHAnsi"/>
          <w:sz w:val="22"/>
          <w:szCs w:val="22"/>
        </w:rPr>
        <w:t xml:space="preserve"> and federal policies that impact organization and/or the affected community, </w:t>
      </w:r>
    </w:p>
    <w:p w14:paraId="5B46D27F" w14:textId="44ECFF58" w:rsidR="00E9083F" w:rsidRPr="009268AA" w:rsidRDefault="004933D0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write summary</w:t>
      </w:r>
      <w:r w:rsidR="00DC383D"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7062648" w14:textId="2B31587B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Write a policy brief related to your agency or its clients</w:t>
      </w:r>
      <w:r w:rsidR="008D537A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1230BC98" w14:textId="077D369B" w:rsidR="00DC72B2" w:rsidRPr="009268AA" w:rsidRDefault="00DC72B2" w:rsidP="00EC080D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>Review agency policies with suggestions/recommendations where appropriate (</w:t>
      </w:r>
      <w:r w:rsidR="00DC383D" w:rsidRPr="009268AA">
        <w:rPr>
          <w:sz w:val="22"/>
          <w:szCs w:val="22"/>
        </w:rPr>
        <w:t>such as</w:t>
      </w:r>
      <w:r w:rsidRPr="009268AA">
        <w:rPr>
          <w:sz w:val="22"/>
          <w:szCs w:val="22"/>
        </w:rPr>
        <w:t xml:space="preserve"> agency safety policies, diversity and inclusion policies, policies related to the use of social media, utilization of technology, etc.)</w:t>
      </w:r>
    </w:p>
    <w:p w14:paraId="51F77152" w14:textId="7AEBDAFD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Write a letter to the editor about a policy issue impacting your agency</w:t>
      </w:r>
      <w:r w:rsidR="00DC383D" w:rsidRPr="009268AA">
        <w:rPr>
          <w:rFonts w:asciiTheme="minorHAnsi" w:hAnsiTheme="minorHAnsi" w:cstheme="minorHAnsi"/>
          <w:sz w:val="22"/>
          <w:szCs w:val="22"/>
        </w:rPr>
        <w:t xml:space="preserve"> or its clients.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C3367A" w14:textId="453D0AE1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Complete an analysis of a political candidate’s plans for policy change</w:t>
      </w:r>
      <w:r w:rsidR="00DC383D" w:rsidRPr="009268AA">
        <w:rPr>
          <w:rFonts w:asciiTheme="minorHAnsi" w:hAnsiTheme="minorHAnsi" w:cstheme="minorHAnsi"/>
          <w:sz w:val="22"/>
          <w:szCs w:val="22"/>
        </w:rPr>
        <w:t>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EA0ECB" w14:textId="77777777" w:rsidR="008D537A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Read social work voting toolkit (</w:t>
      </w:r>
      <w:hyperlink r:id="rId10" w:history="1">
        <w:r w:rsidRPr="009268AA">
          <w:rPr>
            <w:rStyle w:val="Hyperlink"/>
            <w:rFonts w:asciiTheme="minorHAnsi" w:hAnsiTheme="minorHAnsi" w:cstheme="minorHAnsi"/>
            <w:sz w:val="22"/>
            <w:szCs w:val="22"/>
          </w:rPr>
          <w:t>https://votingissocialwork.org</w:t>
        </w:r>
      </w:hyperlink>
      <w:r w:rsidRPr="009268AA">
        <w:rPr>
          <w:rFonts w:asciiTheme="minorHAnsi" w:hAnsiTheme="minorHAnsi" w:cstheme="minorHAnsi"/>
          <w:sz w:val="22"/>
          <w:szCs w:val="22"/>
        </w:rPr>
        <w:t xml:space="preserve">) and develop a plan for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80D9814" w14:textId="02AB98E4" w:rsidR="00E9083F" w:rsidRPr="009268AA" w:rsidRDefault="008D537A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implementation within the agency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A3876B" w14:textId="0542A71D" w:rsidR="00EC080D" w:rsidRPr="009268AA" w:rsidRDefault="00EA720F" w:rsidP="00EC080D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Analyze implications of recent </w:t>
      </w:r>
      <w:r w:rsidR="001D3C72" w:rsidRPr="009268AA">
        <w:rPr>
          <w:rFonts w:asciiTheme="minorHAnsi" w:hAnsiTheme="minorHAnsi" w:cstheme="minorHAnsi"/>
          <w:sz w:val="22"/>
          <w:szCs w:val="22"/>
        </w:rPr>
        <w:t>legislation and mandates to clients and/or constituents</w:t>
      </w:r>
      <w:r w:rsidR="00F24169" w:rsidRPr="009268AA">
        <w:rPr>
          <w:rFonts w:asciiTheme="minorHAnsi" w:hAnsiTheme="minorHAnsi" w:cstheme="minorHAnsi"/>
          <w:sz w:val="22"/>
          <w:szCs w:val="22"/>
        </w:rPr>
        <w:t xml:space="preserve"> of field agency. </w:t>
      </w:r>
    </w:p>
    <w:p w14:paraId="658A5813" w14:textId="4C89F654" w:rsidR="00886820" w:rsidRPr="009268AA" w:rsidRDefault="00886820" w:rsidP="0088682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Read and discuss agency policy manual</w:t>
      </w:r>
      <w:r w:rsidR="00124654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0761B1CA" w14:textId="63BBCB48" w:rsidR="00886820" w:rsidRPr="009268AA" w:rsidRDefault="00886820" w:rsidP="0088682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Regularly read local/state/national news items from reliable sources</w:t>
      </w:r>
      <w:r w:rsidR="00124654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49EE408A" w14:textId="36727009" w:rsidR="00886820" w:rsidRPr="009268AA" w:rsidRDefault="00886820" w:rsidP="0088682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Discuss basis of internal and external policies that affect client services</w:t>
      </w:r>
      <w:r w:rsidR="00124654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42EC3C6" w14:textId="5F40CBCE" w:rsidR="00886820" w:rsidRPr="009268AA" w:rsidRDefault="00886820" w:rsidP="00886820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Identify potential policy changes and discuss (implement) ideas for implementation</w:t>
      </w:r>
      <w:r w:rsidR="00124654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F2D845E" w14:textId="77777777" w:rsidR="008D537A" w:rsidRPr="009268AA" w:rsidRDefault="008D537A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EE6690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Competency 6: Engage with Individuals, Families, Groups, Organizations, and Communities </w:t>
      </w:r>
    </w:p>
    <w:p w14:paraId="25E167EC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442F0C" w14:textId="7D781E02" w:rsidR="003A3DF8" w:rsidRPr="009268AA" w:rsidRDefault="003A3DF8" w:rsidP="003A3DF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>Utilize teleconferencing and virtual platform applications</w:t>
      </w:r>
      <w:r w:rsidR="00FA36AE" w:rsidRPr="009268AA">
        <w:rPr>
          <w:sz w:val="22"/>
          <w:szCs w:val="22"/>
        </w:rPr>
        <w:t xml:space="preserve"> that</w:t>
      </w:r>
      <w:r w:rsidRPr="009268AA">
        <w:rPr>
          <w:sz w:val="22"/>
          <w:szCs w:val="22"/>
        </w:rPr>
        <w:t xml:space="preserve"> meet agency requirements regarding HIPAA and/or confidentiality standards to meet with clients. </w:t>
      </w:r>
    </w:p>
    <w:p w14:paraId="535C98C2" w14:textId="4C8F86C5" w:rsidR="00E9083F" w:rsidRPr="009268AA" w:rsidRDefault="00E9083F" w:rsidP="003A3DF8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Attend virtual meetings </w:t>
      </w:r>
      <w:r w:rsidR="008D537A" w:rsidRPr="009268AA">
        <w:rPr>
          <w:rFonts w:asciiTheme="minorHAnsi" w:hAnsiTheme="minorHAnsi" w:cstheme="minorHAnsi"/>
          <w:sz w:val="22"/>
          <w:szCs w:val="22"/>
        </w:rPr>
        <w:t>with supervisor,</w:t>
      </w:r>
      <w:r w:rsidR="00B93771" w:rsidRPr="009268AA">
        <w:rPr>
          <w:rFonts w:asciiTheme="minorHAnsi" w:hAnsiTheme="minorHAnsi" w:cstheme="minorHAnsi"/>
          <w:sz w:val="22"/>
          <w:szCs w:val="22"/>
        </w:rPr>
        <w:t xml:space="preserve"> staff, and other service providers.</w:t>
      </w:r>
    </w:p>
    <w:p w14:paraId="32E2BF67" w14:textId="77777777" w:rsidR="008D537A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Reflect in writing about how personal experiences, beliefs and identities impact your relationships in </w:t>
      </w:r>
      <w:r w:rsidR="008D537A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5D2405" w14:textId="4386E384" w:rsidR="00E9083F" w:rsidRPr="009268AA" w:rsidRDefault="008D537A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F</w:t>
      </w:r>
      <w:r w:rsidR="00E9083F" w:rsidRPr="009268AA">
        <w:rPr>
          <w:rFonts w:asciiTheme="minorHAnsi" w:hAnsiTheme="minorHAnsi" w:cstheme="minorHAnsi"/>
          <w:sz w:val="22"/>
          <w:szCs w:val="22"/>
        </w:rPr>
        <w:t>ield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A3B899D" w14:textId="53B9F81A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B93771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Plan and participate in remote meeting, support group, or other intervention</w:t>
      </w:r>
      <w:r w:rsidR="003A3DF8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415C08DA" w14:textId="33A78059" w:rsidR="00224D61" w:rsidRPr="009268AA" w:rsidRDefault="00224D61" w:rsidP="006F398E">
      <w:pPr>
        <w:pStyle w:val="Default"/>
        <w:numPr>
          <w:ilvl w:val="0"/>
          <w:numId w:val="1"/>
        </w:numPr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Create, market and host </w:t>
      </w:r>
      <w:r w:rsidR="006F398E" w:rsidRPr="009268AA">
        <w:rPr>
          <w:rFonts w:asciiTheme="minorHAnsi" w:hAnsiTheme="minorHAnsi" w:cstheme="minorHAnsi"/>
          <w:sz w:val="22"/>
          <w:szCs w:val="22"/>
        </w:rPr>
        <w:t>online support groups.</w:t>
      </w:r>
    </w:p>
    <w:p w14:paraId="3D35FF5C" w14:textId="77777777" w:rsidR="007D27A3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>•</w:t>
      </w:r>
      <w:r w:rsidR="00B93771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 Review literature related to culture and cultural humility and write about how it impacts your work </w:t>
      </w:r>
      <w:r w:rsidR="007D27A3" w:rsidRPr="009268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091B35EA" w14:textId="5028B7D6" w:rsidR="00E9083F" w:rsidRPr="009268AA" w:rsidRDefault="007D27A3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in the agency and how services are delivered</w:t>
      </w:r>
      <w:r w:rsidR="00B93771"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DD8CD80" w14:textId="04282CED" w:rsidR="001F42EC" w:rsidRPr="009268AA" w:rsidRDefault="001F42EC" w:rsidP="007D27A3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 xml:space="preserve">Utilize teleconferencing </w:t>
      </w:r>
      <w:r w:rsidR="007D27A3" w:rsidRPr="009268AA">
        <w:rPr>
          <w:sz w:val="22"/>
          <w:szCs w:val="22"/>
        </w:rPr>
        <w:t xml:space="preserve">and virtual platform </w:t>
      </w:r>
      <w:r w:rsidRPr="009268AA">
        <w:rPr>
          <w:sz w:val="22"/>
          <w:szCs w:val="22"/>
        </w:rPr>
        <w:t>applications</w:t>
      </w:r>
      <w:r w:rsidR="004C2236" w:rsidRPr="009268AA">
        <w:rPr>
          <w:sz w:val="22"/>
          <w:szCs w:val="22"/>
        </w:rPr>
        <w:t xml:space="preserve"> that</w:t>
      </w:r>
      <w:r w:rsidRPr="009268AA">
        <w:rPr>
          <w:sz w:val="22"/>
          <w:szCs w:val="22"/>
        </w:rPr>
        <w:t xml:space="preserve"> meet agency requirements regarding HIPAA and/or confidentiality standards to meet with clients. </w:t>
      </w:r>
    </w:p>
    <w:p w14:paraId="1E69EF9D" w14:textId="206FE96B" w:rsidR="001F42EC" w:rsidRPr="009268AA" w:rsidRDefault="001F42EC" w:rsidP="00E9083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>Read an annual report from your organization and provide analysis on what partnerships would be most beneficial to your organization to meet the gaps of services that are not a part of your organization's mission, however may be a need of the population served. Begin by completing research of local resources and creating a resource guide for staff to use.</w:t>
      </w:r>
    </w:p>
    <w:p w14:paraId="4250EC0F" w14:textId="72A052A3" w:rsidR="001F42EC" w:rsidRPr="009268AA" w:rsidRDefault="001F42EC" w:rsidP="00E9083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 xml:space="preserve">Develop a survey or obtain survey data from your organization </w:t>
      </w:r>
      <w:r w:rsidR="00D64ABB" w:rsidRPr="009268AA">
        <w:rPr>
          <w:sz w:val="22"/>
          <w:szCs w:val="22"/>
        </w:rPr>
        <w:t>regarding</w:t>
      </w:r>
      <w:r w:rsidRPr="009268AA">
        <w:rPr>
          <w:sz w:val="22"/>
          <w:szCs w:val="22"/>
        </w:rPr>
        <w:t xml:space="preserve"> barriers </w:t>
      </w:r>
      <w:r w:rsidR="00327DFA" w:rsidRPr="009268AA">
        <w:rPr>
          <w:sz w:val="22"/>
          <w:szCs w:val="22"/>
        </w:rPr>
        <w:t>for the</w:t>
      </w:r>
      <w:r w:rsidRPr="009268AA">
        <w:rPr>
          <w:sz w:val="22"/>
          <w:szCs w:val="22"/>
        </w:rPr>
        <w:t xml:space="preserve"> population served in order to seek out resources available. </w:t>
      </w:r>
    </w:p>
    <w:p w14:paraId="15BB6122" w14:textId="2C66DAE1" w:rsidR="001F42EC" w:rsidRPr="009268AA" w:rsidRDefault="001F42EC" w:rsidP="00E9083F">
      <w:pPr>
        <w:pStyle w:val="Default"/>
        <w:numPr>
          <w:ilvl w:val="0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>Review rules regarding non-profit advocacy to ensure that you are compliant when advocating on behalf of the organization</w:t>
      </w:r>
      <w:r w:rsidR="00325BAE" w:rsidRPr="009268AA">
        <w:rPr>
          <w:sz w:val="22"/>
          <w:szCs w:val="22"/>
        </w:rPr>
        <w:t>.</w:t>
      </w:r>
    </w:p>
    <w:p w14:paraId="12844A09" w14:textId="0AE2731D" w:rsidR="006F32BE" w:rsidRPr="009268AA" w:rsidRDefault="006F32BE" w:rsidP="006F32B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Prepare for initial meeting with clients with attention to client environment</w:t>
      </w:r>
      <w:r w:rsidR="00325BA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7818E6F3" w14:textId="6670A7CE" w:rsidR="006F32BE" w:rsidRPr="009268AA" w:rsidRDefault="006F32BE" w:rsidP="006F32B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Articulate developmental stages relevant to client system</w:t>
      </w:r>
      <w:r w:rsidR="00325BA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6E60F482" w14:textId="2F04CE72" w:rsidR="006F32BE" w:rsidRPr="009268AA" w:rsidRDefault="006F32BE" w:rsidP="006F32B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Establish rapport with client system</w:t>
      </w:r>
      <w:r w:rsidR="00325BA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1890FF5D" w14:textId="652A9E39" w:rsidR="006F32BE" w:rsidRPr="009268AA" w:rsidRDefault="006F32BE" w:rsidP="006F32B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lastRenderedPageBreak/>
        <w:t>Demonstrate use of empathy during client interaction</w:t>
      </w:r>
      <w:r w:rsidR="00325BA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7BE16FA0" w14:textId="733C237E" w:rsidR="006F32BE" w:rsidRPr="009268AA" w:rsidRDefault="006F32BE" w:rsidP="00325BA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Review initial client interactions during processing meeting/instructional conference</w:t>
      </w:r>
      <w:r w:rsidR="00325BA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73EFF85E" w14:textId="3B254F97" w:rsidR="00E9083F" w:rsidRPr="009268AA" w:rsidRDefault="00080D91" w:rsidP="00E339E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Develop and implement </w:t>
      </w:r>
      <w:r w:rsidR="000013D1" w:rsidRPr="009268AA">
        <w:rPr>
          <w:rFonts w:asciiTheme="minorHAnsi" w:hAnsiTheme="minorHAnsi" w:cstheme="minorHAnsi"/>
          <w:sz w:val="22"/>
          <w:szCs w:val="22"/>
        </w:rPr>
        <w:t>a plan to check in with homebound clients and assist</w:t>
      </w:r>
      <w:r w:rsidR="00EA13DF" w:rsidRPr="009268AA">
        <w:rPr>
          <w:rFonts w:asciiTheme="minorHAnsi" w:hAnsiTheme="minorHAnsi" w:cstheme="minorHAnsi"/>
          <w:sz w:val="22"/>
          <w:szCs w:val="22"/>
        </w:rPr>
        <w:t xml:space="preserve"> with socially distant services such as delivering them food from a food bank.</w:t>
      </w:r>
    </w:p>
    <w:p w14:paraId="2A68EA50" w14:textId="77777777" w:rsidR="00573D1B" w:rsidRPr="009268AA" w:rsidRDefault="00573D1B" w:rsidP="00573D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>Develop trainings that will benefit the agency (e.g, Student orientation and onboarding materials, social work ethics, treatment innovation, etc.).</w:t>
      </w:r>
    </w:p>
    <w:p w14:paraId="432CD23D" w14:textId="77777777" w:rsidR="00573D1B" w:rsidRPr="009268AA" w:rsidRDefault="00573D1B" w:rsidP="00573D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 xml:space="preserve">Identify and complete on-line training modules and provide the following: </w:t>
      </w:r>
    </w:p>
    <w:p w14:paraId="298A4501" w14:textId="719B3DA3" w:rsidR="00573D1B" w:rsidRPr="009268AA" w:rsidRDefault="00573D1B" w:rsidP="00573D1B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 xml:space="preserve"> certification of completion </w:t>
      </w:r>
    </w:p>
    <w:p w14:paraId="3885FED8" w14:textId="1FA88811" w:rsidR="00573D1B" w:rsidRPr="009268AA" w:rsidRDefault="00573D1B" w:rsidP="0051250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 xml:space="preserve">a short written reflection </w:t>
      </w:r>
    </w:p>
    <w:p w14:paraId="078E8940" w14:textId="76AC6151" w:rsidR="00573D1B" w:rsidRPr="009268AA" w:rsidRDefault="00573D1B" w:rsidP="0051250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>a presentation to disseminate knowledge gained</w:t>
      </w:r>
    </w:p>
    <w:p w14:paraId="216B1B6A" w14:textId="77777777" w:rsidR="00573D1B" w:rsidRPr="009268AA" w:rsidRDefault="00573D1B" w:rsidP="00F5117D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58182E59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Competency 7: Assess Individuals, Families, Groups, Organizations, and Communities </w:t>
      </w:r>
    </w:p>
    <w:p w14:paraId="32B70471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09B76F2" w14:textId="3A34750D" w:rsidR="00032218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3A3DF8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>Research assessment instruments used by agencies who offer similar services</w:t>
      </w:r>
      <w:r w:rsidR="00032218" w:rsidRPr="009268AA">
        <w:rPr>
          <w:rFonts w:asciiTheme="minorHAnsi" w:hAnsiTheme="minorHAnsi" w:cstheme="minorHAnsi"/>
          <w:sz w:val="22"/>
          <w:szCs w:val="22"/>
        </w:rPr>
        <w:t>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D397D3" w14:textId="77777777" w:rsidR="003A3DF8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3A3DF8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Create an assessment instrument (survey, focus group questions, interview questions) to better </w:t>
      </w:r>
    </w:p>
    <w:p w14:paraId="79B740DB" w14:textId="34B00DC0" w:rsidR="00032218" w:rsidRPr="009268AA" w:rsidRDefault="00B42977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understand community/client needs</w:t>
      </w:r>
      <w:r w:rsidR="00032218" w:rsidRPr="009268AA">
        <w:rPr>
          <w:rFonts w:asciiTheme="minorHAnsi" w:hAnsiTheme="minorHAnsi" w:cstheme="minorHAnsi"/>
          <w:sz w:val="22"/>
          <w:szCs w:val="22"/>
        </w:rPr>
        <w:t>.</w:t>
      </w:r>
    </w:p>
    <w:p w14:paraId="1057A3EC" w14:textId="77777777" w:rsidR="00B42977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B42977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case study for strengths, challenges and systemic factors impacting the clients and/or client </w:t>
      </w:r>
      <w:r w:rsidR="00B42977" w:rsidRPr="009268AA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3244AC61" w14:textId="2F605DDF" w:rsidR="00E9083F" w:rsidRPr="009268AA" w:rsidRDefault="00B42977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g</w:t>
      </w:r>
      <w:r w:rsidR="00E9083F" w:rsidRPr="009268AA">
        <w:rPr>
          <w:rFonts w:asciiTheme="minorHAnsi" w:hAnsiTheme="minorHAnsi" w:cstheme="minorHAnsi"/>
          <w:sz w:val="22"/>
          <w:szCs w:val="22"/>
        </w:rPr>
        <w:t>roup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FF3D0E" w14:textId="59B841D4" w:rsidR="00C307BC" w:rsidRPr="009268AA" w:rsidRDefault="00C307BC" w:rsidP="00C307BC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>Teleconference with various service providers participating in resource mapping, and develop a list of resources for clients with services offered, referral process, etc.</w:t>
      </w:r>
    </w:p>
    <w:p w14:paraId="0772E535" w14:textId="3910B218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Gather information from various sources as basis for assessment</w:t>
      </w:r>
      <w:r w:rsidR="008F655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DCFE6D0" w14:textId="508D2240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Client intake meetings</w:t>
      </w:r>
      <w:r w:rsidR="008F655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0BD69B1F" w14:textId="5167E1CB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Discuss application of theory to client(s) situation</w:t>
      </w:r>
      <w:r w:rsidR="008F655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4309BAC5" w14:textId="194DFBD8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Case plan meetings</w:t>
      </w:r>
      <w:r w:rsidR="008F655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674EEE7B" w14:textId="5FC351CD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Articulate client strengths and challenges</w:t>
      </w:r>
      <w:r w:rsidR="008F655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A1FD97F" w14:textId="6326187C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Incorporate client goals in service plan</w:t>
      </w:r>
      <w:r w:rsidR="008F655E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12E7BDCC" w14:textId="77777777" w:rsidR="00814A8E" w:rsidRPr="009268AA" w:rsidRDefault="00814A8E" w:rsidP="00814A8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Identify and select appropriate intervention strategies.</w:t>
      </w:r>
    </w:p>
    <w:p w14:paraId="1A668C0B" w14:textId="77777777" w:rsidR="00F5117D" w:rsidRPr="009268AA" w:rsidRDefault="00F5117D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100F1F2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Competency 8: Intervene with Individuals, Families, Groups, Organizations, and Communities </w:t>
      </w:r>
    </w:p>
    <w:p w14:paraId="1C4E80F2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505EFDD" w14:textId="77777777" w:rsidR="0094598B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94598B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effectiveness of evidence-based practice models and discuss ways that model could be </w:t>
      </w:r>
    </w:p>
    <w:p w14:paraId="0AB587F4" w14:textId="126BBC48" w:rsidR="00E9083F" w:rsidRPr="009268AA" w:rsidRDefault="0094598B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implemented in field placement agency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9068411" w14:textId="77777777" w:rsidR="0094598B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94598B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case study for strengths, challenges and systemic factors impacting the intervention and or </w:t>
      </w:r>
    </w:p>
    <w:p w14:paraId="79474CBB" w14:textId="4A0A5F61" w:rsidR="00F66087" w:rsidRPr="009268AA" w:rsidRDefault="0094598B" w:rsidP="00F6608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implementation of the intervention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7629F4FB" w14:textId="77777777" w:rsidR="00573D1B" w:rsidRPr="009268AA" w:rsidRDefault="00573D1B" w:rsidP="00573D1B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>Develop trainings that will benefit the agency (e.g, Student orientation and onboarding materials, social work ethics, treatment innovation, etc.).</w:t>
      </w:r>
    </w:p>
    <w:p w14:paraId="76230615" w14:textId="77777777" w:rsidR="0051250C" w:rsidRPr="009268AA" w:rsidRDefault="0051250C" w:rsidP="0051250C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sz w:val="22"/>
          <w:szCs w:val="22"/>
        </w:rPr>
        <w:t xml:space="preserve">Identify and complete on-line training modules and provide the following: </w:t>
      </w:r>
    </w:p>
    <w:p w14:paraId="38AD54F5" w14:textId="77777777" w:rsidR="0051250C" w:rsidRPr="009268AA" w:rsidRDefault="0051250C" w:rsidP="0051250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 xml:space="preserve"> certification of completion </w:t>
      </w:r>
    </w:p>
    <w:p w14:paraId="6CA10242" w14:textId="77777777" w:rsidR="0051250C" w:rsidRPr="009268AA" w:rsidRDefault="0051250C" w:rsidP="0051250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 xml:space="preserve">a short written reflection </w:t>
      </w:r>
    </w:p>
    <w:p w14:paraId="77E09436" w14:textId="5C1DD1F0" w:rsidR="0051250C" w:rsidRPr="009268AA" w:rsidRDefault="0051250C" w:rsidP="0051250C">
      <w:pPr>
        <w:pStyle w:val="Default"/>
        <w:numPr>
          <w:ilvl w:val="1"/>
          <w:numId w:val="1"/>
        </w:numPr>
        <w:rPr>
          <w:sz w:val="22"/>
          <w:szCs w:val="22"/>
        </w:rPr>
      </w:pPr>
      <w:r w:rsidRPr="009268AA">
        <w:rPr>
          <w:sz w:val="22"/>
          <w:szCs w:val="22"/>
        </w:rPr>
        <w:t>a presentation to disseminate knowledge gained</w:t>
      </w:r>
    </w:p>
    <w:p w14:paraId="04D2D2B0" w14:textId="30297A82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Refer to and follow up on resources to meet client needs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26E95792" w14:textId="424D9EC0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Meet with client weekly to assess progress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60D14744" w14:textId="36CFF734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Advocate for client to obtain public housing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7A7E3A1" w14:textId="634B5C5B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Staff case with Community Resource Council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ED46EDA" w14:textId="5D23006C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Accompany client to court hearings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16AD9975" w14:textId="22D4289F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Supervise parent/child visits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1CE4E570" w14:textId="40271921" w:rsidR="001B1533" w:rsidRPr="009268AA" w:rsidRDefault="001B1533" w:rsidP="001B1533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lastRenderedPageBreak/>
        <w:t>Model appropriate parenting behaviors</w:t>
      </w:r>
      <w:r w:rsidR="001F35CD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7392C45F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846B9E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>Competency 9: Evaluate Practice with Individuals, Families, Groups, Organizations, and Communities</w:t>
      </w:r>
    </w:p>
    <w:p w14:paraId="53217705" w14:textId="77777777" w:rsidR="00E9083F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5DFE6DD" w14:textId="043F73FF" w:rsidR="00E9083F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D95C04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Assess agency process for seeking client feedback and make recommendations for improvement </w:t>
      </w:r>
    </w:p>
    <w:p w14:paraId="6F818F28" w14:textId="77777777" w:rsidR="00D95C04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D95C04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Review literature on termination of relationships within the workplace setting (with agency staff, </w:t>
      </w:r>
    </w:p>
    <w:p w14:paraId="39A88347" w14:textId="1853701D" w:rsidR="00E9083F" w:rsidRPr="009268AA" w:rsidRDefault="00D95C04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community partners, clients, etc.)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35CE55" w14:textId="77777777" w:rsidR="00D95C04" w:rsidRPr="009268AA" w:rsidRDefault="00E9083F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D95C04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Think about and plan discussions for terminations with task groups, community members/clients, </w:t>
      </w:r>
    </w:p>
    <w:p w14:paraId="10C11037" w14:textId="564DFF47" w:rsidR="00E9083F" w:rsidRPr="009268AA" w:rsidRDefault="00D95C04" w:rsidP="00E9083F">
      <w:pPr>
        <w:pStyle w:val="Default"/>
        <w:spacing w:after="30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>and agency staff considering current circumstances</w:t>
      </w:r>
      <w:r w:rsidRPr="009268AA">
        <w:rPr>
          <w:rFonts w:asciiTheme="minorHAnsi" w:hAnsiTheme="minorHAnsi" w:cstheme="minorHAnsi"/>
          <w:sz w:val="22"/>
          <w:szCs w:val="22"/>
        </w:rPr>
        <w:t>.</w:t>
      </w:r>
    </w:p>
    <w:p w14:paraId="3911E2EC" w14:textId="77777777" w:rsidR="00D95C04" w:rsidRPr="009268AA" w:rsidRDefault="00E9083F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• </w:t>
      </w:r>
      <w:r w:rsidR="00D95C04" w:rsidRPr="009268AA">
        <w:rPr>
          <w:rFonts w:asciiTheme="minorHAnsi" w:hAnsiTheme="minorHAnsi" w:cstheme="minorHAnsi"/>
          <w:sz w:val="22"/>
          <w:szCs w:val="22"/>
        </w:rPr>
        <w:t xml:space="preserve">    </w:t>
      </w:r>
      <w:r w:rsidRPr="009268AA">
        <w:rPr>
          <w:rFonts w:asciiTheme="minorHAnsi" w:hAnsiTheme="minorHAnsi" w:cstheme="minorHAnsi"/>
          <w:sz w:val="22"/>
          <w:szCs w:val="22"/>
        </w:rPr>
        <w:t xml:space="preserve">In writing, identify the structures in place for evaluating the agency’s outcomes. Compare and </w:t>
      </w:r>
    </w:p>
    <w:p w14:paraId="66EA0F39" w14:textId="77777777" w:rsidR="003B0AA2" w:rsidRPr="009268AA" w:rsidRDefault="003B0AA2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contrast this evaluation mechanism with structures in place for similar agencies (in other counties, </w:t>
      </w:r>
    </w:p>
    <w:p w14:paraId="5997C427" w14:textId="17E04C45" w:rsidR="00E9083F" w:rsidRPr="009268AA" w:rsidRDefault="003B0AA2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      </w:t>
      </w:r>
      <w:r w:rsidR="00E9083F" w:rsidRPr="009268AA">
        <w:rPr>
          <w:rFonts w:asciiTheme="minorHAnsi" w:hAnsiTheme="minorHAnsi" w:cstheme="minorHAnsi"/>
          <w:sz w:val="22"/>
          <w:szCs w:val="22"/>
        </w:rPr>
        <w:t xml:space="preserve">states, countries). </w:t>
      </w:r>
    </w:p>
    <w:p w14:paraId="74356044" w14:textId="747A9093" w:rsidR="00B64FBC" w:rsidRPr="009268AA" w:rsidRDefault="00FF3A90" w:rsidP="00FF3A90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Teleconference or connect virtually with </w:t>
      </w:r>
      <w:r w:rsidR="00D4134C" w:rsidRPr="009268AA">
        <w:rPr>
          <w:rFonts w:asciiTheme="minorHAnsi" w:hAnsiTheme="minorHAnsi" w:cstheme="minorHAnsi"/>
          <w:sz w:val="22"/>
          <w:szCs w:val="22"/>
        </w:rPr>
        <w:t>various service providers, participate in resource mapping</w:t>
      </w:r>
      <w:r w:rsidR="00D81FCC" w:rsidRPr="009268AA">
        <w:rPr>
          <w:rFonts w:asciiTheme="minorHAnsi" w:hAnsiTheme="minorHAnsi" w:cstheme="minorHAnsi"/>
          <w:sz w:val="22"/>
          <w:szCs w:val="22"/>
        </w:rPr>
        <w:t xml:space="preserve">, and develop a list of resources or brochure </w:t>
      </w:r>
      <w:r w:rsidR="00A63367" w:rsidRPr="009268AA">
        <w:rPr>
          <w:rFonts w:asciiTheme="minorHAnsi" w:hAnsiTheme="minorHAnsi" w:cstheme="minorHAnsi"/>
          <w:sz w:val="22"/>
          <w:szCs w:val="22"/>
        </w:rPr>
        <w:t>for clients with services offer</w:t>
      </w:r>
      <w:r w:rsidR="00005D2B" w:rsidRPr="009268AA">
        <w:rPr>
          <w:rFonts w:asciiTheme="minorHAnsi" w:hAnsiTheme="minorHAnsi" w:cstheme="minorHAnsi"/>
          <w:sz w:val="22"/>
          <w:szCs w:val="22"/>
        </w:rPr>
        <w:t>e</w:t>
      </w:r>
      <w:r w:rsidR="00A63367" w:rsidRPr="009268AA">
        <w:rPr>
          <w:rFonts w:asciiTheme="minorHAnsi" w:hAnsiTheme="minorHAnsi" w:cstheme="minorHAnsi"/>
          <w:sz w:val="22"/>
          <w:szCs w:val="22"/>
        </w:rPr>
        <w:t>d</w:t>
      </w:r>
      <w:r w:rsidR="00005D2B" w:rsidRPr="009268AA">
        <w:rPr>
          <w:rFonts w:asciiTheme="minorHAnsi" w:hAnsiTheme="minorHAnsi" w:cstheme="minorHAnsi"/>
          <w:sz w:val="22"/>
          <w:szCs w:val="22"/>
        </w:rPr>
        <w:t>, referral process, etc.</w:t>
      </w:r>
    </w:p>
    <w:p w14:paraId="525D8919" w14:textId="0663D87D" w:rsidR="00325BAE" w:rsidRPr="009268AA" w:rsidRDefault="00325BAE" w:rsidP="00325BA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Measure change in client behavior (single subject design)</w:t>
      </w:r>
      <w:r w:rsidR="00BC32C1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69616B1B" w14:textId="3F74DCEC" w:rsidR="00325BAE" w:rsidRPr="009268AA" w:rsidRDefault="00325BAE" w:rsidP="00325BA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Monitor and compare monthly MMSE</w:t>
      </w:r>
      <w:r w:rsidR="00BC32C1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5956E1A5" w14:textId="014C1557" w:rsidR="00325BAE" w:rsidRPr="009268AA" w:rsidRDefault="00325BAE" w:rsidP="00325BAE">
      <w:pPr>
        <w:pStyle w:val="ListParagraph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djustRightInd w:val="0"/>
        <w:contextualSpacing/>
        <w:rPr>
          <w:rFonts w:asciiTheme="minorHAnsi" w:hAnsiTheme="minorHAnsi" w:cstheme="minorHAnsi"/>
          <w:bCs/>
          <w:color w:val="000000"/>
          <w:lang w:eastAsia="ja-JP"/>
        </w:rPr>
      </w:pPr>
      <w:r w:rsidRPr="009268AA">
        <w:rPr>
          <w:rFonts w:asciiTheme="minorHAnsi" w:hAnsiTheme="minorHAnsi" w:cstheme="minorHAnsi"/>
          <w:bCs/>
          <w:color w:val="000000"/>
          <w:lang w:eastAsia="ja-JP"/>
        </w:rPr>
        <w:t>Analyze monthly statistics and compare service utilization</w:t>
      </w:r>
      <w:r w:rsidR="00BC32C1" w:rsidRPr="009268AA">
        <w:rPr>
          <w:rFonts w:asciiTheme="minorHAnsi" w:hAnsiTheme="minorHAnsi" w:cstheme="minorHAnsi"/>
          <w:bCs/>
          <w:color w:val="000000"/>
          <w:lang w:eastAsia="ja-JP"/>
        </w:rPr>
        <w:t>.</w:t>
      </w:r>
    </w:p>
    <w:p w14:paraId="25EE9C4C" w14:textId="4DEEE57A" w:rsidR="00A71F2A" w:rsidRPr="009268AA" w:rsidRDefault="00A71F2A" w:rsidP="00AE44B2">
      <w:pPr>
        <w:pStyle w:val="Default"/>
        <w:ind w:left="360"/>
        <w:rPr>
          <w:rFonts w:asciiTheme="minorHAnsi" w:hAnsiTheme="minorHAnsi" w:cstheme="minorHAnsi"/>
          <w:sz w:val="22"/>
          <w:szCs w:val="22"/>
        </w:rPr>
      </w:pPr>
    </w:p>
    <w:p w14:paraId="5F026C7A" w14:textId="77777777" w:rsidR="00D65748" w:rsidRPr="009268AA" w:rsidRDefault="00A71F2A" w:rsidP="00E9083F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268AA">
        <w:rPr>
          <w:rFonts w:asciiTheme="minorHAnsi" w:hAnsiTheme="minorHAnsi" w:cstheme="minorHAnsi"/>
          <w:b/>
          <w:bCs/>
          <w:sz w:val="22"/>
          <w:szCs w:val="22"/>
        </w:rPr>
        <w:t xml:space="preserve">Confidentiality and the Use of Technology </w:t>
      </w:r>
    </w:p>
    <w:p w14:paraId="26775A89" w14:textId="77777777" w:rsidR="00D42C89" w:rsidRPr="009268AA" w:rsidRDefault="00A71F2A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All students must comply with relevant laws, regulations, NASW ethical standards, and organizational policies to ensure the confidentiality of clients. </w:t>
      </w:r>
    </w:p>
    <w:p w14:paraId="3A98C526" w14:textId="1DE369A5" w:rsidR="00D65748" w:rsidRPr="009268AA" w:rsidRDefault="00EE52CA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D42C89" w:rsidRPr="009268AA">
          <w:rPr>
            <w:rStyle w:val="Hyperlink"/>
            <w:rFonts w:asciiTheme="minorHAnsi" w:hAnsiTheme="minorHAnsi" w:cstheme="minorHAnsi"/>
            <w:sz w:val="22"/>
            <w:szCs w:val="22"/>
          </w:rPr>
          <w:t>https://www.socialworkers.org/About/Ethics/Code-of-Ethics/Code-of-Ethics-English</w:t>
        </w:r>
      </w:hyperlink>
    </w:p>
    <w:p w14:paraId="6BFDC569" w14:textId="16DDDE95" w:rsidR="00D42C89" w:rsidRPr="009268AA" w:rsidRDefault="00A71F2A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 While each agency should develop their own protocols around the use of technology and confidentiality, the following best practices should be followed by all students: </w:t>
      </w:r>
    </w:p>
    <w:p w14:paraId="58B0C38F" w14:textId="104B1F17" w:rsidR="0051250C" w:rsidRPr="009268AA" w:rsidRDefault="0051250C" w:rsidP="00E9083F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5883F15" w14:textId="24824CE9" w:rsidR="00D42C89" w:rsidRPr="009268AA" w:rsidRDefault="00A71F2A" w:rsidP="00E9083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 xml:space="preserve">Take reasonable steps to maintain appropriate boundaries when using personal phone numbers or other electronic communication. For example, consider temporarily hiding your caller ID when making outgoing calls to clients. </w:t>
      </w:r>
    </w:p>
    <w:p w14:paraId="0FCC0CA8" w14:textId="434F98A1" w:rsidR="00D42C89" w:rsidRPr="009268AA" w:rsidRDefault="00A71F2A" w:rsidP="00E9083F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>Position web cameras so that others can only see your face</w:t>
      </w:r>
      <w:r w:rsidR="00D55AC1" w:rsidRPr="009268AA">
        <w:rPr>
          <w:rFonts w:asciiTheme="minorHAnsi" w:hAnsiTheme="minorHAnsi" w:cstheme="minorHAnsi"/>
          <w:sz w:val="22"/>
          <w:szCs w:val="22"/>
        </w:rPr>
        <w:t>.</w:t>
      </w:r>
      <w:r w:rsidRPr="009268AA">
        <w:rPr>
          <w:rFonts w:asciiTheme="minorHAnsi" w:hAnsiTheme="minorHAnsi" w:cstheme="minorHAnsi"/>
          <w:sz w:val="22"/>
          <w:szCs w:val="22"/>
        </w:rPr>
        <w:t xml:space="preserve"> </w:t>
      </w:r>
      <w:r w:rsidR="00D55AC1" w:rsidRPr="009268AA">
        <w:rPr>
          <w:rFonts w:asciiTheme="minorHAnsi" w:hAnsiTheme="minorHAnsi" w:cstheme="minorHAnsi"/>
          <w:sz w:val="22"/>
          <w:szCs w:val="22"/>
        </w:rPr>
        <w:t>A</w:t>
      </w:r>
      <w:r w:rsidRPr="009268AA">
        <w:rPr>
          <w:rFonts w:asciiTheme="minorHAnsi" w:hAnsiTheme="minorHAnsi" w:cstheme="minorHAnsi"/>
          <w:sz w:val="22"/>
          <w:szCs w:val="22"/>
        </w:rPr>
        <w:t xml:space="preserve">ll visible confidential data should be removed from camera view. </w:t>
      </w:r>
    </w:p>
    <w:p w14:paraId="165EB2FA" w14:textId="47428557" w:rsidR="004378AF" w:rsidRPr="00343CD4" w:rsidRDefault="00A71F2A" w:rsidP="00343CD4">
      <w:pPr>
        <w:pStyle w:val="Default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268AA">
        <w:rPr>
          <w:rFonts w:asciiTheme="minorHAnsi" w:hAnsiTheme="minorHAnsi" w:cstheme="minorHAnsi"/>
          <w:sz w:val="22"/>
          <w:szCs w:val="22"/>
        </w:rPr>
        <w:t>Conduct all sensitive conversations in a private space. Be mindful of the potential for family members or bystanders to overhear any portion of your discussions.</w:t>
      </w:r>
    </w:p>
    <w:p w14:paraId="763FE1A9" w14:textId="77777777" w:rsidR="00E9083F" w:rsidRPr="009268AA" w:rsidRDefault="00E9083F" w:rsidP="00E9083F"/>
    <w:p w14:paraId="4F58F456" w14:textId="77777777" w:rsidR="008B2728" w:rsidRPr="009268AA" w:rsidRDefault="008B2728"/>
    <w:sectPr w:rsidR="008B2728" w:rsidRPr="009268A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3D51E" w14:textId="77777777" w:rsidR="00EE52CA" w:rsidRDefault="00EE52CA" w:rsidP="00DD4EB7">
      <w:r>
        <w:separator/>
      </w:r>
    </w:p>
  </w:endnote>
  <w:endnote w:type="continuationSeparator" w:id="0">
    <w:p w14:paraId="4F4C19FF" w14:textId="77777777" w:rsidR="00EE52CA" w:rsidRDefault="00EE52CA" w:rsidP="00DD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2483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FA5579" w14:textId="3E833E31" w:rsidR="00F5117D" w:rsidRDefault="00F5117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AEE119" w14:textId="77777777" w:rsidR="00DD4EB7" w:rsidRDefault="00DD4EB7" w:rsidP="009538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687C" w14:textId="77777777" w:rsidR="00EE52CA" w:rsidRDefault="00EE52CA" w:rsidP="00DD4EB7">
      <w:r>
        <w:separator/>
      </w:r>
    </w:p>
  </w:footnote>
  <w:footnote w:type="continuationSeparator" w:id="0">
    <w:p w14:paraId="7AA72A90" w14:textId="77777777" w:rsidR="00EE52CA" w:rsidRDefault="00EE52CA" w:rsidP="00DD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5D2"/>
    <w:multiLevelType w:val="hybridMultilevel"/>
    <w:tmpl w:val="32AAF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759B8"/>
    <w:multiLevelType w:val="hybridMultilevel"/>
    <w:tmpl w:val="711E0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17519"/>
    <w:multiLevelType w:val="hybridMultilevel"/>
    <w:tmpl w:val="918E66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F3FB9"/>
    <w:multiLevelType w:val="hybridMultilevel"/>
    <w:tmpl w:val="C79A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340FD"/>
    <w:multiLevelType w:val="hybridMultilevel"/>
    <w:tmpl w:val="B9C2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53CEF"/>
    <w:multiLevelType w:val="hybridMultilevel"/>
    <w:tmpl w:val="D4B49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2F4B"/>
    <w:multiLevelType w:val="hybridMultilevel"/>
    <w:tmpl w:val="07C8E8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D97CEC"/>
    <w:multiLevelType w:val="hybridMultilevel"/>
    <w:tmpl w:val="A000B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02045"/>
    <w:multiLevelType w:val="hybridMultilevel"/>
    <w:tmpl w:val="3F806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A55CD1"/>
    <w:multiLevelType w:val="hybridMultilevel"/>
    <w:tmpl w:val="2FFE6E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A07C78"/>
    <w:multiLevelType w:val="hybridMultilevel"/>
    <w:tmpl w:val="AD0E97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49321CE"/>
    <w:multiLevelType w:val="hybridMultilevel"/>
    <w:tmpl w:val="A716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E84BB6"/>
    <w:multiLevelType w:val="hybridMultilevel"/>
    <w:tmpl w:val="5EE293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847080"/>
    <w:multiLevelType w:val="hybridMultilevel"/>
    <w:tmpl w:val="53463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D34B2"/>
    <w:multiLevelType w:val="hybridMultilevel"/>
    <w:tmpl w:val="967A3AF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471EFC"/>
    <w:multiLevelType w:val="hybridMultilevel"/>
    <w:tmpl w:val="899EFC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71FA6"/>
    <w:multiLevelType w:val="hybridMultilevel"/>
    <w:tmpl w:val="940AEE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2140BA"/>
    <w:multiLevelType w:val="hybridMultilevel"/>
    <w:tmpl w:val="E3165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94D79"/>
    <w:multiLevelType w:val="hybridMultilevel"/>
    <w:tmpl w:val="9E4090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21A29"/>
    <w:multiLevelType w:val="hybridMultilevel"/>
    <w:tmpl w:val="A7FAAA1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 w15:restartNumberingAfterBreak="0">
    <w:nsid w:val="46B95E68"/>
    <w:multiLevelType w:val="hybridMultilevel"/>
    <w:tmpl w:val="FD02C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A6D2F"/>
    <w:multiLevelType w:val="hybridMultilevel"/>
    <w:tmpl w:val="F76A26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4FE"/>
    <w:multiLevelType w:val="hybridMultilevel"/>
    <w:tmpl w:val="22D81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151ADF"/>
    <w:multiLevelType w:val="hybridMultilevel"/>
    <w:tmpl w:val="3A180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507278"/>
    <w:multiLevelType w:val="hybridMultilevel"/>
    <w:tmpl w:val="72861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3579A"/>
    <w:multiLevelType w:val="hybridMultilevel"/>
    <w:tmpl w:val="FBEC4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7B3AB1"/>
    <w:multiLevelType w:val="hybridMultilevel"/>
    <w:tmpl w:val="8A86DD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3756FE"/>
    <w:multiLevelType w:val="hybridMultilevel"/>
    <w:tmpl w:val="3FCCC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B23F8B"/>
    <w:multiLevelType w:val="hybridMultilevel"/>
    <w:tmpl w:val="0BBA30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469E6"/>
    <w:multiLevelType w:val="hybridMultilevel"/>
    <w:tmpl w:val="6BA28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89127ED"/>
    <w:multiLevelType w:val="hybridMultilevel"/>
    <w:tmpl w:val="D1FA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9E43F3"/>
    <w:multiLevelType w:val="hybridMultilevel"/>
    <w:tmpl w:val="E63E9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17D2F"/>
    <w:multiLevelType w:val="hybridMultilevel"/>
    <w:tmpl w:val="9B48C8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56B06"/>
    <w:multiLevelType w:val="hybridMultilevel"/>
    <w:tmpl w:val="3010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1F4F0C"/>
    <w:multiLevelType w:val="hybridMultilevel"/>
    <w:tmpl w:val="9B28C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210207">
    <w:abstractNumId w:val="12"/>
  </w:num>
  <w:num w:numId="2" w16cid:durableId="1437867515">
    <w:abstractNumId w:val="15"/>
  </w:num>
  <w:num w:numId="3" w16cid:durableId="2073429254">
    <w:abstractNumId w:val="2"/>
  </w:num>
  <w:num w:numId="4" w16cid:durableId="827281976">
    <w:abstractNumId w:val="10"/>
  </w:num>
  <w:num w:numId="5" w16cid:durableId="255553997">
    <w:abstractNumId w:val="29"/>
  </w:num>
  <w:num w:numId="6" w16cid:durableId="1602713415">
    <w:abstractNumId w:val="14"/>
  </w:num>
  <w:num w:numId="7" w16cid:durableId="804084792">
    <w:abstractNumId w:val="28"/>
  </w:num>
  <w:num w:numId="8" w16cid:durableId="1763911402">
    <w:abstractNumId w:val="21"/>
  </w:num>
  <w:num w:numId="9" w16cid:durableId="2071069915">
    <w:abstractNumId w:val="0"/>
  </w:num>
  <w:num w:numId="10" w16cid:durableId="1141774110">
    <w:abstractNumId w:val="18"/>
  </w:num>
  <w:num w:numId="11" w16cid:durableId="1132988705">
    <w:abstractNumId w:val="32"/>
  </w:num>
  <w:num w:numId="12" w16cid:durableId="1728722687">
    <w:abstractNumId w:val="9"/>
  </w:num>
  <w:num w:numId="13" w16cid:durableId="1658876731">
    <w:abstractNumId w:val="1"/>
  </w:num>
  <w:num w:numId="14" w16cid:durableId="2103338013">
    <w:abstractNumId w:val="6"/>
  </w:num>
  <w:num w:numId="15" w16cid:durableId="364719927">
    <w:abstractNumId w:val="26"/>
  </w:num>
  <w:num w:numId="16" w16cid:durableId="61997768">
    <w:abstractNumId w:val="3"/>
  </w:num>
  <w:num w:numId="17" w16cid:durableId="1005401331">
    <w:abstractNumId w:val="8"/>
  </w:num>
  <w:num w:numId="18" w16cid:durableId="651713089">
    <w:abstractNumId w:val="17"/>
  </w:num>
  <w:num w:numId="19" w16cid:durableId="159006780">
    <w:abstractNumId w:val="19"/>
  </w:num>
  <w:num w:numId="20" w16cid:durableId="2081520654">
    <w:abstractNumId w:val="27"/>
  </w:num>
  <w:num w:numId="21" w16cid:durableId="1042287814">
    <w:abstractNumId w:val="24"/>
  </w:num>
  <w:num w:numId="22" w16cid:durableId="456991421">
    <w:abstractNumId w:val="34"/>
  </w:num>
  <w:num w:numId="23" w16cid:durableId="1769615157">
    <w:abstractNumId w:val="22"/>
  </w:num>
  <w:num w:numId="24" w16cid:durableId="729350533">
    <w:abstractNumId w:val="16"/>
  </w:num>
  <w:num w:numId="25" w16cid:durableId="1522207425">
    <w:abstractNumId w:val="20"/>
  </w:num>
  <w:num w:numId="26" w16cid:durableId="1272737929">
    <w:abstractNumId w:val="25"/>
  </w:num>
  <w:num w:numId="27" w16cid:durableId="1204639440">
    <w:abstractNumId w:val="11"/>
  </w:num>
  <w:num w:numId="28" w16cid:durableId="1207987207">
    <w:abstractNumId w:val="30"/>
  </w:num>
  <w:num w:numId="29" w16cid:durableId="906917532">
    <w:abstractNumId w:val="4"/>
  </w:num>
  <w:num w:numId="30" w16cid:durableId="1313947079">
    <w:abstractNumId w:val="33"/>
  </w:num>
  <w:num w:numId="31" w16cid:durableId="1159736603">
    <w:abstractNumId w:val="7"/>
  </w:num>
  <w:num w:numId="32" w16cid:durableId="1249459363">
    <w:abstractNumId w:val="5"/>
  </w:num>
  <w:num w:numId="33" w16cid:durableId="640577693">
    <w:abstractNumId w:val="13"/>
  </w:num>
  <w:num w:numId="34" w16cid:durableId="405615308">
    <w:abstractNumId w:val="31"/>
  </w:num>
  <w:num w:numId="35" w16cid:durableId="3512229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83F"/>
    <w:rsid w:val="000013D1"/>
    <w:rsid w:val="00005B07"/>
    <w:rsid w:val="00005D2B"/>
    <w:rsid w:val="00032218"/>
    <w:rsid w:val="00080D91"/>
    <w:rsid w:val="00104F4B"/>
    <w:rsid w:val="00116D1D"/>
    <w:rsid w:val="00124654"/>
    <w:rsid w:val="0017394F"/>
    <w:rsid w:val="0019007F"/>
    <w:rsid w:val="001A69EA"/>
    <w:rsid w:val="001B1533"/>
    <w:rsid w:val="001B356E"/>
    <w:rsid w:val="001C1F83"/>
    <w:rsid w:val="001D2389"/>
    <w:rsid w:val="001D3C72"/>
    <w:rsid w:val="001E1F6F"/>
    <w:rsid w:val="001F35CD"/>
    <w:rsid w:val="001F42EC"/>
    <w:rsid w:val="00224D61"/>
    <w:rsid w:val="002969EC"/>
    <w:rsid w:val="00325BAE"/>
    <w:rsid w:val="00327DFA"/>
    <w:rsid w:val="00343CD4"/>
    <w:rsid w:val="003471DA"/>
    <w:rsid w:val="00362E3A"/>
    <w:rsid w:val="003A3DF8"/>
    <w:rsid w:val="003B0AA2"/>
    <w:rsid w:val="003D1A66"/>
    <w:rsid w:val="003D7CC9"/>
    <w:rsid w:val="003E33F0"/>
    <w:rsid w:val="004378AF"/>
    <w:rsid w:val="00461A27"/>
    <w:rsid w:val="004933D0"/>
    <w:rsid w:val="004C0DAC"/>
    <w:rsid w:val="004C2236"/>
    <w:rsid w:val="004D627B"/>
    <w:rsid w:val="004D62AD"/>
    <w:rsid w:val="00505554"/>
    <w:rsid w:val="0051241E"/>
    <w:rsid w:val="0051250C"/>
    <w:rsid w:val="005174FB"/>
    <w:rsid w:val="00531F08"/>
    <w:rsid w:val="00537D1F"/>
    <w:rsid w:val="00573D1B"/>
    <w:rsid w:val="005A41E7"/>
    <w:rsid w:val="005C031A"/>
    <w:rsid w:val="0060298E"/>
    <w:rsid w:val="00607968"/>
    <w:rsid w:val="00615D19"/>
    <w:rsid w:val="00644135"/>
    <w:rsid w:val="0066655C"/>
    <w:rsid w:val="00687E09"/>
    <w:rsid w:val="006B2BF3"/>
    <w:rsid w:val="006B7512"/>
    <w:rsid w:val="006D1605"/>
    <w:rsid w:val="006F32BE"/>
    <w:rsid w:val="006F398E"/>
    <w:rsid w:val="006F7CA5"/>
    <w:rsid w:val="0070763E"/>
    <w:rsid w:val="00743DC2"/>
    <w:rsid w:val="007A2D1E"/>
    <w:rsid w:val="007D1089"/>
    <w:rsid w:val="007D27A3"/>
    <w:rsid w:val="007E7096"/>
    <w:rsid w:val="007F02C6"/>
    <w:rsid w:val="00814A8E"/>
    <w:rsid w:val="008519D2"/>
    <w:rsid w:val="0086181C"/>
    <w:rsid w:val="008846D6"/>
    <w:rsid w:val="00886820"/>
    <w:rsid w:val="008A27BC"/>
    <w:rsid w:val="008B2728"/>
    <w:rsid w:val="008C6A5A"/>
    <w:rsid w:val="008D3EAE"/>
    <w:rsid w:val="008D537A"/>
    <w:rsid w:val="008F655E"/>
    <w:rsid w:val="009010BA"/>
    <w:rsid w:val="009268AA"/>
    <w:rsid w:val="0094598B"/>
    <w:rsid w:val="0095382A"/>
    <w:rsid w:val="00964B40"/>
    <w:rsid w:val="009732EA"/>
    <w:rsid w:val="009970F2"/>
    <w:rsid w:val="009A576D"/>
    <w:rsid w:val="009C3BF9"/>
    <w:rsid w:val="00A5176D"/>
    <w:rsid w:val="00A63367"/>
    <w:rsid w:val="00A63D26"/>
    <w:rsid w:val="00A71F2A"/>
    <w:rsid w:val="00A9504E"/>
    <w:rsid w:val="00AC45EC"/>
    <w:rsid w:val="00AC6F65"/>
    <w:rsid w:val="00AD30D8"/>
    <w:rsid w:val="00AD60B4"/>
    <w:rsid w:val="00AE0BA4"/>
    <w:rsid w:val="00AE44B2"/>
    <w:rsid w:val="00AE55A9"/>
    <w:rsid w:val="00B04E74"/>
    <w:rsid w:val="00B42977"/>
    <w:rsid w:val="00B5394C"/>
    <w:rsid w:val="00B544E3"/>
    <w:rsid w:val="00B56452"/>
    <w:rsid w:val="00B64FBC"/>
    <w:rsid w:val="00B82A18"/>
    <w:rsid w:val="00B93771"/>
    <w:rsid w:val="00BC32C1"/>
    <w:rsid w:val="00BE4ABA"/>
    <w:rsid w:val="00C15692"/>
    <w:rsid w:val="00C307BC"/>
    <w:rsid w:val="00CB626E"/>
    <w:rsid w:val="00CD59CC"/>
    <w:rsid w:val="00CE6979"/>
    <w:rsid w:val="00D121D2"/>
    <w:rsid w:val="00D12AD2"/>
    <w:rsid w:val="00D4134C"/>
    <w:rsid w:val="00D42C89"/>
    <w:rsid w:val="00D55AC1"/>
    <w:rsid w:val="00D64ABB"/>
    <w:rsid w:val="00D65748"/>
    <w:rsid w:val="00D81FCC"/>
    <w:rsid w:val="00D82EBB"/>
    <w:rsid w:val="00D91E9E"/>
    <w:rsid w:val="00D955B4"/>
    <w:rsid w:val="00D95C04"/>
    <w:rsid w:val="00DC383D"/>
    <w:rsid w:val="00DC72B2"/>
    <w:rsid w:val="00DD0AA0"/>
    <w:rsid w:val="00DD4EB7"/>
    <w:rsid w:val="00DE73E2"/>
    <w:rsid w:val="00E213E0"/>
    <w:rsid w:val="00E339E0"/>
    <w:rsid w:val="00E43395"/>
    <w:rsid w:val="00E5704A"/>
    <w:rsid w:val="00E57C13"/>
    <w:rsid w:val="00E70C83"/>
    <w:rsid w:val="00E77556"/>
    <w:rsid w:val="00E8567B"/>
    <w:rsid w:val="00E9083F"/>
    <w:rsid w:val="00EA13DF"/>
    <w:rsid w:val="00EA720F"/>
    <w:rsid w:val="00EB6DD8"/>
    <w:rsid w:val="00EB7143"/>
    <w:rsid w:val="00EC080D"/>
    <w:rsid w:val="00EE52CA"/>
    <w:rsid w:val="00F10116"/>
    <w:rsid w:val="00F24169"/>
    <w:rsid w:val="00F351E9"/>
    <w:rsid w:val="00F5117D"/>
    <w:rsid w:val="00F66087"/>
    <w:rsid w:val="00F67B25"/>
    <w:rsid w:val="00FA36AE"/>
    <w:rsid w:val="00FB710E"/>
    <w:rsid w:val="00FD4619"/>
    <w:rsid w:val="00FF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F61C"/>
  <w15:chartTrackingRefBased/>
  <w15:docId w15:val="{6AE06469-92C5-4710-A663-011D9971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83F"/>
    <w:pPr>
      <w:jc w:val="left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E9083F"/>
    <w:pPr>
      <w:widowControl w:val="0"/>
      <w:autoSpaceDE w:val="0"/>
      <w:autoSpaceDN w:val="0"/>
      <w:ind w:left="120" w:right="487" w:hanging="851"/>
      <w:outlineLvl w:val="0"/>
    </w:pPr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9083F"/>
    <w:rPr>
      <w:rFonts w:ascii="Times New Roman" w:eastAsia="Times New Roman" w:hAnsi="Times New Roman" w:cs="Times New Roman"/>
      <w:b/>
      <w:bCs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E9083F"/>
    <w:rPr>
      <w:color w:val="0563C1" w:themeColor="hyperlink"/>
      <w:u w:val="single"/>
    </w:rPr>
  </w:style>
  <w:style w:type="paragraph" w:customStyle="1" w:styleId="Default">
    <w:name w:val="Default"/>
    <w:rsid w:val="00E9083F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Cs w:val="24"/>
    </w:rPr>
  </w:style>
  <w:style w:type="paragraph" w:styleId="ListParagraph">
    <w:name w:val="List Paragraph"/>
    <w:basedOn w:val="Normal"/>
    <w:qFormat/>
    <w:rsid w:val="00E9083F"/>
    <w:pPr>
      <w:widowControl w:val="0"/>
      <w:autoSpaceDE w:val="0"/>
      <w:autoSpaceDN w:val="0"/>
      <w:ind w:left="2014" w:hanging="360"/>
    </w:pPr>
    <w:rPr>
      <w:rFonts w:ascii="Times New Roman" w:eastAsia="Times New Roman" w:hAnsi="Times New Roman" w:cs="Times New Roman"/>
      <w:lang w:bidi="en-US"/>
    </w:rPr>
  </w:style>
  <w:style w:type="paragraph" w:customStyle="1" w:styleId="TableParagraph">
    <w:name w:val="Table Paragraph"/>
    <w:basedOn w:val="Normal"/>
    <w:uiPriority w:val="1"/>
    <w:qFormat/>
    <w:rsid w:val="00E9083F"/>
    <w:pPr>
      <w:widowControl w:val="0"/>
      <w:autoSpaceDE w:val="0"/>
      <w:autoSpaceDN w:val="0"/>
      <w:spacing w:line="270" w:lineRule="exact"/>
      <w:ind w:left="107"/>
    </w:pPr>
    <w:rPr>
      <w:rFonts w:ascii="Times New Roman" w:eastAsia="Times New Roman" w:hAnsi="Times New Roman" w:cs="Times New Roman"/>
      <w:lang w:bidi="en-US"/>
    </w:rPr>
  </w:style>
  <w:style w:type="paragraph" w:styleId="NormalWeb">
    <w:name w:val="Normal (Web)"/>
    <w:basedOn w:val="Normal"/>
    <w:uiPriority w:val="99"/>
    <w:semiHidden/>
    <w:unhideWhenUsed/>
    <w:rsid w:val="00E9083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1F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4E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EB7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DD4E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EB7"/>
    <w:rPr>
      <w:rFonts w:asciiTheme="minorHAnsi" w:hAnsiTheme="minorHAnsi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964B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wma.org/page/100/Essential-Steps-for-Ethical-Problem-Solving.ht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ocialworkers.org/About/Ethics/Code-of-Ethics/Code-of-Ethics-English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votingissocialwork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iaCpXs_HY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2071</Words>
  <Characters>11807</Characters>
  <Application>Microsoft Office Word</Application>
  <DocSecurity>0</DocSecurity>
  <Lines>98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Online trainings:  complete assigned trainings and provide a certification of co</vt:lpstr>
    </vt:vector>
  </TitlesOfParts>
  <Company/>
  <LinksUpToDate>false</LinksUpToDate>
  <CharactersWithSpaces>13851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Holcomb</dc:creator>
  <cp:keywords/>
  <dc:description/>
  <cp:lastModifiedBy>Kristen Kremer</cp:lastModifiedBy>
  <cp:revision>4</cp:revision>
  <dcterms:created xsi:type="dcterms:W3CDTF">2021-01-11T16:45:00Z</dcterms:created>
  <dcterms:modified xsi:type="dcterms:W3CDTF">2022-05-02T15:56:00Z</dcterms:modified>
</cp:coreProperties>
</file>