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E2C31" w14:textId="7BB06C7B" w:rsidR="008816D3" w:rsidRPr="00117179" w:rsidRDefault="00117179" w:rsidP="00117179">
      <w:pPr>
        <w:jc w:val="center"/>
        <w:rPr>
          <w:b/>
          <w:sz w:val="28"/>
          <w:szCs w:val="28"/>
        </w:rPr>
      </w:pPr>
      <w:r w:rsidRPr="00117179">
        <w:rPr>
          <w:b/>
          <w:sz w:val="28"/>
          <w:szCs w:val="28"/>
        </w:rPr>
        <w:t xml:space="preserve">Social Work Core Competencies, Practice Behaviors, and Practical Applications </w:t>
      </w:r>
    </w:p>
    <w:p w14:paraId="214A8FC0" w14:textId="6147E78C" w:rsidR="00117179" w:rsidRDefault="00117179"/>
    <w:tbl>
      <w:tblPr>
        <w:tblStyle w:val="TableGrid"/>
        <w:tblW w:w="14950" w:type="dxa"/>
        <w:jc w:val="center"/>
        <w:tblLook w:val="04A0" w:firstRow="1" w:lastRow="0" w:firstColumn="1" w:lastColumn="0" w:noHBand="0" w:noVBand="1"/>
      </w:tblPr>
      <w:tblGrid>
        <w:gridCol w:w="1726"/>
        <w:gridCol w:w="2949"/>
        <w:gridCol w:w="2970"/>
        <w:gridCol w:w="3600"/>
        <w:gridCol w:w="3705"/>
      </w:tblGrid>
      <w:tr w:rsidR="00117179" w:rsidRPr="00CE18D4" w14:paraId="5134FB8B" w14:textId="77777777" w:rsidTr="2AC8619E">
        <w:trPr>
          <w:trHeight w:val="431"/>
          <w:jc w:val="center"/>
        </w:trPr>
        <w:tc>
          <w:tcPr>
            <w:tcW w:w="1726" w:type="dxa"/>
          </w:tcPr>
          <w:p w14:paraId="0C52316C" w14:textId="4556D42C" w:rsidR="00117179" w:rsidRPr="00CE18D4" w:rsidRDefault="00117179" w:rsidP="00117179">
            <w:pPr>
              <w:jc w:val="center"/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>Competency</w:t>
            </w:r>
          </w:p>
        </w:tc>
        <w:tc>
          <w:tcPr>
            <w:tcW w:w="2949" w:type="dxa"/>
          </w:tcPr>
          <w:p w14:paraId="483EA18C" w14:textId="5D7CAFB9" w:rsidR="00117179" w:rsidRPr="00CE18D4" w:rsidRDefault="00117179" w:rsidP="00117179">
            <w:pPr>
              <w:jc w:val="center"/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>Practice Behaviors</w:t>
            </w:r>
          </w:p>
        </w:tc>
        <w:tc>
          <w:tcPr>
            <w:tcW w:w="2970" w:type="dxa"/>
          </w:tcPr>
          <w:p w14:paraId="25C8633C" w14:textId="59EA6B74" w:rsidR="00117179" w:rsidRPr="00CE18D4" w:rsidRDefault="00117179" w:rsidP="00117179">
            <w:pPr>
              <w:jc w:val="center"/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>Practical Interpretation</w:t>
            </w:r>
          </w:p>
        </w:tc>
        <w:tc>
          <w:tcPr>
            <w:tcW w:w="3600" w:type="dxa"/>
          </w:tcPr>
          <w:p w14:paraId="1393B371" w14:textId="4D873F31" w:rsidR="00117179" w:rsidRPr="00CE18D4" w:rsidRDefault="00117179" w:rsidP="00117179">
            <w:pPr>
              <w:jc w:val="center"/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>Examples of Tasks/Activities</w:t>
            </w:r>
          </w:p>
        </w:tc>
        <w:tc>
          <w:tcPr>
            <w:tcW w:w="3705" w:type="dxa"/>
          </w:tcPr>
          <w:p w14:paraId="2457A3D6" w14:textId="6E020E53" w:rsidR="00117179" w:rsidRPr="00CE18D4" w:rsidRDefault="00117179" w:rsidP="00117179">
            <w:pPr>
              <w:jc w:val="center"/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>Examples of Evaluation Method</w:t>
            </w:r>
          </w:p>
        </w:tc>
      </w:tr>
      <w:tr w:rsidR="008D7F7A" w:rsidRPr="00CE18D4" w14:paraId="7C4A6852" w14:textId="77777777" w:rsidTr="2AC8619E">
        <w:trPr>
          <w:trHeight w:val="284"/>
          <w:jc w:val="center"/>
        </w:trPr>
        <w:tc>
          <w:tcPr>
            <w:tcW w:w="1726" w:type="dxa"/>
            <w:vMerge w:val="restart"/>
          </w:tcPr>
          <w:p w14:paraId="1804D0D8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  <w:r w:rsidRPr="00CE18D4">
              <w:rPr>
                <w:rFonts w:cstheme="minorHAnsi"/>
                <w:b/>
              </w:rPr>
              <w:t xml:space="preserve">Competency 1: </w:t>
            </w:r>
            <w:r w:rsidRPr="00CE18D4">
              <w:rPr>
                <w:rFonts w:cstheme="minorHAnsi"/>
              </w:rPr>
              <w:t>Demonstrate Ethical and Professional Behavior</w:t>
            </w:r>
          </w:p>
          <w:p w14:paraId="182EA31B" w14:textId="77777777" w:rsidR="008D7F7A" w:rsidRDefault="008D7F7A">
            <w:pPr>
              <w:rPr>
                <w:rFonts w:cstheme="minorHAnsi"/>
              </w:rPr>
            </w:pPr>
          </w:p>
          <w:p w14:paraId="78A2E32D" w14:textId="251EBFD3" w:rsidR="004F0EF5" w:rsidRPr="00CE18D4" w:rsidRDefault="004F0EF5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1BF233D4" w14:textId="38E4B9B8" w:rsidR="008D7F7A" w:rsidRPr="00CE18D4" w:rsidRDefault="002242B9" w:rsidP="002242B9">
            <w:pPr>
              <w:rPr>
                <w:rFonts w:cstheme="minorHAnsi"/>
              </w:rPr>
            </w:pPr>
            <w:r w:rsidRPr="00CE18D4">
              <w:rPr>
                <w:rFonts w:cstheme="minorHAnsi"/>
              </w:rPr>
              <w:t xml:space="preserve">1a. </w:t>
            </w:r>
            <w:r w:rsidR="0068724D" w:rsidRPr="00CE18D4">
              <w:rPr>
                <w:rFonts w:cstheme="minorHAnsi"/>
              </w:rPr>
              <w:t>Make ethical decisions by applying the standards of the NASW Code of Ethics, relevant laws and regulations, models for ethical decision-making, ethical conduct of research, and additional codes of ethics as appropriate to context.</w:t>
            </w:r>
          </w:p>
        </w:tc>
        <w:tc>
          <w:tcPr>
            <w:tcW w:w="2970" w:type="dxa"/>
          </w:tcPr>
          <w:p w14:paraId="35BB16DF" w14:textId="37BCE576" w:rsidR="008D7F7A" w:rsidRPr="00E8536C" w:rsidRDefault="2AC8619E" w:rsidP="2AC8619E">
            <w:r w:rsidRPr="2AC8619E">
              <w:t>By using the NASW Code of Ethics, students can make appropriate ethical decisions in a specific practice setting in regards to the organization’s regulation procedure, conducting practice-based research, modeling an ethical decision-making process, and any additional codes of ethics.</w:t>
            </w:r>
          </w:p>
        </w:tc>
        <w:tc>
          <w:tcPr>
            <w:tcW w:w="3600" w:type="dxa"/>
          </w:tcPr>
          <w:p w14:paraId="7F919EC9" w14:textId="77777777" w:rsidR="004F0EF5" w:rsidRPr="00E8536C" w:rsidRDefault="2AC8619E" w:rsidP="2AC8619E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AC8619E">
              <w:t>Discuss application of the Code of Ethics to practicum experiences during instructional conferences.</w:t>
            </w:r>
          </w:p>
          <w:p w14:paraId="65692E18" w14:textId="613AB4E2" w:rsidR="008D7F7A" w:rsidRPr="00E8536C" w:rsidRDefault="2AC8619E" w:rsidP="2AC8619E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2AC8619E">
              <w:t>Participate in staff meetings to discuss ethical issues in client service.</w:t>
            </w:r>
          </w:p>
        </w:tc>
        <w:tc>
          <w:tcPr>
            <w:tcW w:w="3705" w:type="dxa"/>
          </w:tcPr>
          <w:p w14:paraId="2778DED6" w14:textId="0C2D745C" w:rsidR="00D73EE6" w:rsidRPr="00E8536C" w:rsidRDefault="7F64F2C9" w:rsidP="7F64F2C9">
            <w:pPr>
              <w:pStyle w:val="ListParagraph"/>
              <w:numPr>
                <w:ilvl w:val="0"/>
                <w:numId w:val="5"/>
              </w:numPr>
            </w:pPr>
            <w:r w:rsidRPr="7F64F2C9">
              <w:t>Discussion with practicum instructor</w:t>
            </w:r>
          </w:p>
          <w:p w14:paraId="36966A02" w14:textId="77777777" w:rsidR="00D73EE6" w:rsidRPr="00E8536C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50F18C79" w14:textId="77777777" w:rsidR="00D73EE6" w:rsidRPr="00E8536C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0F1A3AB2" w14:textId="79D91504" w:rsidR="00D73EE6" w:rsidRPr="00E8536C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3E0136F1" w14:textId="77777777" w:rsidTr="2AC8619E">
        <w:trPr>
          <w:trHeight w:val="354"/>
          <w:jc w:val="center"/>
        </w:trPr>
        <w:tc>
          <w:tcPr>
            <w:tcW w:w="1726" w:type="dxa"/>
            <w:vMerge/>
          </w:tcPr>
          <w:p w14:paraId="756CCA28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699445AF" w14:textId="53FEB5DE" w:rsidR="008D7F7A" w:rsidRPr="0097591D" w:rsidRDefault="0068724D" w:rsidP="002242B9">
            <w:pPr>
              <w:rPr>
                <w:rFonts w:cstheme="minorHAnsi"/>
              </w:rPr>
            </w:pPr>
            <w:r w:rsidRPr="0097591D">
              <w:rPr>
                <w:rFonts w:cstheme="minorHAnsi"/>
              </w:rPr>
              <w:t>1b. Use reflection and self-regulation to manage personal values and maintain professionalism in practice situations.</w:t>
            </w:r>
          </w:p>
        </w:tc>
        <w:tc>
          <w:tcPr>
            <w:tcW w:w="2970" w:type="dxa"/>
          </w:tcPr>
          <w:p w14:paraId="065A8861" w14:textId="3DC68F0C" w:rsidR="0097591D" w:rsidRPr="0097591D" w:rsidRDefault="0097591D" w:rsidP="0097591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US"/>
              </w:rPr>
            </w:pPr>
            <w:r w:rsidRPr="0097591D">
              <w:rPr>
                <w:rFonts w:cstheme="minorHAnsi"/>
              </w:rPr>
              <w:t>Use reflection and self-regulation to manage personal values and maintain professionalism in practice situations</w:t>
            </w:r>
          </w:p>
          <w:p w14:paraId="78423831" w14:textId="77777777" w:rsidR="008D7F7A" w:rsidRPr="0097591D" w:rsidRDefault="008D7F7A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346E0F57" w14:textId="5D817B46" w:rsidR="008D7F7A" w:rsidRPr="00AC6CE8" w:rsidRDefault="2AC8619E" w:rsidP="2AC8619E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AC8619E">
              <w:t>Manage facial expressions</w:t>
            </w:r>
          </w:p>
          <w:p w14:paraId="1F72A60A" w14:textId="08EFC7F8" w:rsidR="008D7F7A" w:rsidRPr="00AC6CE8" w:rsidRDefault="2AC8619E" w:rsidP="2AC8619E">
            <w:pPr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AC8619E">
              <w:t>Keep a log of interactions with clients and your reactions.</w:t>
            </w:r>
          </w:p>
        </w:tc>
        <w:tc>
          <w:tcPr>
            <w:tcW w:w="3705" w:type="dxa"/>
          </w:tcPr>
          <w:p w14:paraId="4AE67D53" w14:textId="53A3A36B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</w:pPr>
            <w:r w:rsidRPr="7F64F2C9">
              <w:t>Discussion with practicum instructor</w:t>
            </w:r>
          </w:p>
          <w:p w14:paraId="1B92A1BA" w14:textId="7777777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FB2CF45" w14:textId="7777777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0C589964" w14:textId="4D661058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41299608" w14:textId="77777777" w:rsidTr="2AC8619E">
        <w:trPr>
          <w:trHeight w:val="390"/>
          <w:jc w:val="center"/>
        </w:trPr>
        <w:tc>
          <w:tcPr>
            <w:tcW w:w="1726" w:type="dxa"/>
            <w:vMerge/>
          </w:tcPr>
          <w:p w14:paraId="47B27AEF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2522FF36" w14:textId="5E5E0D52" w:rsidR="008D7F7A" w:rsidRPr="0097591D" w:rsidRDefault="0068724D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1c. Demonstrate professional demeanor in behavior; appearance; and oral, written, and electronic communication.</w:t>
            </w:r>
          </w:p>
        </w:tc>
        <w:tc>
          <w:tcPr>
            <w:tcW w:w="2970" w:type="dxa"/>
          </w:tcPr>
          <w:p w14:paraId="4AA59308" w14:textId="056D6B75" w:rsidR="008D7F7A" w:rsidRPr="0097591D" w:rsidRDefault="0097591D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Demonstrate professional demeanor in behavior; appearance; and oral, written, and electronic communication.</w:t>
            </w:r>
          </w:p>
        </w:tc>
        <w:tc>
          <w:tcPr>
            <w:tcW w:w="3600" w:type="dxa"/>
          </w:tcPr>
          <w:p w14:paraId="5A0E4520" w14:textId="54FB20AA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  <w:rPr>
                <w:color w:val="000000" w:themeColor="text1"/>
              </w:rPr>
            </w:pPr>
            <w:r w:rsidRPr="2AC8619E">
              <w:t>Write client contact notes thoroughly, concisely, error-free and timely.</w:t>
            </w:r>
          </w:p>
          <w:p w14:paraId="4D0680A2" w14:textId="681EFD72" w:rsidR="008D7F7A" w:rsidRPr="00AC6CE8" w:rsidRDefault="2AC8619E" w:rsidP="2AC8619E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2AC8619E">
              <w:t>Follow agency dress code.</w:t>
            </w:r>
          </w:p>
        </w:tc>
        <w:tc>
          <w:tcPr>
            <w:tcW w:w="3705" w:type="dxa"/>
          </w:tcPr>
          <w:p w14:paraId="4562D511" w14:textId="19E91B1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</w:pPr>
            <w:r w:rsidRPr="7F64F2C9">
              <w:t>Discussion with practicum instructor</w:t>
            </w:r>
          </w:p>
          <w:p w14:paraId="01993953" w14:textId="7777777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04ECF85D" w14:textId="7777777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0D81A1D1" w14:textId="0897D3C2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45BA3766" w14:textId="77777777" w:rsidTr="2AC8619E">
        <w:trPr>
          <w:trHeight w:val="543"/>
          <w:jc w:val="center"/>
        </w:trPr>
        <w:tc>
          <w:tcPr>
            <w:tcW w:w="1726" w:type="dxa"/>
            <w:vMerge/>
          </w:tcPr>
          <w:p w14:paraId="7F23782F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0EC69A70" w14:textId="748E6E3D" w:rsidR="008D7F7A" w:rsidRPr="0097591D" w:rsidRDefault="002242B9">
            <w:pPr>
              <w:rPr>
                <w:rFonts w:cstheme="minorHAnsi"/>
              </w:rPr>
            </w:pPr>
            <w:r w:rsidRPr="0097591D">
              <w:rPr>
                <w:rFonts w:cstheme="minorHAnsi"/>
              </w:rPr>
              <w:t xml:space="preserve">1d.  </w:t>
            </w:r>
            <w:r w:rsidR="0097591D" w:rsidRPr="0097591D">
              <w:rPr>
                <w:rFonts w:cstheme="minorHAnsi"/>
                <w:shd w:val="clear" w:color="auto" w:fill="FFFFFF"/>
              </w:rPr>
              <w:t xml:space="preserve">Use technology ethically and appropriately </w:t>
            </w:r>
            <w:r w:rsidR="0097591D" w:rsidRPr="0097591D">
              <w:rPr>
                <w:rFonts w:cstheme="minorHAnsi"/>
                <w:shd w:val="clear" w:color="auto" w:fill="FFFFFF"/>
              </w:rPr>
              <w:lastRenderedPageBreak/>
              <w:t>to facilitate practice outcomes</w:t>
            </w:r>
          </w:p>
        </w:tc>
        <w:tc>
          <w:tcPr>
            <w:tcW w:w="2970" w:type="dxa"/>
          </w:tcPr>
          <w:p w14:paraId="741F7BCC" w14:textId="46B314F4" w:rsidR="008D7F7A" w:rsidRPr="0097591D" w:rsidRDefault="0097591D">
            <w:pPr>
              <w:rPr>
                <w:rFonts w:cstheme="minorHAnsi"/>
              </w:rPr>
            </w:pPr>
            <w:r w:rsidRPr="0097591D">
              <w:rPr>
                <w:rFonts w:cstheme="minorHAnsi"/>
                <w:shd w:val="clear" w:color="auto" w:fill="FFFFFF"/>
              </w:rPr>
              <w:lastRenderedPageBreak/>
              <w:t>Use technology ethically and appropriately to facilitate practice outcomes</w:t>
            </w:r>
          </w:p>
        </w:tc>
        <w:tc>
          <w:tcPr>
            <w:tcW w:w="3600" w:type="dxa"/>
          </w:tcPr>
          <w:p w14:paraId="76DD3B64" w14:textId="24FF819C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 xml:space="preserve">Use technology only during non-practicum time or as </w:t>
            </w:r>
            <w:r w:rsidRPr="2AC8619E">
              <w:lastRenderedPageBreak/>
              <w:t>authorized by practicum instructor.</w:t>
            </w:r>
          </w:p>
        </w:tc>
        <w:tc>
          <w:tcPr>
            <w:tcW w:w="3705" w:type="dxa"/>
          </w:tcPr>
          <w:p w14:paraId="2727402B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Discussion with practicum instructor</w:t>
            </w:r>
          </w:p>
          <w:p w14:paraId="27D578CE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43883FBE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Review of written records</w:t>
            </w:r>
          </w:p>
          <w:p w14:paraId="203C55F4" w14:textId="5D022BBF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666A3610" w14:textId="77777777" w:rsidTr="2AC8619E">
        <w:trPr>
          <w:trHeight w:val="567"/>
          <w:jc w:val="center"/>
        </w:trPr>
        <w:tc>
          <w:tcPr>
            <w:tcW w:w="1726" w:type="dxa"/>
            <w:vMerge/>
          </w:tcPr>
          <w:p w14:paraId="034523D9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0E7CE39F" w14:textId="692646E8" w:rsidR="008D7F7A" w:rsidRPr="0097591D" w:rsidRDefault="0068724D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1e. Use supervision and consultation to guide professional judgment and behavior.</w:t>
            </w:r>
          </w:p>
        </w:tc>
        <w:tc>
          <w:tcPr>
            <w:tcW w:w="2970" w:type="dxa"/>
          </w:tcPr>
          <w:p w14:paraId="68350F8C" w14:textId="3D7BD6B5" w:rsidR="008D7F7A" w:rsidRPr="0097591D" w:rsidRDefault="0097591D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Use supervision and consultation to guide professional judgment and behavior.</w:t>
            </w:r>
          </w:p>
        </w:tc>
        <w:tc>
          <w:tcPr>
            <w:tcW w:w="3600" w:type="dxa"/>
          </w:tcPr>
          <w:p w14:paraId="56A254F6" w14:textId="4B1F33E4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Come to instructional conferences with an agenda for discussion and questions</w:t>
            </w:r>
            <w:r w:rsidRPr="2AC8619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3705" w:type="dxa"/>
          </w:tcPr>
          <w:p w14:paraId="6DB8EDB4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6A840567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65D039BA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2CA238CF" w14:textId="00437156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538BFC5C" w14:textId="77777777" w:rsidTr="2AC8619E">
        <w:trPr>
          <w:trHeight w:val="283"/>
          <w:jc w:val="center"/>
        </w:trPr>
        <w:tc>
          <w:tcPr>
            <w:tcW w:w="1726" w:type="dxa"/>
            <w:vMerge w:val="restart"/>
          </w:tcPr>
          <w:p w14:paraId="5229BF5F" w14:textId="77777777" w:rsidR="008D7F7A" w:rsidRDefault="008D7F7A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>Competency 2:</w:t>
            </w:r>
            <w:r w:rsidRPr="00CE18D4">
              <w:rPr>
                <w:rFonts w:cstheme="minorHAnsi"/>
              </w:rPr>
              <w:t xml:space="preserve"> Engage Diversity and Difference in Practice</w:t>
            </w:r>
          </w:p>
          <w:p w14:paraId="526EDBCB" w14:textId="77777777" w:rsidR="004F0EF5" w:rsidRDefault="004F0EF5">
            <w:pPr>
              <w:rPr>
                <w:rFonts w:cstheme="minorHAnsi"/>
              </w:rPr>
            </w:pPr>
          </w:p>
          <w:p w14:paraId="4D9111B1" w14:textId="27B1BA13" w:rsidR="004F0EF5" w:rsidRPr="00CE18D4" w:rsidRDefault="004F0EF5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51608F89" w14:textId="70C4CAEF" w:rsidR="008D7F7A" w:rsidRPr="0097591D" w:rsidRDefault="00860835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 xml:space="preserve">2a. Apply and communicate </w:t>
            </w:r>
            <w:r w:rsidR="00CE18D4" w:rsidRPr="0097591D">
              <w:rPr>
                <w:rFonts w:eastAsia="Times New Roman" w:cstheme="minorHAnsi"/>
              </w:rPr>
              <w:t>u</w:t>
            </w:r>
            <w:r w:rsidRPr="0097591D">
              <w:rPr>
                <w:rFonts w:eastAsia="Times New Roman" w:cstheme="minorHAnsi"/>
              </w:rPr>
              <w:t>nderstanding of the importance of diversity and difference in shaping life experiences in practice at the micro, mezzo, and macro levels</w:t>
            </w:r>
            <w:r w:rsidR="00CE18D4" w:rsidRPr="0097591D">
              <w:rPr>
                <w:rFonts w:eastAsia="Times New Roman" w:cstheme="minorHAnsi"/>
              </w:rPr>
              <w:t>.</w:t>
            </w:r>
          </w:p>
        </w:tc>
        <w:tc>
          <w:tcPr>
            <w:tcW w:w="2970" w:type="dxa"/>
          </w:tcPr>
          <w:p w14:paraId="006F6B9E" w14:textId="500BFE47" w:rsidR="008D7F7A" w:rsidRPr="0097591D" w:rsidRDefault="2AC8619E" w:rsidP="2AC8619E">
            <w:r w:rsidRPr="2AC8619E">
              <w:t>Explore the effect of client background on their personal experiences at the micro, mezzo, and macro levels.</w:t>
            </w:r>
          </w:p>
        </w:tc>
        <w:tc>
          <w:tcPr>
            <w:tcW w:w="3600" w:type="dxa"/>
          </w:tcPr>
          <w:p w14:paraId="4D802EA4" w14:textId="6227745A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2AC8619E">
              <w:t>Discuss how clients’ diversity and life experiences affect identified problems and use of services.</w:t>
            </w:r>
          </w:p>
        </w:tc>
        <w:tc>
          <w:tcPr>
            <w:tcW w:w="3705" w:type="dxa"/>
          </w:tcPr>
          <w:p w14:paraId="208E9D05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1A2A88E2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6CD20530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498A23CB" w14:textId="501E0064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16E10393" w14:textId="77777777" w:rsidTr="2AC8619E">
        <w:trPr>
          <w:trHeight w:val="378"/>
          <w:jc w:val="center"/>
        </w:trPr>
        <w:tc>
          <w:tcPr>
            <w:tcW w:w="1726" w:type="dxa"/>
            <w:vMerge/>
          </w:tcPr>
          <w:p w14:paraId="2180843F" w14:textId="77777777" w:rsidR="008D7F7A" w:rsidRPr="00CE18D4" w:rsidRDefault="008D7F7A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5A5E1F41" w14:textId="002D9BF6" w:rsidR="008D7F7A" w:rsidRPr="0097591D" w:rsidRDefault="00860835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 xml:space="preserve">2b. </w:t>
            </w:r>
            <w:r w:rsidR="00CE18D4" w:rsidRPr="0097591D">
              <w:rPr>
                <w:rFonts w:eastAsia="Times New Roman" w:cstheme="minorHAnsi"/>
              </w:rPr>
              <w:t>P</w:t>
            </w:r>
            <w:r w:rsidRPr="0097591D">
              <w:rPr>
                <w:rFonts w:eastAsia="Times New Roman" w:cstheme="minorHAnsi"/>
              </w:rPr>
              <w:t>resent themselves as learners and engage clients and constituencies as experts of their own experiences</w:t>
            </w:r>
            <w:r w:rsidR="00CE18D4" w:rsidRPr="0097591D">
              <w:rPr>
                <w:rFonts w:eastAsia="Times New Roman" w:cstheme="minorHAnsi"/>
              </w:rPr>
              <w:t>.</w:t>
            </w:r>
          </w:p>
        </w:tc>
        <w:tc>
          <w:tcPr>
            <w:tcW w:w="2970" w:type="dxa"/>
          </w:tcPr>
          <w:p w14:paraId="67E1ED8F" w14:textId="147DAFC2" w:rsidR="008D7F7A" w:rsidRPr="0097591D" w:rsidRDefault="2AC8619E" w:rsidP="2AC8619E">
            <w:r w:rsidRPr="2AC8619E">
              <w:t>Understand client experiences from their own perspective and assist client in setting their own goals.</w:t>
            </w:r>
          </w:p>
        </w:tc>
        <w:tc>
          <w:tcPr>
            <w:tcW w:w="3600" w:type="dxa"/>
          </w:tcPr>
          <w:p w14:paraId="616364D5" w14:textId="43F46AC7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Interview client systems to identify goals and create mutually-agreeable service plans.</w:t>
            </w:r>
          </w:p>
        </w:tc>
        <w:tc>
          <w:tcPr>
            <w:tcW w:w="3705" w:type="dxa"/>
          </w:tcPr>
          <w:p w14:paraId="5A558C8D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1EFDEE71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0EB12A23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3D203012" w14:textId="3DAA4653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097277D3" w14:textId="77777777" w:rsidTr="2AC8619E">
        <w:trPr>
          <w:trHeight w:val="696"/>
          <w:jc w:val="center"/>
        </w:trPr>
        <w:tc>
          <w:tcPr>
            <w:tcW w:w="1726" w:type="dxa"/>
            <w:vMerge/>
          </w:tcPr>
          <w:p w14:paraId="32544236" w14:textId="77777777" w:rsidR="008D7F7A" w:rsidRPr="00CE18D4" w:rsidRDefault="008D7F7A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69D34E27" w14:textId="45156C6F" w:rsidR="00860835" w:rsidRPr="0097591D" w:rsidRDefault="00860835" w:rsidP="00860835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2c. </w:t>
            </w:r>
            <w:r w:rsidR="00CE18D4" w:rsidRPr="0097591D">
              <w:rPr>
                <w:rFonts w:eastAsia="Times New Roman" w:cstheme="minorHAnsi"/>
              </w:rPr>
              <w:t>A</w:t>
            </w:r>
            <w:r w:rsidRPr="0097591D">
              <w:rPr>
                <w:rFonts w:eastAsia="Times New Roman" w:cstheme="minorHAnsi"/>
              </w:rPr>
              <w:t xml:space="preserve">pply self-awareness and self-regulation to manage the influence of personal biases and values in working with diverse clients and constituencies. </w:t>
            </w:r>
          </w:p>
          <w:p w14:paraId="657CEED3" w14:textId="77777777" w:rsidR="008D7F7A" w:rsidRPr="0097591D" w:rsidRDefault="008D7F7A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04E3135C" w14:textId="4BC1BB61" w:rsidR="008D7F7A" w:rsidRPr="0097591D" w:rsidRDefault="2AC8619E" w:rsidP="2AC8619E">
            <w:r w:rsidRPr="2AC8619E">
              <w:t>Monitor one’ bias and values that may conflict with clients and limit visible display of strong reactions to clients.</w:t>
            </w:r>
          </w:p>
        </w:tc>
        <w:tc>
          <w:tcPr>
            <w:tcW w:w="3600" w:type="dxa"/>
          </w:tcPr>
          <w:p w14:paraId="218D5534" w14:textId="53E47A45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Discuss and process personal values and reactions to client situations during instructional conferences.</w:t>
            </w:r>
          </w:p>
          <w:p w14:paraId="166A69D2" w14:textId="5E19DC5E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Keep a daily log of experiences with clients in the field and reactions to them.</w:t>
            </w:r>
          </w:p>
        </w:tc>
        <w:tc>
          <w:tcPr>
            <w:tcW w:w="3705" w:type="dxa"/>
          </w:tcPr>
          <w:p w14:paraId="5F8BE468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14C65B3A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18A673B3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0B6A5603" w14:textId="44B15346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6268696D" w14:textId="77777777" w:rsidTr="2AC8619E">
        <w:trPr>
          <w:trHeight w:val="991"/>
          <w:jc w:val="center"/>
        </w:trPr>
        <w:tc>
          <w:tcPr>
            <w:tcW w:w="1726" w:type="dxa"/>
            <w:vMerge w:val="restart"/>
          </w:tcPr>
          <w:p w14:paraId="7D28E8F3" w14:textId="1B88821E" w:rsidR="008D7F7A" w:rsidRDefault="008D7F7A" w:rsidP="00117179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 xml:space="preserve">Competency 3: </w:t>
            </w:r>
            <w:r w:rsidRPr="00CE18D4">
              <w:rPr>
                <w:rFonts w:cstheme="minorHAnsi"/>
              </w:rPr>
              <w:t xml:space="preserve">Advance Human Rights and Social and Economic and </w:t>
            </w:r>
            <w:r w:rsidRPr="00CE18D4">
              <w:rPr>
                <w:rFonts w:cstheme="minorHAnsi"/>
              </w:rPr>
              <w:lastRenderedPageBreak/>
              <w:t>Environmental Justice</w:t>
            </w:r>
          </w:p>
          <w:p w14:paraId="5EF46E9F" w14:textId="6244ACAA" w:rsidR="004F0EF5" w:rsidRDefault="004F0EF5" w:rsidP="00117179">
            <w:pPr>
              <w:rPr>
                <w:rFonts w:cstheme="minorHAnsi"/>
                <w:b/>
              </w:rPr>
            </w:pPr>
          </w:p>
          <w:p w14:paraId="3C5D388D" w14:textId="77777777" w:rsidR="008D7F7A" w:rsidRPr="00CE18D4" w:rsidRDefault="008D7F7A" w:rsidP="008F789B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5F4F5EF9" w14:textId="3DBB2668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lastRenderedPageBreak/>
              <w:t xml:space="preserve">3a. Apply their understanding of social, economic, and environmental justice to advocate for human rights </w:t>
            </w:r>
            <w:r w:rsidRPr="0097591D">
              <w:rPr>
                <w:rFonts w:eastAsia="Times New Roman" w:cstheme="minorHAnsi"/>
              </w:rPr>
              <w:lastRenderedPageBreak/>
              <w:t>at the individual and system levels</w:t>
            </w:r>
          </w:p>
        </w:tc>
        <w:tc>
          <w:tcPr>
            <w:tcW w:w="2970" w:type="dxa"/>
          </w:tcPr>
          <w:p w14:paraId="02FB69ED" w14:textId="30950FB0" w:rsidR="008D7F7A" w:rsidRPr="0097591D" w:rsidRDefault="2AC8619E" w:rsidP="2AC8619E">
            <w:r w:rsidRPr="2AC8619E">
              <w:lastRenderedPageBreak/>
              <w:t>Advocate for services that will improve client wellbeing.</w:t>
            </w:r>
          </w:p>
        </w:tc>
        <w:tc>
          <w:tcPr>
            <w:tcW w:w="3600" w:type="dxa"/>
          </w:tcPr>
          <w:p w14:paraId="021B590E" w14:textId="1BCC070C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Advocate for clients, agency staff within and outside of agency.</w:t>
            </w:r>
          </w:p>
        </w:tc>
        <w:tc>
          <w:tcPr>
            <w:tcW w:w="3705" w:type="dxa"/>
          </w:tcPr>
          <w:p w14:paraId="1FBB78FD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761D4545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5BF74D38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6E342B27" w14:textId="395A3F93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705A775E" w14:textId="77777777" w:rsidTr="2AC8619E">
        <w:trPr>
          <w:trHeight w:val="1228"/>
          <w:jc w:val="center"/>
        </w:trPr>
        <w:tc>
          <w:tcPr>
            <w:tcW w:w="1726" w:type="dxa"/>
            <w:vMerge/>
          </w:tcPr>
          <w:p w14:paraId="1395AF76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262D2D86" w14:textId="28931E37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3b. Engage in practices that advance social, economic, and environmental justice. </w:t>
            </w:r>
          </w:p>
          <w:p w14:paraId="70790C1E" w14:textId="77777777" w:rsidR="008D7F7A" w:rsidRPr="0097591D" w:rsidRDefault="008D7F7A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6ED2DB53" w14:textId="339A0469" w:rsidR="008D7F7A" w:rsidRPr="0097591D" w:rsidRDefault="2AC8619E" w:rsidP="2AC8619E">
            <w:r w:rsidRPr="2AC8619E">
              <w:t>Engage in practices to improve client wellbeing.</w:t>
            </w:r>
          </w:p>
        </w:tc>
        <w:tc>
          <w:tcPr>
            <w:tcW w:w="3600" w:type="dxa"/>
          </w:tcPr>
          <w:p w14:paraId="459CF810" w14:textId="050262F7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Locate resources for clients and refer.</w:t>
            </w:r>
          </w:p>
          <w:p w14:paraId="2A34E5E1" w14:textId="75EE21E2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Identify and discuss social justice issues faced by agency clientele.</w:t>
            </w:r>
          </w:p>
        </w:tc>
        <w:tc>
          <w:tcPr>
            <w:tcW w:w="3705" w:type="dxa"/>
          </w:tcPr>
          <w:p w14:paraId="2752AA57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295DA3DF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08647ACE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4A63C3C7" w14:textId="11C7EDAE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05B3780A" w14:textId="77777777" w:rsidTr="00FF30E8">
        <w:trPr>
          <w:trHeight w:val="3041"/>
          <w:jc w:val="center"/>
        </w:trPr>
        <w:tc>
          <w:tcPr>
            <w:tcW w:w="1726" w:type="dxa"/>
            <w:vMerge w:val="restart"/>
          </w:tcPr>
          <w:p w14:paraId="41BAD515" w14:textId="77777777" w:rsidR="008D7F7A" w:rsidRDefault="008D7F7A" w:rsidP="00117179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 xml:space="preserve">Competency 4: </w:t>
            </w:r>
            <w:r w:rsidRPr="00CE18D4">
              <w:rPr>
                <w:rFonts w:cstheme="minorHAnsi"/>
              </w:rPr>
              <w:t>Engage in Practice-Informed Research and Research-Informed Practice</w:t>
            </w:r>
          </w:p>
          <w:p w14:paraId="437047A6" w14:textId="77777777" w:rsidR="004F0EF5" w:rsidRDefault="004F0EF5" w:rsidP="00117179">
            <w:pPr>
              <w:rPr>
                <w:rFonts w:cstheme="minorHAnsi"/>
              </w:rPr>
            </w:pPr>
          </w:p>
          <w:p w14:paraId="5AA1734E" w14:textId="6AA4C23A" w:rsidR="004F0EF5" w:rsidRPr="00CE18D4" w:rsidRDefault="004F0EF5" w:rsidP="00117179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7ED16913" w14:textId="1C764AAC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4a. Use practice experience and theory to inform scientific inquiry and research.</w:t>
            </w:r>
          </w:p>
        </w:tc>
        <w:tc>
          <w:tcPr>
            <w:tcW w:w="2970" w:type="dxa"/>
          </w:tcPr>
          <w:p w14:paraId="42B8F3C4" w14:textId="20F6081F" w:rsidR="008D7F7A" w:rsidRPr="0097591D" w:rsidRDefault="002E5F9D" w:rsidP="00117179">
            <w:pPr>
              <w:rPr>
                <w:rFonts w:cstheme="minorHAnsi"/>
              </w:rPr>
            </w:pPr>
            <w:r>
              <w:rPr>
                <w:rFonts w:cstheme="minorHAnsi"/>
              </w:rPr>
              <w:t>Based on practice experience and theory, students can develop a research question/project.</w:t>
            </w:r>
          </w:p>
        </w:tc>
        <w:tc>
          <w:tcPr>
            <w:tcW w:w="3600" w:type="dxa"/>
          </w:tcPr>
          <w:p w14:paraId="77BAB28D" w14:textId="5F13A15E" w:rsidR="008D7F7A" w:rsidRDefault="00591F83" w:rsidP="2AC8619E">
            <w:pPr>
              <w:pStyle w:val="ListParagraph"/>
              <w:numPr>
                <w:ilvl w:val="0"/>
                <w:numId w:val="16"/>
              </w:numPr>
            </w:pPr>
            <w:r>
              <w:t xml:space="preserve">By reflecting practice experience, identify an issue. </w:t>
            </w:r>
          </w:p>
          <w:p w14:paraId="364BDCA0" w14:textId="07EDFA55" w:rsidR="00591F83" w:rsidRDefault="00591F83" w:rsidP="2AC8619E">
            <w:pPr>
              <w:pStyle w:val="ListParagraph"/>
              <w:numPr>
                <w:ilvl w:val="0"/>
                <w:numId w:val="16"/>
              </w:numPr>
            </w:pPr>
            <w:r>
              <w:t>Understand the issue by utilizing a theory.</w:t>
            </w:r>
          </w:p>
          <w:p w14:paraId="4FA94EF1" w14:textId="7E9EECB5" w:rsidR="00FF30E8" w:rsidRDefault="00FF30E8" w:rsidP="2AC8619E">
            <w:pPr>
              <w:pStyle w:val="ListParagraph"/>
              <w:numPr>
                <w:ilvl w:val="0"/>
                <w:numId w:val="16"/>
              </w:numPr>
            </w:pPr>
            <w:r>
              <w:t>Read/discuss academic research related to client issue/needs.</w:t>
            </w:r>
          </w:p>
          <w:p w14:paraId="4C6C7567" w14:textId="22AF4B58" w:rsidR="00591F83" w:rsidRPr="00AC6CE8" w:rsidRDefault="00591F83" w:rsidP="2AC8619E">
            <w:pPr>
              <w:pStyle w:val="ListParagraph"/>
              <w:numPr>
                <w:ilvl w:val="0"/>
                <w:numId w:val="16"/>
              </w:numPr>
            </w:pPr>
            <w:r>
              <w:t>Develop a research question/plan to reduce or solve the identified issue.</w:t>
            </w:r>
          </w:p>
        </w:tc>
        <w:tc>
          <w:tcPr>
            <w:tcW w:w="3705" w:type="dxa"/>
          </w:tcPr>
          <w:p w14:paraId="54E7DC18" w14:textId="2DBEB336" w:rsidR="00FF30E8" w:rsidRPr="00FF30E8" w:rsidRDefault="7F64F2C9" w:rsidP="00AF6D1D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  <w:r w:rsidR="00591F83">
              <w:t xml:space="preserve"> regarding the practice experience &amp; appropriate theory to understand the issue</w:t>
            </w:r>
          </w:p>
          <w:p w14:paraId="77E0CA07" w14:textId="1C968137" w:rsidR="008D7F7A" w:rsidRPr="00D73EE6" w:rsidRDefault="7F64F2C9" w:rsidP="00591F83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 xml:space="preserve">Review of </w:t>
            </w:r>
            <w:r w:rsidR="00591F83">
              <w:t>a research question/plan regarding the issue</w:t>
            </w:r>
          </w:p>
        </w:tc>
      </w:tr>
      <w:tr w:rsidR="008D7F7A" w:rsidRPr="00CE18D4" w14:paraId="76B56155" w14:textId="77777777" w:rsidTr="2AC8619E">
        <w:trPr>
          <w:trHeight w:val="602"/>
          <w:jc w:val="center"/>
        </w:trPr>
        <w:tc>
          <w:tcPr>
            <w:tcW w:w="1726" w:type="dxa"/>
            <w:vMerge/>
          </w:tcPr>
          <w:p w14:paraId="144BA99E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35B6DAEE" w14:textId="7AA7FD37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4b. Apply critical thinking to engage in analysis of quantitative and qualitative research methods and research findings.</w:t>
            </w:r>
          </w:p>
        </w:tc>
        <w:tc>
          <w:tcPr>
            <w:tcW w:w="2970" w:type="dxa"/>
          </w:tcPr>
          <w:p w14:paraId="42F9AFB5" w14:textId="66B6673D" w:rsidR="008D7F7A" w:rsidRPr="0097591D" w:rsidRDefault="00591F83" w:rsidP="0011717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By applying critical thinking process, students can analyze quantitative and qualitative data/findings </w:t>
            </w:r>
          </w:p>
        </w:tc>
        <w:tc>
          <w:tcPr>
            <w:tcW w:w="3600" w:type="dxa"/>
          </w:tcPr>
          <w:p w14:paraId="4F300FD9" w14:textId="512CE2F5" w:rsidR="008D7F7A" w:rsidRDefault="00591F83" w:rsidP="00AC6CE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Based on the research plan, collect quantitative or qualitative or mixed data.</w:t>
            </w:r>
          </w:p>
          <w:p w14:paraId="7FD68506" w14:textId="527BD985" w:rsidR="00591F83" w:rsidRPr="00AC6CE8" w:rsidRDefault="00591F83" w:rsidP="00AC6CE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Analyze the data/findings appropriately.</w:t>
            </w:r>
          </w:p>
        </w:tc>
        <w:tc>
          <w:tcPr>
            <w:tcW w:w="3705" w:type="dxa"/>
          </w:tcPr>
          <w:p w14:paraId="0EE28E84" w14:textId="1E3E65A9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  <w:r w:rsidR="00591F83">
              <w:t xml:space="preserve"> regarding the collected data and analysis</w:t>
            </w:r>
          </w:p>
          <w:p w14:paraId="63BA21F3" w14:textId="729C35F2" w:rsidR="008D7F7A" w:rsidRPr="00D73EE6" w:rsidRDefault="008D7F7A" w:rsidP="00FF30E8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8D7F7A" w:rsidRPr="00CE18D4" w14:paraId="66E2E23B" w14:textId="77777777" w:rsidTr="2AC8619E">
        <w:trPr>
          <w:trHeight w:val="1180"/>
          <w:jc w:val="center"/>
        </w:trPr>
        <w:tc>
          <w:tcPr>
            <w:tcW w:w="1726" w:type="dxa"/>
            <w:vMerge/>
          </w:tcPr>
          <w:p w14:paraId="114C7315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39C18B97" w14:textId="316A23CE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4c. Use and translate research evidence to inform and improve practice, policy, and service delivery. </w:t>
            </w:r>
          </w:p>
          <w:p w14:paraId="3CE7A98C" w14:textId="6042F246" w:rsidR="008D7F7A" w:rsidRPr="0097591D" w:rsidRDefault="008D7F7A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1E602D30" w14:textId="2E661092" w:rsidR="008D7F7A" w:rsidRPr="0097591D" w:rsidRDefault="00FF30E8" w:rsidP="00117179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Students can use research findings to improve their practice and/or service delivery.</w:t>
            </w:r>
          </w:p>
        </w:tc>
        <w:tc>
          <w:tcPr>
            <w:tcW w:w="3600" w:type="dxa"/>
          </w:tcPr>
          <w:p w14:paraId="62085A89" w14:textId="48AB5D60" w:rsidR="008D7F7A" w:rsidRDefault="00FF30E8" w:rsidP="00AC6CE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 the Think and Link #2 Assignment.</w:t>
            </w:r>
          </w:p>
          <w:p w14:paraId="6E66135A" w14:textId="77777777" w:rsidR="00FF30E8" w:rsidRDefault="00FF30E8" w:rsidP="00AC6CE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Discuss the findings to improve service delivery.</w:t>
            </w:r>
          </w:p>
          <w:p w14:paraId="6AB24F4B" w14:textId="50FBFEAD" w:rsidR="00FF30E8" w:rsidRPr="00AC6CE8" w:rsidRDefault="00FF30E8" w:rsidP="00FF30E8">
            <w:pPr>
              <w:pStyle w:val="ListParagraph"/>
              <w:ind w:left="360"/>
              <w:rPr>
                <w:rFonts w:cstheme="minorHAnsi"/>
              </w:rPr>
            </w:pPr>
          </w:p>
        </w:tc>
        <w:tc>
          <w:tcPr>
            <w:tcW w:w="3705" w:type="dxa"/>
          </w:tcPr>
          <w:p w14:paraId="2DCE02E5" w14:textId="0819CC58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  <w:r w:rsidR="00FF30E8">
              <w:t xml:space="preserve"> regarding the finding implication in service delivery</w:t>
            </w:r>
          </w:p>
          <w:p w14:paraId="255A62B0" w14:textId="1788C94A" w:rsidR="00FF30E8" w:rsidRDefault="00FF30E8" w:rsidP="00FF30E8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</w:rPr>
            </w:pPr>
            <w:r>
              <w:t xml:space="preserve">Discussion of the </w:t>
            </w:r>
            <w:r>
              <w:rPr>
                <w:rFonts w:cstheme="minorHAnsi"/>
              </w:rPr>
              <w:t>Think and Link #2 Assignment</w:t>
            </w:r>
          </w:p>
          <w:p w14:paraId="5598EDAD" w14:textId="4C53193D" w:rsidR="008D7F7A" w:rsidRPr="00D73EE6" w:rsidRDefault="008D7F7A" w:rsidP="00FF30E8">
            <w:pPr>
              <w:pStyle w:val="ListParagraph"/>
              <w:ind w:left="360"/>
              <w:rPr>
                <w:color w:val="000000" w:themeColor="text1"/>
              </w:rPr>
            </w:pPr>
          </w:p>
        </w:tc>
      </w:tr>
      <w:tr w:rsidR="008D7F7A" w:rsidRPr="00CE18D4" w14:paraId="28025EF5" w14:textId="77777777" w:rsidTr="2AC8619E">
        <w:trPr>
          <w:trHeight w:val="366"/>
          <w:jc w:val="center"/>
        </w:trPr>
        <w:tc>
          <w:tcPr>
            <w:tcW w:w="1726" w:type="dxa"/>
            <w:vMerge w:val="restart"/>
          </w:tcPr>
          <w:p w14:paraId="4F4FB070" w14:textId="39C5F938" w:rsidR="008D7F7A" w:rsidRDefault="008D7F7A" w:rsidP="00117179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lastRenderedPageBreak/>
              <w:t xml:space="preserve">Competency 5: </w:t>
            </w:r>
            <w:r w:rsidRPr="00CE18D4">
              <w:rPr>
                <w:rFonts w:cstheme="minorHAnsi"/>
              </w:rPr>
              <w:t>Engage in Policy Practice</w:t>
            </w:r>
          </w:p>
          <w:p w14:paraId="7AF69C1A" w14:textId="61CF8B94" w:rsidR="004F0EF5" w:rsidRDefault="004F0EF5" w:rsidP="00117179">
            <w:pPr>
              <w:rPr>
                <w:rFonts w:cstheme="minorHAnsi"/>
                <w:b/>
              </w:rPr>
            </w:pPr>
          </w:p>
          <w:p w14:paraId="5110D719" w14:textId="77777777" w:rsidR="008D7F7A" w:rsidRPr="00CE18D4" w:rsidRDefault="008D7F7A" w:rsidP="008F789B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0E18AE28" w14:textId="23C88CC6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5a. Identify social policy at the local, state, and federal level that impacts well-being, service delivery, and access to social services.</w:t>
            </w:r>
          </w:p>
        </w:tc>
        <w:tc>
          <w:tcPr>
            <w:tcW w:w="2970" w:type="dxa"/>
          </w:tcPr>
          <w:p w14:paraId="63DDE05D" w14:textId="2231CFF0" w:rsidR="008D7F7A" w:rsidRPr="0097591D" w:rsidRDefault="2AC8619E" w:rsidP="2AC8619E">
            <w:r w:rsidRPr="2AC8619E">
              <w:t>Identify policies at different levels of government that impact clients and organizations.</w:t>
            </w:r>
          </w:p>
        </w:tc>
        <w:tc>
          <w:tcPr>
            <w:tcW w:w="3600" w:type="dxa"/>
          </w:tcPr>
          <w:p w14:paraId="56331345" w14:textId="2B5C4420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Read and discuss agency policy manual</w:t>
            </w:r>
          </w:p>
          <w:p w14:paraId="4C230007" w14:textId="271B1FAF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Regularly read local/state/national news items from reliable sources</w:t>
            </w:r>
          </w:p>
          <w:p w14:paraId="51F53397" w14:textId="0359A35B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Research legislative history of an existing or proposed program</w:t>
            </w:r>
          </w:p>
        </w:tc>
        <w:tc>
          <w:tcPr>
            <w:tcW w:w="3705" w:type="dxa"/>
          </w:tcPr>
          <w:p w14:paraId="2737D7EF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2463B661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205876D0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46C8FF99" w14:textId="7CD2DFA7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471110FA" w14:textId="77777777" w:rsidTr="2AC8619E">
        <w:trPr>
          <w:trHeight w:val="331"/>
          <w:jc w:val="center"/>
        </w:trPr>
        <w:tc>
          <w:tcPr>
            <w:tcW w:w="1726" w:type="dxa"/>
            <w:vMerge/>
          </w:tcPr>
          <w:p w14:paraId="359B1D50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1AC056B0" w14:textId="578743F9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5b. Assess how social welfare and economic policies impact the delivery of and access to social services.</w:t>
            </w:r>
          </w:p>
        </w:tc>
        <w:tc>
          <w:tcPr>
            <w:tcW w:w="2970" w:type="dxa"/>
          </w:tcPr>
          <w:p w14:paraId="5FCA627F" w14:textId="4DB674A4" w:rsidR="008D7F7A" w:rsidRPr="0097591D" w:rsidRDefault="2AC8619E" w:rsidP="2AC8619E">
            <w:r w:rsidRPr="2AC8619E">
              <w:t>Assess the effect of government policies on clients and organizations providing services.</w:t>
            </w:r>
          </w:p>
        </w:tc>
        <w:tc>
          <w:tcPr>
            <w:tcW w:w="3600" w:type="dxa"/>
          </w:tcPr>
          <w:p w14:paraId="723183B1" w14:textId="3E2DDC47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Discuss basis of internal and external policies that affect client services</w:t>
            </w:r>
          </w:p>
        </w:tc>
        <w:tc>
          <w:tcPr>
            <w:tcW w:w="3705" w:type="dxa"/>
          </w:tcPr>
          <w:p w14:paraId="2434CE50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18DB9633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B1DF2C7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70960A2B" w14:textId="06F78461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46BFA6E7" w14:textId="77777777" w:rsidTr="2AC8619E">
        <w:trPr>
          <w:trHeight w:val="401"/>
          <w:jc w:val="center"/>
        </w:trPr>
        <w:tc>
          <w:tcPr>
            <w:tcW w:w="1726" w:type="dxa"/>
            <w:vMerge/>
          </w:tcPr>
          <w:p w14:paraId="13439563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3711B8FA" w14:textId="00B0F85D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5c. Apply critical thinking to analyze, formulate, and advocate for policies that advance human rights and social, economic, and environmental justice. </w:t>
            </w:r>
          </w:p>
          <w:p w14:paraId="22C6AB0B" w14:textId="77777777" w:rsidR="008D7F7A" w:rsidRPr="0097591D" w:rsidRDefault="008D7F7A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3A9C81B0" w14:textId="795CC9FA" w:rsidR="008D7F7A" w:rsidRPr="0097591D" w:rsidRDefault="2AC8619E" w:rsidP="2AC8619E">
            <w:r w:rsidRPr="2AC8619E">
              <w:t>Advocate for changes in organization or government policies that will improve client wellbeing.</w:t>
            </w:r>
          </w:p>
        </w:tc>
        <w:tc>
          <w:tcPr>
            <w:tcW w:w="3600" w:type="dxa"/>
          </w:tcPr>
          <w:p w14:paraId="1DA7B349" w14:textId="1CA82613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Identify potential policy changes and discuss (implement) ideas for implementation</w:t>
            </w:r>
          </w:p>
          <w:p w14:paraId="38FB234B" w14:textId="3B222BCA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Organize or disseminate information on an important policy issue</w:t>
            </w:r>
          </w:p>
          <w:p w14:paraId="482A95D5" w14:textId="055B97E0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Participate in voter registration</w:t>
            </w:r>
          </w:p>
          <w:p w14:paraId="21281BB9" w14:textId="4498D99E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Attend meetings of an organization that takes an opposing position on a policy to try to understand that perspective</w:t>
            </w:r>
          </w:p>
        </w:tc>
        <w:tc>
          <w:tcPr>
            <w:tcW w:w="3705" w:type="dxa"/>
          </w:tcPr>
          <w:p w14:paraId="783E21B8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02A0869C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6358BE66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1ABC596F" w14:textId="5E8D43F2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553C553C" w14:textId="77777777" w:rsidTr="2AC8619E">
        <w:trPr>
          <w:trHeight w:val="1145"/>
          <w:jc w:val="center"/>
        </w:trPr>
        <w:tc>
          <w:tcPr>
            <w:tcW w:w="1726" w:type="dxa"/>
            <w:vMerge w:val="restart"/>
          </w:tcPr>
          <w:p w14:paraId="2155BA2E" w14:textId="77777777" w:rsidR="008D7F7A" w:rsidRDefault="008D7F7A" w:rsidP="00117179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 xml:space="preserve">Competency 6: </w:t>
            </w:r>
            <w:r w:rsidRPr="00CE18D4">
              <w:rPr>
                <w:rFonts w:cstheme="minorHAnsi"/>
              </w:rPr>
              <w:t xml:space="preserve">Engage with Individuals, Families, </w:t>
            </w:r>
            <w:r w:rsidRPr="00CE18D4">
              <w:rPr>
                <w:rFonts w:cstheme="minorHAnsi"/>
              </w:rPr>
              <w:lastRenderedPageBreak/>
              <w:t>Groups, Organizations, and Communities</w:t>
            </w:r>
          </w:p>
          <w:p w14:paraId="188B2C48" w14:textId="77777777" w:rsidR="004F0EF5" w:rsidRDefault="004F0EF5" w:rsidP="00117179">
            <w:pPr>
              <w:rPr>
                <w:rFonts w:cstheme="minorHAnsi"/>
              </w:rPr>
            </w:pPr>
          </w:p>
          <w:p w14:paraId="7E01B6B1" w14:textId="3314CFB4" w:rsidR="004F0EF5" w:rsidRPr="006F5E83" w:rsidRDefault="004F0EF5" w:rsidP="00117179">
            <w:pPr>
              <w:rPr>
                <w:rFonts w:cstheme="minorHAnsi"/>
                <w:color w:val="FF0000"/>
              </w:rPr>
            </w:pPr>
          </w:p>
        </w:tc>
        <w:tc>
          <w:tcPr>
            <w:tcW w:w="2949" w:type="dxa"/>
          </w:tcPr>
          <w:p w14:paraId="22CA8E67" w14:textId="223A486E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lastRenderedPageBreak/>
              <w:t xml:space="preserve">6a. Apply knowledge of human behavior and the social environment, person-in-environment, and other </w:t>
            </w:r>
            <w:r w:rsidRPr="0097591D">
              <w:rPr>
                <w:rFonts w:eastAsia="Times New Roman" w:cstheme="minorHAnsi"/>
              </w:rPr>
              <w:lastRenderedPageBreak/>
              <w:t>multidisciplinary theoretical frameworks to engage with clients and constituencies</w:t>
            </w:r>
          </w:p>
        </w:tc>
        <w:tc>
          <w:tcPr>
            <w:tcW w:w="2970" w:type="dxa"/>
          </w:tcPr>
          <w:p w14:paraId="1FE8679A" w14:textId="74D9CF8B" w:rsidR="0097591D" w:rsidRPr="0097591D" w:rsidRDefault="0097591D" w:rsidP="0097591D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en-US"/>
              </w:rPr>
            </w:pPr>
            <w:r w:rsidRPr="0097591D">
              <w:rPr>
                <w:rFonts w:eastAsia="Times New Roman" w:cstheme="minorHAnsi"/>
                <w:lang w:eastAsia="en-US"/>
              </w:rPr>
              <w:lastRenderedPageBreak/>
              <w:t xml:space="preserve">Apply theories such as strengths perspective, ecological perspective, and </w:t>
            </w:r>
            <w:r w:rsidRPr="0097591D">
              <w:rPr>
                <w:rFonts w:eastAsia="Times New Roman" w:cstheme="minorHAnsi"/>
                <w:lang w:eastAsia="en-US"/>
              </w:rPr>
              <w:lastRenderedPageBreak/>
              <w:t>systems theory to engage clients.</w:t>
            </w:r>
          </w:p>
          <w:p w14:paraId="4FC5C0B0" w14:textId="77777777" w:rsidR="008D7F7A" w:rsidRPr="0097591D" w:rsidRDefault="008D7F7A" w:rsidP="0097591D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3B292ABD" w14:textId="495BDF20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lastRenderedPageBreak/>
              <w:t>Prepare for initial meeting with clients with attention to client environment</w:t>
            </w:r>
          </w:p>
          <w:p w14:paraId="707DED69" w14:textId="5F7C4F64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lastRenderedPageBreak/>
              <w:t>Articulate developmental stages relevant to client system</w:t>
            </w:r>
          </w:p>
        </w:tc>
        <w:tc>
          <w:tcPr>
            <w:tcW w:w="3705" w:type="dxa"/>
          </w:tcPr>
          <w:p w14:paraId="076BAD86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Discussion with practicum instructor</w:t>
            </w:r>
          </w:p>
          <w:p w14:paraId="48ECAA4C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A4DFD6D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2A09CE4E" w14:textId="5D0013F1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Feedback from mentors</w:t>
            </w:r>
          </w:p>
        </w:tc>
      </w:tr>
      <w:tr w:rsidR="008D7F7A" w:rsidRPr="00CE18D4" w14:paraId="4C906A0A" w14:textId="77777777" w:rsidTr="2AC8619E">
        <w:trPr>
          <w:trHeight w:val="1051"/>
          <w:jc w:val="center"/>
        </w:trPr>
        <w:tc>
          <w:tcPr>
            <w:tcW w:w="1726" w:type="dxa"/>
            <w:vMerge/>
          </w:tcPr>
          <w:p w14:paraId="4EAADB99" w14:textId="77777777" w:rsidR="008D7F7A" w:rsidRPr="00CE18D4" w:rsidRDefault="008D7F7A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0FA635BA" w14:textId="6969BC1C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6b. Use empathy, reflection, and interpersonal skills to effectively engage diverse clients and constituencies. </w:t>
            </w:r>
          </w:p>
          <w:p w14:paraId="0BB7657C" w14:textId="77777777" w:rsidR="008D7F7A" w:rsidRPr="0097591D" w:rsidRDefault="008D7F7A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15BD04EA" w14:textId="77254DC6" w:rsidR="008D7F7A" w:rsidRPr="0097591D" w:rsidRDefault="0097591D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Use empathy, reflection, and interpersonal skills to effectively engage diverse clients and constituencies.</w:t>
            </w:r>
          </w:p>
        </w:tc>
        <w:tc>
          <w:tcPr>
            <w:tcW w:w="3600" w:type="dxa"/>
          </w:tcPr>
          <w:p w14:paraId="72D8C50C" w14:textId="55BBF5BB" w:rsidR="008D7F7A" w:rsidRPr="00AC6CE8" w:rsidRDefault="2AC8619E" w:rsidP="2AC8619E">
            <w:pPr>
              <w:pStyle w:val="ListParagraph"/>
              <w:numPr>
                <w:ilvl w:val="0"/>
                <w:numId w:val="16"/>
              </w:numPr>
            </w:pPr>
            <w:r w:rsidRPr="2AC8619E">
              <w:t>Establish rapport with client system</w:t>
            </w:r>
          </w:p>
          <w:p w14:paraId="54D39998" w14:textId="1BD98248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Demonstrate use of empathy during client interaction</w:t>
            </w:r>
          </w:p>
          <w:p w14:paraId="0F7247B3" w14:textId="4C928ADF" w:rsidR="008D7F7A" w:rsidRPr="00AC6CE8" w:rsidRDefault="2AC8619E" w:rsidP="2AC8619E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2AC8619E">
              <w:t>Review initial client interactions during processing meeting/instructional conference</w:t>
            </w:r>
          </w:p>
        </w:tc>
        <w:tc>
          <w:tcPr>
            <w:tcW w:w="3705" w:type="dxa"/>
          </w:tcPr>
          <w:p w14:paraId="3B08BC94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593759F9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B8387FD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2E354478" w14:textId="4004C948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2E686617" w14:textId="77777777" w:rsidTr="2AC8619E">
        <w:trPr>
          <w:trHeight w:val="518"/>
          <w:jc w:val="center"/>
        </w:trPr>
        <w:tc>
          <w:tcPr>
            <w:tcW w:w="1726" w:type="dxa"/>
            <w:vMerge w:val="restart"/>
          </w:tcPr>
          <w:p w14:paraId="06C39154" w14:textId="11988D1B" w:rsidR="008D7F7A" w:rsidRPr="00CE18D4" w:rsidRDefault="008D7F7A" w:rsidP="00117179">
            <w:pPr>
              <w:rPr>
                <w:rFonts w:eastAsia="Times New Roman" w:cstheme="minorHAnsi"/>
                <w:b/>
              </w:rPr>
            </w:pPr>
            <w:r w:rsidRPr="00CE18D4">
              <w:rPr>
                <w:rFonts w:eastAsia="Times New Roman" w:cstheme="minorHAnsi"/>
                <w:b/>
              </w:rPr>
              <w:t>Competency 7</w:t>
            </w:r>
            <w:r w:rsidR="00CA3B42">
              <w:rPr>
                <w:rFonts w:eastAsia="Times New Roman" w:cstheme="minorHAnsi"/>
                <w:b/>
              </w:rPr>
              <w:t>:</w:t>
            </w:r>
            <w:r w:rsidRPr="00CE18D4">
              <w:rPr>
                <w:rFonts w:eastAsia="Times New Roman" w:cstheme="minorHAnsi"/>
                <w:b/>
              </w:rPr>
              <w:t xml:space="preserve"> </w:t>
            </w:r>
            <w:r w:rsidRPr="00CE18D4">
              <w:rPr>
                <w:rFonts w:eastAsia="Times New Roman" w:cstheme="minorHAnsi"/>
              </w:rPr>
              <w:t>Assess Individuals, Families, Groups, Organization, and Communities</w:t>
            </w:r>
          </w:p>
          <w:p w14:paraId="6D41B0EC" w14:textId="77777777" w:rsidR="008D7F7A" w:rsidRDefault="008D7F7A" w:rsidP="00117179">
            <w:pPr>
              <w:rPr>
                <w:rFonts w:cstheme="minorHAnsi"/>
              </w:rPr>
            </w:pPr>
          </w:p>
          <w:p w14:paraId="069EC2E8" w14:textId="4070F24D" w:rsidR="004F0EF5" w:rsidRPr="006F5E83" w:rsidRDefault="004F0EF5" w:rsidP="00117179">
            <w:pPr>
              <w:rPr>
                <w:rFonts w:cstheme="minorHAnsi"/>
                <w:color w:val="FF0000"/>
              </w:rPr>
            </w:pPr>
          </w:p>
        </w:tc>
        <w:tc>
          <w:tcPr>
            <w:tcW w:w="2949" w:type="dxa"/>
          </w:tcPr>
          <w:p w14:paraId="13A7E52C" w14:textId="147BD753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7a. Collect and organize data, and apply critical thinking to interpret information from clients and constituencies</w:t>
            </w:r>
          </w:p>
        </w:tc>
        <w:tc>
          <w:tcPr>
            <w:tcW w:w="2970" w:type="dxa"/>
          </w:tcPr>
          <w:p w14:paraId="2B0F86E0" w14:textId="68F3779A" w:rsidR="008D7F7A" w:rsidRPr="0097591D" w:rsidRDefault="7F64F2C9" w:rsidP="7F64F2C9">
            <w:r w:rsidRPr="7F64F2C9">
              <w:t>Collect client evaluation and outcomes data and understand how it can be used to guide intervention decisions</w:t>
            </w:r>
          </w:p>
        </w:tc>
        <w:tc>
          <w:tcPr>
            <w:tcW w:w="3600" w:type="dxa"/>
          </w:tcPr>
          <w:p w14:paraId="655907CB" w14:textId="182282CF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Complete client intake assessments or collection of outcomes data</w:t>
            </w:r>
          </w:p>
          <w:p w14:paraId="7D1CFF0D" w14:textId="47B986B6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Conduct a community needs assessment</w:t>
            </w:r>
          </w:p>
          <w:p w14:paraId="76346707" w14:textId="0A227C74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Conduct an organizational needs assessment</w:t>
            </w:r>
          </w:p>
          <w:p w14:paraId="0DB61A91" w14:textId="3B1F05AA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Review agency’s strategic plan</w:t>
            </w:r>
          </w:p>
        </w:tc>
        <w:tc>
          <w:tcPr>
            <w:tcW w:w="3705" w:type="dxa"/>
          </w:tcPr>
          <w:p w14:paraId="6DC543EE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43CBF9B9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0337F638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1E25E254" w14:textId="14ED64D0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404C83DC" w14:textId="77777777" w:rsidTr="2AC8619E">
        <w:trPr>
          <w:trHeight w:val="507"/>
          <w:jc w:val="center"/>
        </w:trPr>
        <w:tc>
          <w:tcPr>
            <w:tcW w:w="1726" w:type="dxa"/>
            <w:vMerge/>
          </w:tcPr>
          <w:p w14:paraId="351C6316" w14:textId="77777777" w:rsidR="008D7F7A" w:rsidRPr="00CE18D4" w:rsidRDefault="008D7F7A" w:rsidP="00117179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949" w:type="dxa"/>
          </w:tcPr>
          <w:p w14:paraId="1D122467" w14:textId="1E3B0C73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7b. Apply knowledge of human behavior and the social environment, person-in-environment, and other multidisciplinary theoretical frameworks in the analysis of assessment data from clients and constituencies</w:t>
            </w:r>
          </w:p>
        </w:tc>
        <w:tc>
          <w:tcPr>
            <w:tcW w:w="2970" w:type="dxa"/>
          </w:tcPr>
          <w:p w14:paraId="5C0B3BFD" w14:textId="67724C52" w:rsidR="008D7F7A" w:rsidRPr="0097591D" w:rsidRDefault="7F64F2C9" w:rsidP="7F64F2C9">
            <w:r w:rsidRPr="7F64F2C9">
              <w:t>Assess client needs through a bio-psycho-social framework and use information when making decisions about client</w:t>
            </w:r>
          </w:p>
        </w:tc>
        <w:tc>
          <w:tcPr>
            <w:tcW w:w="3600" w:type="dxa"/>
          </w:tcPr>
          <w:p w14:paraId="04C7D676" w14:textId="005CF2FE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Assess client background through social history, genogram, or ecomap</w:t>
            </w:r>
          </w:p>
          <w:p w14:paraId="09AF036F" w14:textId="09C06846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Complete bio-psycho-social client assessment</w:t>
            </w:r>
          </w:p>
          <w:p w14:paraId="36093812" w14:textId="2CC2DF46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</w:pPr>
            <w:r w:rsidRPr="7F64F2C9">
              <w:t>Use information from multiple sources as basis for assessment</w:t>
            </w:r>
          </w:p>
        </w:tc>
        <w:tc>
          <w:tcPr>
            <w:tcW w:w="3705" w:type="dxa"/>
          </w:tcPr>
          <w:p w14:paraId="0CFC659B" w14:textId="77777777" w:rsidR="00D73EE6" w:rsidRPr="00226923" w:rsidRDefault="00D73EE6" w:rsidP="00D73E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6923">
              <w:rPr>
                <w:rFonts w:cstheme="minorHAnsi"/>
              </w:rPr>
              <w:t>Discussion with practicum instructor</w:t>
            </w:r>
          </w:p>
          <w:p w14:paraId="49D2AC0C" w14:textId="77777777" w:rsidR="00D73EE6" w:rsidRPr="00226923" w:rsidRDefault="00D73EE6" w:rsidP="00D73E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226923">
              <w:rPr>
                <w:rFonts w:cstheme="minorHAnsi"/>
              </w:rPr>
              <w:t>Observations</w:t>
            </w:r>
          </w:p>
          <w:p w14:paraId="321F1FCD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1AB8D83E" w14:textId="6F13D456" w:rsidR="008D7F7A" w:rsidRPr="00D73EE6" w:rsidRDefault="00D73EE6" w:rsidP="00D73EE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D73EE6">
              <w:rPr>
                <w:rFonts w:cstheme="minorHAnsi"/>
              </w:rPr>
              <w:t>Feedback from mentors</w:t>
            </w:r>
          </w:p>
        </w:tc>
      </w:tr>
      <w:tr w:rsidR="008D7F7A" w:rsidRPr="00CE18D4" w14:paraId="7CC04B44" w14:textId="77777777" w:rsidTr="2AC8619E">
        <w:trPr>
          <w:trHeight w:val="602"/>
          <w:jc w:val="center"/>
        </w:trPr>
        <w:tc>
          <w:tcPr>
            <w:tcW w:w="1726" w:type="dxa"/>
            <w:vMerge/>
          </w:tcPr>
          <w:p w14:paraId="7E38DD8D" w14:textId="77777777" w:rsidR="008D7F7A" w:rsidRPr="00CE18D4" w:rsidRDefault="008D7F7A" w:rsidP="00117179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949" w:type="dxa"/>
          </w:tcPr>
          <w:p w14:paraId="669854C5" w14:textId="32912148" w:rsidR="008D7F7A" w:rsidRPr="0097591D" w:rsidRDefault="00CE18D4" w:rsidP="00117179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 xml:space="preserve">7c. Develop mutually agreed-on intervention goals and objectives based </w:t>
            </w:r>
            <w:r w:rsidRPr="0097591D">
              <w:rPr>
                <w:rFonts w:eastAsia="Times New Roman" w:cstheme="minorHAnsi"/>
              </w:rPr>
              <w:lastRenderedPageBreak/>
              <w:t>on the critical assessment of strengths, needs, and challenges within clients and constituencies</w:t>
            </w:r>
          </w:p>
        </w:tc>
        <w:tc>
          <w:tcPr>
            <w:tcW w:w="2970" w:type="dxa"/>
          </w:tcPr>
          <w:p w14:paraId="7CF8EECB" w14:textId="70C4AC78" w:rsidR="008D7F7A" w:rsidRPr="0097591D" w:rsidRDefault="7F64F2C9" w:rsidP="7F64F2C9">
            <w:r w:rsidRPr="7F64F2C9">
              <w:lastRenderedPageBreak/>
              <w:t xml:space="preserve">With client input, use information from client assessment to identity </w:t>
            </w:r>
            <w:r w:rsidRPr="7F64F2C9">
              <w:lastRenderedPageBreak/>
              <w:t>intervention goals and objectives</w:t>
            </w:r>
          </w:p>
        </w:tc>
        <w:tc>
          <w:tcPr>
            <w:tcW w:w="3600" w:type="dxa"/>
          </w:tcPr>
          <w:p w14:paraId="1D3E7858" w14:textId="0D10DECC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7F64F2C9">
              <w:rPr>
                <w:color w:val="000000" w:themeColor="text1"/>
              </w:rPr>
              <w:lastRenderedPageBreak/>
              <w:t>Identify and select appropriate intervention strategies</w:t>
            </w:r>
          </w:p>
          <w:p w14:paraId="28D722A3" w14:textId="457CCC53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7F64F2C9">
              <w:rPr>
                <w:color w:val="000000" w:themeColor="text1"/>
              </w:rPr>
              <w:lastRenderedPageBreak/>
              <w:t>Incorporate client goals in service plan</w:t>
            </w:r>
          </w:p>
          <w:p w14:paraId="74EDCACB" w14:textId="22C12AA6" w:rsidR="008D7F7A" w:rsidRPr="00AC6CE8" w:rsidRDefault="7F64F2C9" w:rsidP="7F64F2C9">
            <w:pPr>
              <w:pStyle w:val="ListParagraph"/>
              <w:numPr>
                <w:ilvl w:val="0"/>
                <w:numId w:val="16"/>
              </w:numPr>
              <w:rPr>
                <w:b/>
                <w:bCs/>
                <w:color w:val="000000" w:themeColor="text1"/>
              </w:rPr>
            </w:pPr>
            <w:r w:rsidRPr="7F64F2C9">
              <w:rPr>
                <w:color w:val="000000" w:themeColor="text1"/>
              </w:rPr>
              <w:t>Articulate client strengths and challenges</w:t>
            </w:r>
          </w:p>
        </w:tc>
        <w:tc>
          <w:tcPr>
            <w:tcW w:w="3705" w:type="dxa"/>
          </w:tcPr>
          <w:p w14:paraId="0F7074C6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Discussion with practicum instructor</w:t>
            </w:r>
          </w:p>
          <w:p w14:paraId="683C85CD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74E5FA50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Review of written records</w:t>
            </w:r>
          </w:p>
          <w:p w14:paraId="6189C10F" w14:textId="35C0BE08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778CC9A6" w14:textId="77777777" w:rsidTr="2AC8619E">
        <w:trPr>
          <w:trHeight w:val="838"/>
          <w:jc w:val="center"/>
        </w:trPr>
        <w:tc>
          <w:tcPr>
            <w:tcW w:w="1726" w:type="dxa"/>
            <w:vMerge/>
          </w:tcPr>
          <w:p w14:paraId="78E49F6C" w14:textId="77777777" w:rsidR="008D7F7A" w:rsidRPr="00CE18D4" w:rsidRDefault="008D7F7A" w:rsidP="00117179">
            <w:pPr>
              <w:rPr>
                <w:rFonts w:eastAsia="Times New Roman" w:cstheme="minorHAnsi"/>
                <w:b/>
              </w:rPr>
            </w:pPr>
          </w:p>
        </w:tc>
        <w:tc>
          <w:tcPr>
            <w:tcW w:w="2949" w:type="dxa"/>
          </w:tcPr>
          <w:p w14:paraId="767E0E6C" w14:textId="6B06826E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7d. Select appropriate intervention strategies based on the assessment, research knowledge, and values and preferences of clients and constituencies. </w:t>
            </w:r>
          </w:p>
          <w:p w14:paraId="75C4F9A0" w14:textId="77777777" w:rsidR="008D7F7A" w:rsidRPr="0097591D" w:rsidRDefault="008D7F7A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7A0E2F1B" w14:textId="755EB055" w:rsidR="008D7F7A" w:rsidRPr="0097591D" w:rsidRDefault="30ECE777" w:rsidP="30ECE777">
            <w:pPr>
              <w:rPr>
                <w:rFonts w:eastAsia="Times New Roman"/>
              </w:rPr>
            </w:pPr>
            <w:r w:rsidRPr="30ECE777">
              <w:rPr>
                <w:rFonts w:eastAsia="Times New Roman"/>
              </w:rPr>
              <w:t xml:space="preserve">Students can select appropriate intervention strategies based on the assessment, research knowledge, and values and preferences of clients and </w:t>
            </w:r>
            <w:r w:rsidR="00EB1534">
              <w:rPr>
                <w:rFonts w:eastAsia="Times New Roman"/>
              </w:rPr>
              <w:t>families</w:t>
            </w:r>
            <w:r w:rsidRPr="30ECE777">
              <w:rPr>
                <w:rFonts w:eastAsia="Times New Roman"/>
              </w:rPr>
              <w:t>.</w:t>
            </w:r>
          </w:p>
          <w:p w14:paraId="20A97805" w14:textId="41658D0A" w:rsidR="008D7F7A" w:rsidRPr="0097591D" w:rsidRDefault="008D7F7A" w:rsidP="30ECE777"/>
        </w:tc>
        <w:tc>
          <w:tcPr>
            <w:tcW w:w="3600" w:type="dxa"/>
          </w:tcPr>
          <w:p w14:paraId="206E2C43" w14:textId="448394D9" w:rsidR="008D7F7A" w:rsidRPr="00CE18D4" w:rsidRDefault="00A8430C" w:rsidP="00A8430C">
            <w:pPr>
              <w:pStyle w:val="ListParagraph"/>
              <w:numPr>
                <w:ilvl w:val="0"/>
                <w:numId w:val="15"/>
              </w:numPr>
            </w:pPr>
            <w:r>
              <w:t xml:space="preserve">Identify and select appropriate intervention strategies – how do you want to maintain the quality of your intervention? (e.g., </w:t>
            </w:r>
            <w:r w:rsidR="00AC6CE8">
              <w:t xml:space="preserve">getting </w:t>
            </w:r>
            <w:r>
              <w:t>feedback from clients</w:t>
            </w:r>
            <w:r w:rsidR="00AC6CE8">
              <w:t>/</w:t>
            </w:r>
            <w:r>
              <w:t xml:space="preserve">families, </w:t>
            </w:r>
            <w:r w:rsidR="00AC6CE8">
              <w:t>monitoring the progress, etc.)</w:t>
            </w:r>
            <w:r w:rsidR="00AC6CE8">
              <w:br/>
            </w:r>
          </w:p>
        </w:tc>
        <w:tc>
          <w:tcPr>
            <w:tcW w:w="3705" w:type="dxa"/>
          </w:tcPr>
          <w:p w14:paraId="3CA2C3E5" w14:textId="3C254ECE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on selected intervention strategies</w:t>
            </w:r>
          </w:p>
          <w:p w14:paraId="4B41FB83" w14:textId="3F32D2D5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 of feedback/monitoring process</w:t>
            </w:r>
          </w:p>
          <w:p w14:paraId="3DA4D504" w14:textId="5DE7CD40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notes</w:t>
            </w:r>
          </w:p>
        </w:tc>
      </w:tr>
      <w:tr w:rsidR="008D7F7A" w:rsidRPr="00CE18D4" w14:paraId="5E6DBCC5" w14:textId="77777777" w:rsidTr="2AC8619E">
        <w:tblPrEx>
          <w:jc w:val="left"/>
        </w:tblPrEx>
        <w:trPr>
          <w:trHeight w:val="389"/>
        </w:trPr>
        <w:tc>
          <w:tcPr>
            <w:tcW w:w="1726" w:type="dxa"/>
            <w:vMerge w:val="restart"/>
          </w:tcPr>
          <w:p w14:paraId="36F711FD" w14:textId="77777777" w:rsidR="008D7F7A" w:rsidRDefault="008D7F7A" w:rsidP="00A90ABF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 xml:space="preserve">Competency 8: </w:t>
            </w:r>
            <w:r w:rsidRPr="00CE18D4">
              <w:rPr>
                <w:rFonts w:cstheme="minorHAnsi"/>
              </w:rPr>
              <w:t>Intervene with Individuals, Families, Groups, Organizations, and Communities</w:t>
            </w:r>
          </w:p>
          <w:p w14:paraId="446363EE" w14:textId="77777777" w:rsidR="00E8536C" w:rsidRDefault="00E8536C" w:rsidP="00A90ABF">
            <w:pPr>
              <w:rPr>
                <w:rFonts w:cstheme="minorHAnsi"/>
              </w:rPr>
            </w:pPr>
          </w:p>
          <w:p w14:paraId="7F67CFEA" w14:textId="480C3982" w:rsidR="00E8536C" w:rsidRPr="00CE18D4" w:rsidRDefault="00E8536C" w:rsidP="00A90ABF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4CA042C9" w14:textId="2C3832FF" w:rsidR="008D7F7A" w:rsidRPr="0097591D" w:rsidRDefault="00CE18D4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8a. Critically choose and implement interventions to achieve practice goals and enhance capacities of clients and constituencies.</w:t>
            </w:r>
          </w:p>
        </w:tc>
        <w:tc>
          <w:tcPr>
            <w:tcW w:w="2970" w:type="dxa"/>
          </w:tcPr>
          <w:p w14:paraId="3B2EFFBF" w14:textId="31E1B1A3" w:rsidR="008D7F7A" w:rsidRPr="0097591D" w:rsidRDefault="00121A65" w:rsidP="00A90ABF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Students can c</w:t>
            </w:r>
            <w:r w:rsidR="0097591D" w:rsidRPr="0097591D">
              <w:rPr>
                <w:rFonts w:eastAsia="Times New Roman" w:cstheme="minorHAnsi"/>
              </w:rPr>
              <w:t xml:space="preserve">ritically choose and implement interventions to achieve practice goals and enhance capacities of clients and </w:t>
            </w:r>
            <w:r w:rsidR="000841C5">
              <w:rPr>
                <w:rFonts w:eastAsia="Times New Roman" w:cstheme="minorHAnsi"/>
              </w:rPr>
              <w:t>families</w:t>
            </w:r>
            <w:r w:rsidR="0097591D" w:rsidRPr="0097591D">
              <w:rPr>
                <w:rFonts w:eastAsia="Times New Roman" w:cstheme="minorHAnsi"/>
              </w:rPr>
              <w:t>.</w:t>
            </w:r>
            <w:r>
              <w:rPr>
                <w:rFonts w:eastAsia="Times New Roman" w:cstheme="minorHAnsi"/>
              </w:rPr>
              <w:br/>
            </w:r>
          </w:p>
        </w:tc>
        <w:tc>
          <w:tcPr>
            <w:tcW w:w="3600" w:type="dxa"/>
          </w:tcPr>
          <w:p w14:paraId="15161D5A" w14:textId="2D7F02F8" w:rsidR="008D7F7A" w:rsidRPr="00AC6CE8" w:rsidRDefault="00121A65" w:rsidP="00AC6CE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Choose and implement an evidence-based intervention</w:t>
            </w:r>
            <w:r w:rsidR="00DB58AA">
              <w:rPr>
                <w:rFonts w:cstheme="minorHAnsi"/>
              </w:rPr>
              <w:t xml:space="preserve"> (e.g., conducting evidence-based bereavement support group sessions, peer-mentoring groups, etc.)</w:t>
            </w:r>
          </w:p>
        </w:tc>
        <w:tc>
          <w:tcPr>
            <w:tcW w:w="3705" w:type="dxa"/>
          </w:tcPr>
          <w:p w14:paraId="7CF07894" w14:textId="4514D552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on selecting an appropriate intervention</w:t>
            </w:r>
          </w:p>
          <w:p w14:paraId="304ED3E8" w14:textId="6E58FCB5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 on intervention activities</w:t>
            </w:r>
          </w:p>
          <w:p w14:paraId="0C70CCCE" w14:textId="1BF05D70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intervention activity notes</w:t>
            </w:r>
          </w:p>
        </w:tc>
      </w:tr>
      <w:tr w:rsidR="008D7F7A" w:rsidRPr="00CE18D4" w14:paraId="0C5620C2" w14:textId="77777777" w:rsidTr="2AC8619E">
        <w:tblPrEx>
          <w:jc w:val="left"/>
        </w:tblPrEx>
        <w:trPr>
          <w:trHeight w:val="484"/>
        </w:trPr>
        <w:tc>
          <w:tcPr>
            <w:tcW w:w="1726" w:type="dxa"/>
            <w:vMerge/>
          </w:tcPr>
          <w:p w14:paraId="4FA6B405" w14:textId="77777777" w:rsidR="008D7F7A" w:rsidRPr="00CE18D4" w:rsidRDefault="008D7F7A" w:rsidP="00A90ABF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4954F0D8" w14:textId="36927F5B" w:rsidR="008D7F7A" w:rsidRPr="0097591D" w:rsidRDefault="00CE18D4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8b. Apply knowledge of human behavior and the social environment, person-in-environment, and other multidisciplinary theoretical frameworks in interventions with clients and constituencies.</w:t>
            </w:r>
          </w:p>
        </w:tc>
        <w:tc>
          <w:tcPr>
            <w:tcW w:w="2970" w:type="dxa"/>
          </w:tcPr>
          <w:p w14:paraId="5AA85DD1" w14:textId="1BF95359" w:rsidR="008D7F7A" w:rsidRPr="0097591D" w:rsidRDefault="00DB58AA" w:rsidP="00A90ABF">
            <w:pPr>
              <w:rPr>
                <w:rFonts w:cstheme="minorHAnsi"/>
              </w:rPr>
            </w:pPr>
            <w:r>
              <w:rPr>
                <w:rFonts w:eastAsia="Times New Roman" w:cstheme="minorHAnsi"/>
              </w:rPr>
              <w:t>Students can a</w:t>
            </w:r>
            <w:r w:rsidR="0097591D" w:rsidRPr="0097591D">
              <w:rPr>
                <w:rFonts w:eastAsia="Times New Roman" w:cstheme="minorHAnsi"/>
              </w:rPr>
              <w:t>pply knowledge of human behavior and the social environment, person-in-environment</w:t>
            </w:r>
            <w:r>
              <w:rPr>
                <w:rFonts w:eastAsia="Times New Roman" w:cstheme="minorHAnsi"/>
              </w:rPr>
              <w:t xml:space="preserve"> (PIE)</w:t>
            </w:r>
            <w:r w:rsidR="0097591D" w:rsidRPr="0097591D">
              <w:rPr>
                <w:rFonts w:eastAsia="Times New Roman" w:cstheme="minorHAnsi"/>
              </w:rPr>
              <w:t xml:space="preserve">, and other theoretical frameworks in interventions with clients and </w:t>
            </w:r>
            <w:r w:rsidR="00EB1534">
              <w:rPr>
                <w:rFonts w:eastAsia="Times New Roman" w:cstheme="minorHAnsi"/>
              </w:rPr>
              <w:t>families.</w:t>
            </w:r>
            <w:r>
              <w:rPr>
                <w:rFonts w:eastAsia="Times New Roman" w:cstheme="minorHAnsi"/>
              </w:rPr>
              <w:br/>
            </w:r>
          </w:p>
        </w:tc>
        <w:tc>
          <w:tcPr>
            <w:tcW w:w="3600" w:type="dxa"/>
          </w:tcPr>
          <w:p w14:paraId="0824027B" w14:textId="5786FD6D" w:rsidR="008D7F7A" w:rsidRPr="00AC6CE8" w:rsidRDefault="00DB58AA" w:rsidP="00AC6CE8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Brainstorm and research about appropriate theory to apply into the selected intervention (e.g., using the PIE model to understand clients in the new intervention group settings, </w:t>
            </w:r>
            <w:r w:rsidR="00F00BE1">
              <w:rPr>
                <w:rFonts w:cstheme="minorHAnsi"/>
              </w:rPr>
              <w:t>etc.)</w:t>
            </w:r>
          </w:p>
        </w:tc>
        <w:tc>
          <w:tcPr>
            <w:tcW w:w="3705" w:type="dxa"/>
          </w:tcPr>
          <w:p w14:paraId="7613E2FC" w14:textId="6CE71E14" w:rsid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in the process of brainstorming and selecting a theory/model</w:t>
            </w:r>
          </w:p>
          <w:p w14:paraId="687FDD35" w14:textId="0174DA5A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notes on theory selection and application in the chosen intervention</w:t>
            </w:r>
          </w:p>
        </w:tc>
      </w:tr>
      <w:tr w:rsidR="008D7F7A" w:rsidRPr="00CE18D4" w14:paraId="15A2189D" w14:textId="77777777" w:rsidTr="2AC8619E">
        <w:tblPrEx>
          <w:jc w:val="left"/>
        </w:tblPrEx>
        <w:trPr>
          <w:trHeight w:val="507"/>
        </w:trPr>
        <w:tc>
          <w:tcPr>
            <w:tcW w:w="1726" w:type="dxa"/>
            <w:vMerge/>
          </w:tcPr>
          <w:p w14:paraId="182A12B9" w14:textId="77777777" w:rsidR="008D7F7A" w:rsidRPr="00CE18D4" w:rsidRDefault="008D7F7A" w:rsidP="00A90ABF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211CF171" w14:textId="7546575E" w:rsidR="008D7F7A" w:rsidRPr="0097591D" w:rsidRDefault="00CE18D4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 xml:space="preserve">8c. Use inter-professional collaboration as </w:t>
            </w:r>
            <w:r w:rsidRPr="0097591D">
              <w:rPr>
                <w:rFonts w:eastAsia="Times New Roman" w:cstheme="minorHAnsi"/>
              </w:rPr>
              <w:lastRenderedPageBreak/>
              <w:t>appropriate to achieve beneficial practice outcomes.</w:t>
            </w:r>
          </w:p>
        </w:tc>
        <w:tc>
          <w:tcPr>
            <w:tcW w:w="2970" w:type="dxa"/>
          </w:tcPr>
          <w:p w14:paraId="6E67324C" w14:textId="50EF1BD3" w:rsidR="008D7F7A" w:rsidRPr="0097591D" w:rsidRDefault="0097591D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lastRenderedPageBreak/>
              <w:t xml:space="preserve">Use inter-professional collaboration as </w:t>
            </w:r>
            <w:r w:rsidRPr="0097591D">
              <w:rPr>
                <w:rFonts w:eastAsia="Times New Roman" w:cstheme="minorHAnsi"/>
              </w:rPr>
              <w:lastRenderedPageBreak/>
              <w:t>appropriate to achieve beneficial practice outcomes</w:t>
            </w:r>
          </w:p>
        </w:tc>
        <w:tc>
          <w:tcPr>
            <w:tcW w:w="3600" w:type="dxa"/>
          </w:tcPr>
          <w:p w14:paraId="4A5F7830" w14:textId="0E858FF5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  <w:rPr>
                <w:b/>
                <w:bCs/>
              </w:rPr>
            </w:pPr>
            <w:r w:rsidRPr="2AC8619E">
              <w:lastRenderedPageBreak/>
              <w:t>Refer to and follow up on resources to meet client needs</w:t>
            </w:r>
          </w:p>
          <w:p w14:paraId="08017AEF" w14:textId="3F03E85A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</w:pPr>
            <w:r w:rsidRPr="2AC8619E">
              <w:lastRenderedPageBreak/>
              <w:t>Attend interdisciplinary conferences and case presentations on client as an observer or participant.</w:t>
            </w:r>
          </w:p>
        </w:tc>
        <w:tc>
          <w:tcPr>
            <w:tcW w:w="3705" w:type="dxa"/>
          </w:tcPr>
          <w:p w14:paraId="79A25DDF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Discussion with practicum instructor</w:t>
            </w:r>
          </w:p>
          <w:p w14:paraId="64F83004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lastRenderedPageBreak/>
              <w:t>Observations</w:t>
            </w:r>
          </w:p>
          <w:p w14:paraId="2056FAF9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3BD5D6E6" w14:textId="43E6DD0D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0BEB13A5" w14:textId="77777777" w:rsidTr="2AC8619E">
        <w:tblPrEx>
          <w:jc w:val="left"/>
        </w:tblPrEx>
        <w:trPr>
          <w:trHeight w:val="555"/>
        </w:trPr>
        <w:tc>
          <w:tcPr>
            <w:tcW w:w="1726" w:type="dxa"/>
            <w:vMerge/>
          </w:tcPr>
          <w:p w14:paraId="3D5C3E05" w14:textId="77777777" w:rsidR="008D7F7A" w:rsidRPr="00CE18D4" w:rsidRDefault="008D7F7A" w:rsidP="00A90ABF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16C40DFA" w14:textId="37A7595C" w:rsidR="008D7F7A" w:rsidRPr="0097591D" w:rsidRDefault="00CE18D4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8d. Negotiate, mediate, and advocate with and on behalf of diverse clients and constituencies.</w:t>
            </w:r>
          </w:p>
        </w:tc>
        <w:tc>
          <w:tcPr>
            <w:tcW w:w="2970" w:type="dxa"/>
          </w:tcPr>
          <w:p w14:paraId="7A58E039" w14:textId="3963E157" w:rsidR="008D7F7A" w:rsidRPr="0097591D" w:rsidRDefault="0097591D" w:rsidP="00A90ABF">
            <w:pPr>
              <w:rPr>
                <w:rFonts w:cstheme="minorHAnsi"/>
              </w:rPr>
            </w:pPr>
            <w:r w:rsidRPr="0097591D">
              <w:rPr>
                <w:rFonts w:eastAsia="Times New Roman" w:cstheme="minorHAnsi"/>
              </w:rPr>
              <w:t>Negotiate, mediate, and advocate with and on behalf of diverse clients and constituencies</w:t>
            </w:r>
          </w:p>
        </w:tc>
        <w:tc>
          <w:tcPr>
            <w:tcW w:w="3600" w:type="dxa"/>
          </w:tcPr>
          <w:p w14:paraId="229E4753" w14:textId="3F54F560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</w:pPr>
            <w:r w:rsidRPr="2AC8619E">
              <w:t xml:space="preserve">Accompany client to court hearings </w:t>
            </w:r>
          </w:p>
          <w:p w14:paraId="26579070" w14:textId="2F7A06EE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</w:pPr>
            <w:r w:rsidRPr="2AC8619E">
              <w:t>Advocate for client to obtain public housing or another needed resource</w:t>
            </w:r>
          </w:p>
          <w:p w14:paraId="3E9ED196" w14:textId="1CB3A935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</w:pPr>
            <w:r w:rsidRPr="2AC8619E">
              <w:t>Meet with client weekly to assess progress</w:t>
            </w:r>
          </w:p>
        </w:tc>
        <w:tc>
          <w:tcPr>
            <w:tcW w:w="3705" w:type="dxa"/>
          </w:tcPr>
          <w:p w14:paraId="45BBB6D3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4D618FF9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2DD1CB3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6DDB2A1A" w14:textId="67A2BF50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8D7F7A" w:rsidRPr="00CE18D4" w14:paraId="39CE570A" w14:textId="77777777" w:rsidTr="2AC8619E">
        <w:tblPrEx>
          <w:jc w:val="left"/>
        </w:tblPrEx>
        <w:trPr>
          <w:trHeight w:val="508"/>
        </w:trPr>
        <w:tc>
          <w:tcPr>
            <w:tcW w:w="1726" w:type="dxa"/>
            <w:vMerge/>
          </w:tcPr>
          <w:p w14:paraId="48BB4B48" w14:textId="77777777" w:rsidR="008D7F7A" w:rsidRPr="00CE18D4" w:rsidRDefault="008D7F7A" w:rsidP="00A90ABF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00360815" w14:textId="0B13566A" w:rsidR="00CE18D4" w:rsidRPr="0097591D" w:rsidRDefault="00CE18D4" w:rsidP="00CE18D4">
            <w:pPr>
              <w:rPr>
                <w:rFonts w:eastAsia="Times New Roman" w:cstheme="minorHAnsi"/>
              </w:rPr>
            </w:pPr>
            <w:r w:rsidRPr="0097591D">
              <w:rPr>
                <w:rFonts w:eastAsia="Times New Roman" w:cstheme="minorHAnsi"/>
              </w:rPr>
              <w:t xml:space="preserve">8e. Facilitate effective transitions and endings that advance mutually agreed-on goals. </w:t>
            </w:r>
          </w:p>
          <w:p w14:paraId="5443F0A2" w14:textId="77777777" w:rsidR="008D7F7A" w:rsidRPr="0097591D" w:rsidRDefault="008D7F7A" w:rsidP="00A90ABF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4D734AC5" w14:textId="5371FBC1" w:rsidR="008D7F7A" w:rsidRPr="0097591D" w:rsidRDefault="0097591D" w:rsidP="00A90ABF">
            <w:pPr>
              <w:rPr>
                <w:rFonts w:cstheme="minorHAnsi"/>
              </w:rPr>
            </w:pPr>
            <w:r w:rsidRPr="0097591D">
              <w:rPr>
                <w:rFonts w:cstheme="minorHAnsi"/>
                <w:shd w:val="clear" w:color="auto" w:fill="FFFFFF"/>
              </w:rPr>
              <w:t>Effectively terminate services with clients to advance client's goals</w:t>
            </w:r>
          </w:p>
        </w:tc>
        <w:tc>
          <w:tcPr>
            <w:tcW w:w="3600" w:type="dxa"/>
          </w:tcPr>
          <w:p w14:paraId="5B085230" w14:textId="35E7861E" w:rsidR="008D7F7A" w:rsidRPr="00AC6CE8" w:rsidRDefault="2AC8619E" w:rsidP="2AC8619E">
            <w:pPr>
              <w:pStyle w:val="ListParagraph"/>
              <w:numPr>
                <w:ilvl w:val="0"/>
                <w:numId w:val="15"/>
              </w:numPr>
            </w:pPr>
            <w:r w:rsidRPr="2AC8619E">
              <w:t>Observe termination session of supervisor and discuss observations</w:t>
            </w:r>
          </w:p>
        </w:tc>
        <w:tc>
          <w:tcPr>
            <w:tcW w:w="3705" w:type="dxa"/>
          </w:tcPr>
          <w:p w14:paraId="55E05EFB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</w:t>
            </w:r>
          </w:p>
          <w:p w14:paraId="1BA8AAF6" w14:textId="77777777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</w:t>
            </w:r>
          </w:p>
          <w:p w14:paraId="30B368CC" w14:textId="77777777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</w:t>
            </w:r>
          </w:p>
          <w:p w14:paraId="6945E77B" w14:textId="6DC8343F" w:rsidR="008D7F7A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mentors</w:t>
            </w:r>
          </w:p>
        </w:tc>
      </w:tr>
      <w:tr w:rsidR="002242B9" w:rsidRPr="00CE18D4" w14:paraId="1C5EEBDF" w14:textId="77777777" w:rsidTr="2AC8619E">
        <w:tblPrEx>
          <w:jc w:val="left"/>
        </w:tblPrEx>
        <w:trPr>
          <w:trHeight w:val="224"/>
        </w:trPr>
        <w:tc>
          <w:tcPr>
            <w:tcW w:w="1726" w:type="dxa"/>
            <w:vMerge w:val="restart"/>
          </w:tcPr>
          <w:p w14:paraId="52B8343B" w14:textId="77777777" w:rsidR="002242B9" w:rsidRDefault="002242B9" w:rsidP="00117179">
            <w:pPr>
              <w:rPr>
                <w:rFonts w:cstheme="minorHAnsi"/>
              </w:rPr>
            </w:pPr>
            <w:r w:rsidRPr="00CE18D4">
              <w:rPr>
                <w:rFonts w:cstheme="minorHAnsi"/>
                <w:b/>
              </w:rPr>
              <w:t xml:space="preserve">Competency 9: </w:t>
            </w:r>
            <w:r w:rsidRPr="00CE18D4">
              <w:rPr>
                <w:rFonts w:cstheme="minorHAnsi"/>
              </w:rPr>
              <w:t>Evaluate Practice with Individuals, Families, Groups, Organizations, and Communities</w:t>
            </w:r>
          </w:p>
          <w:p w14:paraId="67B94ACC" w14:textId="77777777" w:rsidR="00E8536C" w:rsidRDefault="00E8536C" w:rsidP="00117179">
            <w:pPr>
              <w:rPr>
                <w:rFonts w:cstheme="minorHAnsi"/>
              </w:rPr>
            </w:pPr>
          </w:p>
          <w:p w14:paraId="32EFCBC7" w14:textId="2903EAEC" w:rsidR="00E8536C" w:rsidRPr="00CE18D4" w:rsidRDefault="00E8536C" w:rsidP="00117179">
            <w:pPr>
              <w:rPr>
                <w:rFonts w:cstheme="minorHAnsi"/>
              </w:rPr>
            </w:pPr>
          </w:p>
        </w:tc>
        <w:tc>
          <w:tcPr>
            <w:tcW w:w="2949" w:type="dxa"/>
          </w:tcPr>
          <w:p w14:paraId="34694E96" w14:textId="71790044" w:rsidR="002242B9" w:rsidRPr="00CE18D4" w:rsidRDefault="00CE18D4" w:rsidP="00117179">
            <w:pPr>
              <w:rPr>
                <w:rFonts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>9a. Select and use appropriate methods for evaluation of outcomes.</w:t>
            </w:r>
          </w:p>
        </w:tc>
        <w:tc>
          <w:tcPr>
            <w:tcW w:w="2970" w:type="dxa"/>
          </w:tcPr>
          <w:p w14:paraId="46F89A4C" w14:textId="6D98E4A5" w:rsidR="002242B9" w:rsidRPr="00CE18D4" w:rsidRDefault="002A05F8" w:rsidP="00117179">
            <w:pPr>
              <w:rPr>
                <w:rFonts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>Select and use appropriate methods for evaluation of outcomes</w:t>
            </w:r>
            <w:r>
              <w:rPr>
                <w:rFonts w:eastAsia="Times New Roman" w:cstheme="minorHAnsi"/>
                <w:color w:val="000000"/>
              </w:rPr>
              <w:t xml:space="preserve"> in practice with clients</w:t>
            </w:r>
            <w:r w:rsidR="0057010F">
              <w:rPr>
                <w:rFonts w:eastAsia="Times New Roman" w:cstheme="minorHAnsi"/>
                <w:color w:val="000000"/>
              </w:rPr>
              <w:t xml:space="preserve"> and/or groups</w:t>
            </w:r>
            <w:r>
              <w:rPr>
                <w:rFonts w:eastAsia="Times New Roman" w:cstheme="minorHAnsi"/>
                <w:color w:val="000000"/>
              </w:rPr>
              <w:t>.</w:t>
            </w:r>
          </w:p>
        </w:tc>
        <w:tc>
          <w:tcPr>
            <w:tcW w:w="3600" w:type="dxa"/>
          </w:tcPr>
          <w:p w14:paraId="6EBC9BD8" w14:textId="1115D6B0" w:rsidR="002242B9" w:rsidRDefault="00F502F5" w:rsidP="00DE7E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</w:t>
            </w:r>
            <w:r w:rsidR="00DE7E7D">
              <w:rPr>
                <w:rFonts w:cstheme="minorHAnsi"/>
              </w:rPr>
              <w:t>valuation</w:t>
            </w:r>
            <w:r>
              <w:rPr>
                <w:rFonts w:cstheme="minorHAnsi"/>
              </w:rPr>
              <w:t>/assessment</w:t>
            </w:r>
            <w:r w:rsidR="00DE7E7D">
              <w:rPr>
                <w:rFonts w:cstheme="minorHAnsi"/>
              </w:rPr>
              <w:t xml:space="preserve"> plan</w:t>
            </w:r>
            <w:r>
              <w:rPr>
                <w:rFonts w:cstheme="minorHAnsi"/>
              </w:rPr>
              <w:t xml:space="preserve"> in practice with individuals (e.g., conducting intake interviews; reviewing records; developing intervention plans; evaluation of </w:t>
            </w:r>
            <w:r w:rsidR="00DB741F">
              <w:rPr>
                <w:rFonts w:cstheme="minorHAnsi"/>
              </w:rPr>
              <w:t>practice with individuals</w:t>
            </w:r>
            <w:r>
              <w:rPr>
                <w:rFonts w:cstheme="minorHAnsi"/>
              </w:rPr>
              <w:t>, etc.)</w:t>
            </w:r>
          </w:p>
          <w:p w14:paraId="4A442C3A" w14:textId="50652A60" w:rsidR="00F502F5" w:rsidRPr="00DE7E7D" w:rsidRDefault="00F502F5" w:rsidP="00DE7E7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Evaluation/assessment plan in practice with groups (e.g., developing group practice plan; observing/co-facilitating a group; conducting a group analysi</w:t>
            </w:r>
            <w:r w:rsidR="009F163D">
              <w:rPr>
                <w:rFonts w:cstheme="minorHAnsi"/>
              </w:rPr>
              <w:t>s, etc.)</w:t>
            </w:r>
          </w:p>
        </w:tc>
        <w:tc>
          <w:tcPr>
            <w:tcW w:w="3705" w:type="dxa"/>
          </w:tcPr>
          <w:p w14:paraId="38E08FC0" w14:textId="6081793F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regarding practice evaluation plans</w:t>
            </w:r>
          </w:p>
          <w:p w14:paraId="19F78614" w14:textId="0BB21DAB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 of interviewing and/or group facilitation</w:t>
            </w:r>
          </w:p>
          <w:p w14:paraId="47DF7220" w14:textId="6DF5EBB0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written records of evaluation plan</w:t>
            </w:r>
          </w:p>
          <w:p w14:paraId="34618603" w14:textId="0E5F9EA0" w:rsidR="002242B9" w:rsidRPr="00D73EE6" w:rsidRDefault="002242B9" w:rsidP="7F64F2C9">
            <w:pPr>
              <w:pStyle w:val="ListParagraph"/>
              <w:ind w:left="360"/>
            </w:pPr>
          </w:p>
        </w:tc>
      </w:tr>
      <w:tr w:rsidR="002242B9" w:rsidRPr="00CE18D4" w14:paraId="10451BF0" w14:textId="77777777" w:rsidTr="2AC8619E">
        <w:tblPrEx>
          <w:jc w:val="left"/>
        </w:tblPrEx>
        <w:trPr>
          <w:trHeight w:val="295"/>
        </w:trPr>
        <w:tc>
          <w:tcPr>
            <w:tcW w:w="1726" w:type="dxa"/>
            <w:vMerge/>
          </w:tcPr>
          <w:p w14:paraId="09F491BC" w14:textId="77777777" w:rsidR="002242B9" w:rsidRPr="00CE18D4" w:rsidRDefault="002242B9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06879B50" w14:textId="2A302A74" w:rsidR="002242B9" w:rsidRPr="00CE18D4" w:rsidRDefault="00CE18D4" w:rsidP="00117179">
            <w:pPr>
              <w:rPr>
                <w:rFonts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>9b. Apply knowledge of human behavior and the social environment, person-in-environment, and other multidisciplinary theoretical frameworks in the evaluation of outcomes</w:t>
            </w:r>
          </w:p>
        </w:tc>
        <w:tc>
          <w:tcPr>
            <w:tcW w:w="2970" w:type="dxa"/>
          </w:tcPr>
          <w:p w14:paraId="478A0DCD" w14:textId="77777777" w:rsidR="0057010F" w:rsidRDefault="0057010F" w:rsidP="00117179">
            <w:pPr>
              <w:rPr>
                <w:rFonts w:cstheme="minorHAnsi"/>
              </w:rPr>
            </w:pPr>
            <w:r>
              <w:rPr>
                <w:rFonts w:cstheme="minorHAnsi"/>
              </w:rPr>
              <w:t>Apply knowledge of:</w:t>
            </w:r>
          </w:p>
          <w:p w14:paraId="18569459" w14:textId="77777777" w:rsidR="002242B9" w:rsidRDefault="0057010F" w:rsidP="0057010F">
            <w:pPr>
              <w:rPr>
                <w:rFonts w:cstheme="minorHAnsi"/>
              </w:rPr>
            </w:pPr>
            <w:r w:rsidRPr="0057010F">
              <w:rPr>
                <w:rFonts w:cstheme="minorHAnsi"/>
              </w:rPr>
              <w:t>-</w:t>
            </w:r>
            <w:r>
              <w:rPr>
                <w:rFonts w:cstheme="minorHAnsi"/>
              </w:rPr>
              <w:t xml:space="preserve"> human behavior</w:t>
            </w:r>
          </w:p>
          <w:p w14:paraId="605D6D70" w14:textId="77777777" w:rsidR="0057010F" w:rsidRDefault="0057010F" w:rsidP="0057010F">
            <w:pPr>
              <w:rPr>
                <w:rFonts w:cstheme="minorHAnsi"/>
              </w:rPr>
            </w:pPr>
            <w:r>
              <w:rPr>
                <w:rFonts w:cstheme="minorHAnsi"/>
              </w:rPr>
              <w:t>- the social environment</w:t>
            </w:r>
          </w:p>
          <w:p w14:paraId="1B5E0084" w14:textId="78C2E41E" w:rsidR="0057010F" w:rsidRPr="0057010F" w:rsidRDefault="0057010F" w:rsidP="0057010F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theoretical frameworks (e.g., ecological perspective, strength-based theory, systems theory, etc.) for the evaluation of outcomes in </w:t>
            </w:r>
            <w:r>
              <w:rPr>
                <w:rFonts w:eastAsia="Times New Roman" w:cstheme="minorHAnsi"/>
                <w:color w:val="000000"/>
              </w:rPr>
              <w:t>practice with clients and/or groups.</w:t>
            </w:r>
          </w:p>
        </w:tc>
        <w:tc>
          <w:tcPr>
            <w:tcW w:w="3600" w:type="dxa"/>
          </w:tcPr>
          <w:p w14:paraId="00468121" w14:textId="36DEEB4F" w:rsidR="00DC1880" w:rsidRPr="00F502F5" w:rsidRDefault="00521F10" w:rsidP="00A85F18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 w:rsidRPr="00A85F18">
              <w:rPr>
                <w:rFonts w:cstheme="minorHAnsi"/>
              </w:rPr>
              <w:t xml:space="preserve">Developing </w:t>
            </w:r>
            <w:r w:rsidR="00DC1880" w:rsidRPr="00A85F18">
              <w:rPr>
                <w:rFonts w:cstheme="minorHAnsi"/>
              </w:rPr>
              <w:t xml:space="preserve">practice </w:t>
            </w:r>
            <w:r w:rsidR="00A85F18">
              <w:rPr>
                <w:rFonts w:cstheme="minorHAnsi"/>
              </w:rPr>
              <w:t xml:space="preserve">outcome </w:t>
            </w:r>
            <w:r w:rsidRPr="00A85F18">
              <w:rPr>
                <w:rFonts w:cstheme="minorHAnsi"/>
              </w:rPr>
              <w:t xml:space="preserve">evaluation </w:t>
            </w:r>
            <w:r w:rsidR="00DC1880" w:rsidRPr="00A85F18">
              <w:rPr>
                <w:rFonts w:cstheme="minorHAnsi"/>
              </w:rPr>
              <w:t xml:space="preserve">questions </w:t>
            </w:r>
            <w:r w:rsidR="00A85F18">
              <w:rPr>
                <w:rFonts w:cstheme="minorHAnsi"/>
              </w:rPr>
              <w:t xml:space="preserve">based on </w:t>
            </w:r>
            <w:r w:rsidR="00DC1880" w:rsidRPr="00A85F18">
              <w:rPr>
                <w:rFonts w:cstheme="minorHAnsi"/>
              </w:rPr>
              <w:t>previous literature and theory</w:t>
            </w:r>
            <w:r w:rsidR="002E5F9D">
              <w:rPr>
                <w:rFonts w:cstheme="minorHAnsi"/>
              </w:rPr>
              <w:t xml:space="preserve"> (e.g., participant pre- &amp; post-test on a specific outcome)</w:t>
            </w:r>
          </w:p>
        </w:tc>
        <w:tc>
          <w:tcPr>
            <w:tcW w:w="3705" w:type="dxa"/>
          </w:tcPr>
          <w:p w14:paraId="61AB463A" w14:textId="0FCEC0A5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to choose an appropriate theory or theories</w:t>
            </w:r>
          </w:p>
          <w:p w14:paraId="2BD472CE" w14:textId="4D716D1E" w:rsidR="002242B9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research previous literature/theory use</w:t>
            </w:r>
          </w:p>
        </w:tc>
      </w:tr>
      <w:tr w:rsidR="002242B9" w:rsidRPr="00CE18D4" w14:paraId="526C9F70" w14:textId="77777777" w:rsidTr="2AC8619E">
        <w:tblPrEx>
          <w:jc w:val="left"/>
        </w:tblPrEx>
        <w:trPr>
          <w:trHeight w:val="378"/>
        </w:trPr>
        <w:tc>
          <w:tcPr>
            <w:tcW w:w="1726" w:type="dxa"/>
            <w:vMerge/>
          </w:tcPr>
          <w:p w14:paraId="076FAB65" w14:textId="77777777" w:rsidR="002242B9" w:rsidRPr="00CE18D4" w:rsidRDefault="002242B9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620EF1DE" w14:textId="46B74D01" w:rsidR="002242B9" w:rsidRPr="00CE18D4" w:rsidRDefault="00CE18D4" w:rsidP="00117179">
            <w:pPr>
              <w:rPr>
                <w:rFonts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>9c. Critically analyze, monitor, and evaluate intervention and program processes and outcomes</w:t>
            </w:r>
          </w:p>
        </w:tc>
        <w:tc>
          <w:tcPr>
            <w:tcW w:w="2970" w:type="dxa"/>
          </w:tcPr>
          <w:p w14:paraId="7261C9FB" w14:textId="1AF83722" w:rsidR="002242B9" w:rsidRPr="00CE18D4" w:rsidRDefault="00DE7E7D" w:rsidP="00117179">
            <w:pPr>
              <w:rPr>
                <w:rFonts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 xml:space="preserve">Critically analyze, monitor, and evaluate intervention </w:t>
            </w:r>
            <w:r>
              <w:rPr>
                <w:rFonts w:eastAsia="Times New Roman" w:cstheme="minorHAnsi"/>
                <w:color w:val="000000"/>
              </w:rPr>
              <w:t xml:space="preserve">(including a </w:t>
            </w:r>
            <w:r w:rsidRPr="00CE18D4">
              <w:rPr>
                <w:rFonts w:eastAsia="Times New Roman" w:cstheme="minorHAnsi"/>
                <w:color w:val="000000"/>
              </w:rPr>
              <w:t>program</w:t>
            </w:r>
            <w:r>
              <w:rPr>
                <w:rFonts w:eastAsia="Times New Roman" w:cstheme="minorHAnsi"/>
                <w:color w:val="000000"/>
              </w:rPr>
              <w:t>)</w:t>
            </w:r>
            <w:r w:rsidRPr="00CE18D4">
              <w:rPr>
                <w:rFonts w:eastAsia="Times New Roman" w:cstheme="minorHAnsi"/>
                <w:color w:val="000000"/>
              </w:rPr>
              <w:t xml:space="preserve"> processes and outcomes</w:t>
            </w:r>
          </w:p>
        </w:tc>
        <w:tc>
          <w:tcPr>
            <w:tcW w:w="3600" w:type="dxa"/>
          </w:tcPr>
          <w:p w14:paraId="0CFF928E" w14:textId="513AE694" w:rsidR="00906EDC" w:rsidRDefault="00906EDC" w:rsidP="005434C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Develop questions for both process and outcome</w:t>
            </w:r>
            <w:r w:rsidR="00121A65">
              <w:rPr>
                <w:rFonts w:cstheme="minorHAnsi"/>
              </w:rPr>
              <w:t xml:space="preserve"> </w:t>
            </w:r>
            <w:r w:rsidR="00DB58AA">
              <w:rPr>
                <w:rFonts w:cstheme="minorHAnsi"/>
              </w:rPr>
              <w:t>evaluations</w:t>
            </w:r>
          </w:p>
          <w:p w14:paraId="1B5BB00B" w14:textId="7374DACE" w:rsidR="002242B9" w:rsidRDefault="00906EDC" w:rsidP="005434C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Conduct both process and outcome evaluations on an intervention by collecting most appropriate measures</w:t>
            </w:r>
          </w:p>
          <w:p w14:paraId="2C8E9773" w14:textId="0FC81E73" w:rsidR="00D021A6" w:rsidRPr="00D021A6" w:rsidRDefault="00906EDC" w:rsidP="00D021A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Analyze the </w:t>
            </w:r>
            <w:r w:rsidR="00D021A6">
              <w:rPr>
                <w:rFonts w:cstheme="minorHAnsi"/>
              </w:rPr>
              <w:t xml:space="preserve">evaluation </w:t>
            </w:r>
            <w:r>
              <w:rPr>
                <w:rFonts w:cstheme="minorHAnsi"/>
              </w:rPr>
              <w:t xml:space="preserve">data and write a </w:t>
            </w:r>
            <w:r w:rsidR="00D021A6">
              <w:rPr>
                <w:rFonts w:cstheme="minorHAnsi"/>
              </w:rPr>
              <w:t xml:space="preserve">brief </w:t>
            </w:r>
            <w:r>
              <w:rPr>
                <w:rFonts w:cstheme="minorHAnsi"/>
              </w:rPr>
              <w:t>report in findings.</w:t>
            </w:r>
          </w:p>
        </w:tc>
        <w:tc>
          <w:tcPr>
            <w:tcW w:w="3705" w:type="dxa"/>
          </w:tcPr>
          <w:p w14:paraId="7B5D960F" w14:textId="7FEB1EC1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Discussion with practicum instructor in developing evaluation plan (questions, measures, and analysis)</w:t>
            </w:r>
          </w:p>
          <w:p w14:paraId="5052BE8D" w14:textId="77DD26A6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 in the evaluation process</w:t>
            </w:r>
          </w:p>
          <w:p w14:paraId="1164FFDE" w14:textId="62002D26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the finding report</w:t>
            </w:r>
          </w:p>
          <w:p w14:paraId="7554D497" w14:textId="556D1198" w:rsidR="002242B9" w:rsidRPr="00D73EE6" w:rsidRDefault="002242B9" w:rsidP="7F64F2C9">
            <w:pPr>
              <w:pStyle w:val="ListParagraph"/>
              <w:ind w:left="360"/>
            </w:pPr>
          </w:p>
        </w:tc>
      </w:tr>
      <w:tr w:rsidR="002242B9" w:rsidRPr="00CE18D4" w14:paraId="1847ECA9" w14:textId="77777777" w:rsidTr="2AC8619E">
        <w:tblPrEx>
          <w:jc w:val="left"/>
        </w:tblPrEx>
        <w:trPr>
          <w:trHeight w:val="1782"/>
        </w:trPr>
        <w:tc>
          <w:tcPr>
            <w:tcW w:w="1726" w:type="dxa"/>
            <w:vMerge/>
          </w:tcPr>
          <w:p w14:paraId="09BD279B" w14:textId="77777777" w:rsidR="002242B9" w:rsidRPr="00CE18D4" w:rsidRDefault="002242B9" w:rsidP="00117179">
            <w:pPr>
              <w:rPr>
                <w:rFonts w:cstheme="minorHAnsi"/>
                <w:b/>
              </w:rPr>
            </w:pPr>
          </w:p>
        </w:tc>
        <w:tc>
          <w:tcPr>
            <w:tcW w:w="2949" w:type="dxa"/>
          </w:tcPr>
          <w:p w14:paraId="2CCCE8FD" w14:textId="104F4697" w:rsidR="00CE18D4" w:rsidRPr="00CE18D4" w:rsidRDefault="00CE18D4" w:rsidP="00CE18D4">
            <w:pPr>
              <w:rPr>
                <w:rFonts w:eastAsia="Times New Roman"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>9d. Apply evaluation findings to improve practice effectiveness at the micro, mezzo, and macro levels.</w:t>
            </w:r>
          </w:p>
          <w:p w14:paraId="38A52898" w14:textId="77777777" w:rsidR="002242B9" w:rsidRPr="00CE18D4" w:rsidRDefault="002242B9" w:rsidP="00117179">
            <w:pPr>
              <w:rPr>
                <w:rFonts w:cstheme="minorHAnsi"/>
              </w:rPr>
            </w:pPr>
          </w:p>
        </w:tc>
        <w:tc>
          <w:tcPr>
            <w:tcW w:w="2970" w:type="dxa"/>
          </w:tcPr>
          <w:p w14:paraId="0A003FE4" w14:textId="0832CF7F" w:rsidR="00DE7E7D" w:rsidRPr="00CE18D4" w:rsidRDefault="00DE7E7D" w:rsidP="00DE7E7D">
            <w:pPr>
              <w:rPr>
                <w:rFonts w:eastAsia="Times New Roman" w:cstheme="minorHAnsi"/>
              </w:rPr>
            </w:pPr>
            <w:r w:rsidRPr="00CE18D4">
              <w:rPr>
                <w:rFonts w:eastAsia="Times New Roman" w:cstheme="minorHAnsi"/>
                <w:color w:val="000000"/>
              </w:rPr>
              <w:t xml:space="preserve">Apply evaluation findings to improve practice effectiveness at </w:t>
            </w:r>
            <w:r>
              <w:rPr>
                <w:rFonts w:eastAsia="Times New Roman" w:cstheme="minorHAnsi"/>
                <w:color w:val="000000"/>
              </w:rPr>
              <w:t xml:space="preserve">the individual, group, and organization </w:t>
            </w:r>
            <w:r w:rsidRPr="00CE18D4">
              <w:rPr>
                <w:rFonts w:eastAsia="Times New Roman" w:cstheme="minorHAnsi"/>
                <w:color w:val="000000"/>
              </w:rPr>
              <w:t>levels.</w:t>
            </w:r>
          </w:p>
          <w:p w14:paraId="33132D68" w14:textId="77777777" w:rsidR="002242B9" w:rsidRPr="00CE18D4" w:rsidRDefault="002242B9" w:rsidP="00117179">
            <w:pPr>
              <w:rPr>
                <w:rFonts w:cstheme="minorHAnsi"/>
              </w:rPr>
            </w:pPr>
          </w:p>
        </w:tc>
        <w:tc>
          <w:tcPr>
            <w:tcW w:w="3600" w:type="dxa"/>
          </w:tcPr>
          <w:p w14:paraId="771F1E85" w14:textId="6D8B0869" w:rsidR="002242B9" w:rsidRDefault="00D021A6" w:rsidP="00D021A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Write an implication section in the brief evaluation report.</w:t>
            </w:r>
          </w:p>
          <w:p w14:paraId="64034C17" w14:textId="134CC4DB" w:rsidR="00D021A6" w:rsidRDefault="00D021A6" w:rsidP="00D021A6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Present the finding implication in a staff meeting to discuss improving practice effectiveness.</w:t>
            </w:r>
          </w:p>
          <w:p w14:paraId="01C1AEA0" w14:textId="758051C3" w:rsidR="00D021A6" w:rsidRPr="00D021A6" w:rsidRDefault="00D021A6" w:rsidP="00D021A6">
            <w:pPr>
              <w:rPr>
                <w:rFonts w:cstheme="minorHAnsi"/>
              </w:rPr>
            </w:pPr>
          </w:p>
        </w:tc>
        <w:tc>
          <w:tcPr>
            <w:tcW w:w="3705" w:type="dxa"/>
          </w:tcPr>
          <w:p w14:paraId="47A080E8" w14:textId="403491F1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 xml:space="preserve">Discussion with practicum instructor regarding the evaluation implication </w:t>
            </w:r>
          </w:p>
          <w:p w14:paraId="737E11C1" w14:textId="51232510" w:rsidR="00D73EE6" w:rsidRPr="00226923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Observations of presentation</w:t>
            </w:r>
          </w:p>
          <w:p w14:paraId="467C1246" w14:textId="2A2402BA" w:rsidR="00D73EE6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Review of the implication section in the report</w:t>
            </w:r>
          </w:p>
          <w:p w14:paraId="7E54DA4E" w14:textId="235AF4FA" w:rsidR="002242B9" w:rsidRPr="00D73EE6" w:rsidRDefault="7F64F2C9" w:rsidP="7F64F2C9">
            <w:pPr>
              <w:pStyle w:val="ListParagraph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7F64F2C9">
              <w:t>Feedback from other staff</w:t>
            </w:r>
          </w:p>
        </w:tc>
      </w:tr>
    </w:tbl>
    <w:p w14:paraId="040E1E28" w14:textId="77777777" w:rsidR="00117179" w:rsidRDefault="00117179"/>
    <w:sectPr w:rsidR="00117179" w:rsidSect="00A8430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B56EC"/>
    <w:multiLevelType w:val="hybridMultilevel"/>
    <w:tmpl w:val="ACC46EDC"/>
    <w:lvl w:ilvl="0" w:tplc="91E23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E2A0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ECA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EA8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CC4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962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1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0A1C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7E3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03B95"/>
    <w:multiLevelType w:val="hybridMultilevel"/>
    <w:tmpl w:val="0D32A6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AC20CB"/>
    <w:multiLevelType w:val="hybridMultilevel"/>
    <w:tmpl w:val="6302CE26"/>
    <w:lvl w:ilvl="0" w:tplc="A75046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4E0E66"/>
    <w:multiLevelType w:val="hybridMultilevel"/>
    <w:tmpl w:val="1800F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9321CE"/>
    <w:multiLevelType w:val="hybridMultilevel"/>
    <w:tmpl w:val="8D1618C8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8E10F6"/>
    <w:multiLevelType w:val="hybridMultilevel"/>
    <w:tmpl w:val="EC24E3CE"/>
    <w:lvl w:ilvl="0" w:tplc="01CC5F9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831029"/>
    <w:multiLevelType w:val="hybridMultilevel"/>
    <w:tmpl w:val="6E30AB98"/>
    <w:lvl w:ilvl="0" w:tplc="50A2A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BC1C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345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BCB9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8AB3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66C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C828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525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0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65F23"/>
    <w:multiLevelType w:val="multilevel"/>
    <w:tmpl w:val="0712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EC10F6"/>
    <w:multiLevelType w:val="hybridMultilevel"/>
    <w:tmpl w:val="B224AEE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6F7229"/>
    <w:multiLevelType w:val="hybridMultilevel"/>
    <w:tmpl w:val="A2DECFB6"/>
    <w:lvl w:ilvl="0" w:tplc="FCBAFC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2E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3CE1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26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D616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A7D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5C23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9E1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6D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76C9"/>
    <w:multiLevelType w:val="hybridMultilevel"/>
    <w:tmpl w:val="AC0E36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626D42"/>
    <w:multiLevelType w:val="hybridMultilevel"/>
    <w:tmpl w:val="00A401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1E75"/>
    <w:multiLevelType w:val="multilevel"/>
    <w:tmpl w:val="37E47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784A49"/>
    <w:multiLevelType w:val="hybridMultilevel"/>
    <w:tmpl w:val="BEC4F8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866E8F"/>
    <w:multiLevelType w:val="hybridMultilevel"/>
    <w:tmpl w:val="B77CBA5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94A6001"/>
    <w:multiLevelType w:val="hybridMultilevel"/>
    <w:tmpl w:val="AD9249EC"/>
    <w:lvl w:ilvl="0" w:tplc="448034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78F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E83C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04B7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4459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8CD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A6D6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54C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E4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0"/>
  </w:num>
  <w:num w:numId="4">
    <w:abstractNumId w:val="6"/>
  </w:num>
  <w:num w:numId="5">
    <w:abstractNumId w:val="4"/>
  </w:num>
  <w:num w:numId="6">
    <w:abstractNumId w:val="11"/>
  </w:num>
  <w:num w:numId="7">
    <w:abstractNumId w:val="2"/>
  </w:num>
  <w:num w:numId="8">
    <w:abstractNumId w:val="7"/>
  </w:num>
  <w:num w:numId="9">
    <w:abstractNumId w:val="12"/>
  </w:num>
  <w:num w:numId="10">
    <w:abstractNumId w:val="1"/>
  </w:num>
  <w:num w:numId="11">
    <w:abstractNumId w:val="5"/>
  </w:num>
  <w:num w:numId="12">
    <w:abstractNumId w:val="3"/>
  </w:num>
  <w:num w:numId="13">
    <w:abstractNumId w:val="13"/>
  </w:num>
  <w:num w:numId="14">
    <w:abstractNumId w:val="10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02D"/>
    <w:rsid w:val="00054936"/>
    <w:rsid w:val="000841C5"/>
    <w:rsid w:val="00117179"/>
    <w:rsid w:val="00121A65"/>
    <w:rsid w:val="002242B9"/>
    <w:rsid w:val="00226923"/>
    <w:rsid w:val="002A05F8"/>
    <w:rsid w:val="002E5F9D"/>
    <w:rsid w:val="002F52AA"/>
    <w:rsid w:val="004F0EF5"/>
    <w:rsid w:val="00521F10"/>
    <w:rsid w:val="005434CD"/>
    <w:rsid w:val="0057010F"/>
    <w:rsid w:val="00580C62"/>
    <w:rsid w:val="00591F83"/>
    <w:rsid w:val="00673895"/>
    <w:rsid w:val="0068724D"/>
    <w:rsid w:val="006C72F5"/>
    <w:rsid w:val="006F5E83"/>
    <w:rsid w:val="0070799A"/>
    <w:rsid w:val="00742D74"/>
    <w:rsid w:val="007C4DFA"/>
    <w:rsid w:val="00820AF7"/>
    <w:rsid w:val="00860835"/>
    <w:rsid w:val="008816D3"/>
    <w:rsid w:val="008D7F7A"/>
    <w:rsid w:val="008F789B"/>
    <w:rsid w:val="00906EDC"/>
    <w:rsid w:val="0097591D"/>
    <w:rsid w:val="0098302D"/>
    <w:rsid w:val="009F163D"/>
    <w:rsid w:val="00A057D6"/>
    <w:rsid w:val="00A75A3F"/>
    <w:rsid w:val="00A8430C"/>
    <w:rsid w:val="00A85F18"/>
    <w:rsid w:val="00AC6CE8"/>
    <w:rsid w:val="00AE18F1"/>
    <w:rsid w:val="00B53FFD"/>
    <w:rsid w:val="00B84E56"/>
    <w:rsid w:val="00CA3B42"/>
    <w:rsid w:val="00CE18D4"/>
    <w:rsid w:val="00D021A6"/>
    <w:rsid w:val="00D73EE6"/>
    <w:rsid w:val="00D85229"/>
    <w:rsid w:val="00DB036A"/>
    <w:rsid w:val="00DB58AA"/>
    <w:rsid w:val="00DB741F"/>
    <w:rsid w:val="00DC1880"/>
    <w:rsid w:val="00DE7E7D"/>
    <w:rsid w:val="00E8536C"/>
    <w:rsid w:val="00EB1534"/>
    <w:rsid w:val="00ED4984"/>
    <w:rsid w:val="00F00BE1"/>
    <w:rsid w:val="00F502F5"/>
    <w:rsid w:val="00F95A9C"/>
    <w:rsid w:val="00FB5AF7"/>
    <w:rsid w:val="00FF30E8"/>
    <w:rsid w:val="2AC8619E"/>
    <w:rsid w:val="30ECE777"/>
    <w:rsid w:val="7F64F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5BA4D"/>
  <w15:chartTrackingRefBased/>
  <w15:docId w15:val="{55A3799E-8881-3948-A06A-5ED65088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3517FFD1EB4B942B0E16A66986F1" ma:contentTypeVersion="13" ma:contentTypeDescription="Create a new document." ma:contentTypeScope="" ma:versionID="521c0c1764b7ffead2722c3ce5fd849f">
  <xsd:schema xmlns:xsd="http://www.w3.org/2001/XMLSchema" xmlns:xs="http://www.w3.org/2001/XMLSchema" xmlns:p="http://schemas.microsoft.com/office/2006/metadata/properties" xmlns:ns3="68962b7a-6241-4e41-8051-53cd4c21dab1" xmlns:ns4="f0f127f6-1c88-43af-9d2f-5d88ec0f643e" targetNamespace="http://schemas.microsoft.com/office/2006/metadata/properties" ma:root="true" ma:fieldsID="fbf47f254a5407507c3f96fb92a4b139" ns3:_="" ns4:_="">
    <xsd:import namespace="68962b7a-6241-4e41-8051-53cd4c21dab1"/>
    <xsd:import namespace="f0f127f6-1c88-43af-9d2f-5d88ec0f64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62b7a-6241-4e41-8051-53cd4c21da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127f6-1c88-43af-9d2f-5d88ec0f6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E5EA72-FC58-4FEF-9925-8EE15933F8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8FAE8-F230-46FE-A473-37E99A6C7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962b7a-6241-4e41-8051-53cd4c21dab1"/>
    <ds:schemaRef ds:uri="f0f127f6-1c88-43af-9d2f-5d88ec0f6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8582DB-7446-4CE1-86BE-17E314C1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 Jun</dc:creator>
  <cp:keywords/>
  <dc:description/>
  <cp:lastModifiedBy>Kristen Kremer</cp:lastModifiedBy>
  <cp:revision>4</cp:revision>
  <dcterms:created xsi:type="dcterms:W3CDTF">2022-01-07T19:22:00Z</dcterms:created>
  <dcterms:modified xsi:type="dcterms:W3CDTF">2022-01-07T19:23:00Z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0x010100253C3517FFD1EB4B942B0E16A66986F1</vt:lpwstr>
  </property>
</Properties>
</file>