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3CDD" w14:textId="77777777" w:rsidR="00B354AC" w:rsidRPr="0010200C" w:rsidRDefault="00F23C3D">
      <w:pPr>
        <w:tabs>
          <w:tab w:val="center" w:pos="4680"/>
        </w:tabs>
        <w:suppressAutoHyphens/>
        <w:jc w:val="both"/>
        <w:rPr>
          <w:rFonts w:ascii="Times New Roman" w:hAnsi="Times New Roman"/>
          <w:b/>
          <w:spacing w:val="-2"/>
        </w:rPr>
      </w:pPr>
      <w:r w:rsidRPr="00D17F07">
        <w:rPr>
          <w:rFonts w:ascii="Times New Roman" w:hAnsi="Times New Roman"/>
          <w:spacing w:val="-2"/>
          <w:sz w:val="22"/>
        </w:rPr>
        <w:tab/>
      </w:r>
      <w:r w:rsidRPr="00D17F07">
        <w:rPr>
          <w:rFonts w:ascii="Times New Roman" w:hAnsi="Times New Roman"/>
          <w:b/>
          <w:spacing w:val="-2"/>
        </w:rPr>
        <w:t>M</w:t>
      </w:r>
      <w:r w:rsidR="003851B0" w:rsidRPr="00D17F07">
        <w:rPr>
          <w:rFonts w:ascii="Times New Roman" w:hAnsi="Times New Roman"/>
          <w:b/>
          <w:spacing w:val="-2"/>
        </w:rPr>
        <w:t xml:space="preserve">ASTER </w:t>
      </w:r>
      <w:r w:rsidRPr="0010200C">
        <w:rPr>
          <w:rFonts w:ascii="Times New Roman" w:hAnsi="Times New Roman"/>
          <w:b/>
          <w:spacing w:val="-2"/>
        </w:rPr>
        <w:t>AGREEMENT</w:t>
      </w:r>
    </w:p>
    <w:p w14:paraId="0530C5B4" w14:textId="77777777" w:rsidR="00F23C3D" w:rsidRPr="005E3884" w:rsidRDefault="000461C0" w:rsidP="00B354AC">
      <w:pPr>
        <w:tabs>
          <w:tab w:val="center" w:pos="4680"/>
        </w:tabs>
        <w:suppressAutoHyphens/>
        <w:jc w:val="center"/>
        <w:rPr>
          <w:rFonts w:ascii="Times New Roman" w:hAnsi="Times New Roman"/>
          <w:spacing w:val="-2"/>
          <w:sz w:val="22"/>
        </w:rPr>
      </w:pPr>
      <w:r w:rsidRPr="0010200C">
        <w:rPr>
          <w:rFonts w:ascii="Times New Roman" w:hAnsi="Times New Roman"/>
          <w:b/>
          <w:spacing w:val="-2"/>
        </w:rPr>
        <w:t xml:space="preserve">FOR RESEARCH AND </w:t>
      </w:r>
      <w:r w:rsidR="005E3884">
        <w:rPr>
          <w:rFonts w:ascii="Times New Roman" w:hAnsi="Times New Roman"/>
          <w:b/>
          <w:spacing w:val="-2"/>
        </w:rPr>
        <w:t>TESTING/EVALUATION</w:t>
      </w:r>
      <w:r w:rsidR="005E3884" w:rsidRPr="005E3884">
        <w:rPr>
          <w:rFonts w:ascii="Times New Roman" w:hAnsi="Times New Roman"/>
          <w:b/>
          <w:spacing w:val="-2"/>
        </w:rPr>
        <w:t xml:space="preserve"> </w:t>
      </w:r>
      <w:r w:rsidR="00EA6D4C" w:rsidRPr="005E3884">
        <w:rPr>
          <w:rFonts w:ascii="Times New Roman" w:hAnsi="Times New Roman"/>
          <w:b/>
          <w:spacing w:val="-2"/>
        </w:rPr>
        <w:t>PROJECTS</w:t>
      </w:r>
      <w:r w:rsidR="00F23C3D" w:rsidRPr="005E3884">
        <w:rPr>
          <w:rFonts w:ascii="Times New Roman" w:hAnsi="Times New Roman"/>
          <w:spacing w:val="-2"/>
          <w:sz w:val="22"/>
        </w:rPr>
        <w:fldChar w:fldCharType="begin"/>
      </w:r>
      <w:r w:rsidR="00F23C3D" w:rsidRPr="005E3884">
        <w:rPr>
          <w:rFonts w:ascii="Times New Roman" w:hAnsi="Times New Roman"/>
          <w:spacing w:val="-2"/>
          <w:sz w:val="22"/>
        </w:rPr>
        <w:instrText xml:space="preserve">PRIVATE </w:instrText>
      </w:r>
      <w:r w:rsidR="00F23C3D" w:rsidRPr="005E3884">
        <w:rPr>
          <w:rFonts w:ascii="Times New Roman" w:hAnsi="Times New Roman"/>
          <w:spacing w:val="-2"/>
          <w:sz w:val="22"/>
        </w:rPr>
        <w:fldChar w:fldCharType="end"/>
      </w:r>
    </w:p>
    <w:p w14:paraId="3B1D2E95" w14:textId="77777777" w:rsidR="00F23C3D" w:rsidRPr="005E3884" w:rsidRDefault="00F23C3D">
      <w:pPr>
        <w:tabs>
          <w:tab w:val="left" w:pos="-720"/>
        </w:tabs>
        <w:suppressAutoHyphens/>
        <w:jc w:val="both"/>
        <w:rPr>
          <w:rFonts w:ascii="Times New Roman" w:hAnsi="Times New Roman"/>
          <w:spacing w:val="-2"/>
          <w:sz w:val="22"/>
        </w:rPr>
      </w:pPr>
    </w:p>
    <w:p w14:paraId="6990D9B3" w14:textId="77777777" w:rsidR="00F23C3D" w:rsidRPr="005E3884" w:rsidRDefault="00F23C3D">
      <w:pPr>
        <w:tabs>
          <w:tab w:val="left" w:pos="-720"/>
        </w:tabs>
        <w:suppressAutoHyphens/>
        <w:jc w:val="both"/>
        <w:rPr>
          <w:rFonts w:ascii="Times New Roman" w:hAnsi="Times New Roman"/>
          <w:spacing w:val="-2"/>
          <w:sz w:val="22"/>
        </w:rPr>
      </w:pPr>
    </w:p>
    <w:p w14:paraId="74FCA47B" w14:textId="569185D4" w:rsidR="00F23C3D" w:rsidRPr="005E3884" w:rsidRDefault="00F23C3D">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This </w:t>
      </w:r>
      <w:r w:rsidR="003851B0" w:rsidRPr="005E3884">
        <w:rPr>
          <w:rFonts w:ascii="Times New Roman" w:hAnsi="Times New Roman"/>
          <w:spacing w:val="-2"/>
          <w:sz w:val="22"/>
        </w:rPr>
        <w:t xml:space="preserve">Master Agreement </w:t>
      </w:r>
      <w:r w:rsidR="00EA6D4C" w:rsidRPr="005E3884">
        <w:rPr>
          <w:rFonts w:ascii="Times New Roman" w:hAnsi="Times New Roman"/>
          <w:spacing w:val="-2"/>
          <w:sz w:val="22"/>
        </w:rPr>
        <w:t xml:space="preserve">for Research </w:t>
      </w:r>
      <w:r w:rsidR="000461C0" w:rsidRPr="005E3884">
        <w:rPr>
          <w:rFonts w:ascii="Times New Roman" w:hAnsi="Times New Roman"/>
          <w:spacing w:val="-2"/>
          <w:sz w:val="22"/>
        </w:rPr>
        <w:t xml:space="preserve">and </w:t>
      </w:r>
      <w:r w:rsidR="0060073A">
        <w:rPr>
          <w:rFonts w:ascii="Times New Roman" w:hAnsi="Times New Roman"/>
          <w:spacing w:val="-2"/>
          <w:sz w:val="22"/>
        </w:rPr>
        <w:t xml:space="preserve">Testing/Evaluation </w:t>
      </w:r>
      <w:r w:rsidR="00EA6D4C" w:rsidRPr="005E3884">
        <w:rPr>
          <w:rFonts w:ascii="Times New Roman" w:hAnsi="Times New Roman"/>
          <w:spacing w:val="-2"/>
          <w:sz w:val="22"/>
        </w:rPr>
        <w:t xml:space="preserve">Projects </w:t>
      </w:r>
      <w:r w:rsidR="003851B0" w:rsidRPr="005E3884">
        <w:rPr>
          <w:rFonts w:ascii="Times New Roman" w:hAnsi="Times New Roman"/>
          <w:spacing w:val="-2"/>
          <w:sz w:val="22"/>
        </w:rPr>
        <w:t>(“Agreement”)</w:t>
      </w:r>
      <w:r w:rsidRPr="005E3884">
        <w:rPr>
          <w:rFonts w:ascii="Times New Roman" w:hAnsi="Times New Roman"/>
          <w:spacing w:val="-2"/>
          <w:sz w:val="22"/>
        </w:rPr>
        <w:t xml:space="preserve"> is entered into this </w:t>
      </w:r>
      <w:r w:rsidR="00F67519" w:rsidRPr="00F67519">
        <w:rPr>
          <w:rFonts w:ascii="Times New Roman" w:hAnsi="Times New Roman"/>
          <w:spacing w:val="-2"/>
          <w:sz w:val="22"/>
          <w:highlight w:val="yellow"/>
        </w:rPr>
        <w:t>___</w:t>
      </w:r>
      <w:r w:rsidR="00F67519">
        <w:rPr>
          <w:rFonts w:ascii="Times New Roman" w:hAnsi="Times New Roman"/>
          <w:spacing w:val="-2"/>
          <w:sz w:val="22"/>
        </w:rPr>
        <w:t xml:space="preserve"> day of September 2023</w:t>
      </w:r>
      <w:r w:rsidRPr="005E3884">
        <w:rPr>
          <w:rFonts w:ascii="Times New Roman" w:hAnsi="Times New Roman"/>
          <w:spacing w:val="-2"/>
          <w:sz w:val="22"/>
        </w:rPr>
        <w:t xml:space="preserve"> </w:t>
      </w:r>
      <w:r w:rsidR="001851A8" w:rsidRPr="005E3884">
        <w:rPr>
          <w:rFonts w:ascii="Times New Roman" w:hAnsi="Times New Roman"/>
          <w:spacing w:val="-2"/>
          <w:sz w:val="22"/>
        </w:rPr>
        <w:t xml:space="preserve">(“Effective Date”) </w:t>
      </w:r>
      <w:r w:rsidRPr="005E3884">
        <w:rPr>
          <w:rFonts w:ascii="Times New Roman" w:hAnsi="Times New Roman"/>
          <w:spacing w:val="-2"/>
          <w:sz w:val="22"/>
        </w:rPr>
        <w:t xml:space="preserve">by and between </w:t>
      </w:r>
      <w:r w:rsidR="00B354AC" w:rsidRPr="00F67519">
        <w:rPr>
          <w:rFonts w:ascii="Times New Roman" w:hAnsi="Times New Roman"/>
          <w:spacing w:val="-2"/>
          <w:sz w:val="22"/>
          <w:highlight w:val="yellow"/>
        </w:rPr>
        <w:t>(Name and Complete Address of Sponsor)</w:t>
      </w:r>
      <w:r w:rsidR="00B354AC" w:rsidRPr="005E3884">
        <w:rPr>
          <w:rFonts w:ascii="Times New Roman" w:hAnsi="Times New Roman"/>
          <w:spacing w:val="-2"/>
          <w:sz w:val="22"/>
        </w:rPr>
        <w:t xml:space="preserve"> (hereinafter referred to as “Sponsor”)</w:t>
      </w:r>
      <w:r w:rsidR="003F3BFF">
        <w:rPr>
          <w:rFonts w:ascii="Times New Roman" w:hAnsi="Times New Roman"/>
          <w:spacing w:val="-2"/>
          <w:sz w:val="22"/>
        </w:rPr>
        <w:t>,</w:t>
      </w:r>
      <w:r w:rsidRPr="005E3884">
        <w:rPr>
          <w:rFonts w:ascii="Times New Roman" w:hAnsi="Times New Roman"/>
          <w:spacing w:val="-2"/>
          <w:sz w:val="22"/>
        </w:rPr>
        <w:t xml:space="preserve"> Kansas State University, </w:t>
      </w:r>
      <w:r w:rsidR="00796B98" w:rsidRPr="00796B98">
        <w:rPr>
          <w:rFonts w:ascii="Times New Roman" w:hAnsi="Times New Roman"/>
          <w:spacing w:val="-2"/>
          <w:sz w:val="22"/>
        </w:rPr>
        <w:t>1601 Vattier Street, 103 Fairchild Hall, Manhattan, Kansas 66506-1103</w:t>
      </w:r>
      <w:r w:rsidR="00796B98" w:rsidRPr="00796B98" w:rsidDel="00796B98">
        <w:rPr>
          <w:rFonts w:ascii="Times New Roman" w:hAnsi="Times New Roman"/>
          <w:spacing w:val="-2"/>
          <w:sz w:val="22"/>
        </w:rPr>
        <w:t xml:space="preserve"> </w:t>
      </w:r>
      <w:r w:rsidR="003851B0" w:rsidRPr="005E3884">
        <w:rPr>
          <w:rFonts w:ascii="Times New Roman" w:hAnsi="Times New Roman"/>
          <w:spacing w:val="-2"/>
          <w:sz w:val="22"/>
        </w:rPr>
        <w:t xml:space="preserve">(hereinafter referred to as </w:t>
      </w:r>
      <w:r w:rsidR="00FD1670" w:rsidRPr="005E3884">
        <w:rPr>
          <w:rFonts w:ascii="Times New Roman" w:hAnsi="Times New Roman"/>
          <w:spacing w:val="-2"/>
          <w:sz w:val="22"/>
        </w:rPr>
        <w:t>“University”</w:t>
      </w:r>
      <w:r w:rsidR="00B354AC" w:rsidRPr="005E3884">
        <w:rPr>
          <w:rFonts w:ascii="Times New Roman" w:hAnsi="Times New Roman"/>
          <w:spacing w:val="-2"/>
          <w:sz w:val="22"/>
        </w:rPr>
        <w:t>)</w:t>
      </w:r>
      <w:r w:rsidR="0010200C" w:rsidRPr="0010200C">
        <w:rPr>
          <w:rFonts w:ascii="CG Times" w:hAnsi="CG Times"/>
          <w:spacing w:val="-2"/>
          <w:sz w:val="22"/>
        </w:rPr>
        <w:t xml:space="preserve"> </w:t>
      </w:r>
      <w:r w:rsidR="0010200C">
        <w:rPr>
          <w:rFonts w:ascii="CG Times" w:hAnsi="CG Times"/>
          <w:spacing w:val="-2"/>
          <w:sz w:val="22"/>
        </w:rPr>
        <w:t>and the Kansas State University Research Foundation, 2005 Research Park Circle, Manhattan, KS  66502 (hereinafter referred to as “KSURF”)</w:t>
      </w:r>
      <w:r w:rsidR="00B354AC" w:rsidRPr="005E3884">
        <w:rPr>
          <w:rFonts w:ascii="Times New Roman" w:hAnsi="Times New Roman"/>
          <w:spacing w:val="-2"/>
          <w:sz w:val="22"/>
        </w:rPr>
        <w:t xml:space="preserve">. </w:t>
      </w:r>
      <w:r w:rsidR="00303C9E" w:rsidRPr="00303C9E">
        <w:rPr>
          <w:rFonts w:ascii="Times New Roman" w:hAnsi="Times New Roman"/>
          <w:spacing w:val="-2"/>
          <w:sz w:val="22"/>
        </w:rPr>
        <w:t>The parties may be referred to individually as “Party” and collectively as the “Parties”</w:t>
      </w:r>
      <w:r w:rsidR="00B1418E">
        <w:rPr>
          <w:rFonts w:ascii="Times New Roman" w:hAnsi="Times New Roman"/>
          <w:spacing w:val="-2"/>
          <w:sz w:val="22"/>
        </w:rPr>
        <w:t xml:space="preserve">. </w:t>
      </w:r>
      <w:r w:rsidR="0010200C">
        <w:rPr>
          <w:rFonts w:ascii="Times New Roman" w:hAnsi="Times New Roman"/>
          <w:spacing w:val="-2"/>
          <w:sz w:val="22"/>
        </w:rPr>
        <w:t xml:space="preserve">University and KSURF may </w:t>
      </w:r>
      <w:r w:rsidR="003F3BFF">
        <w:rPr>
          <w:rFonts w:ascii="Times New Roman" w:hAnsi="Times New Roman"/>
          <w:spacing w:val="-2"/>
          <w:sz w:val="22"/>
        </w:rPr>
        <w:t xml:space="preserve">collectively be referred to as </w:t>
      </w:r>
      <w:r w:rsidR="00A30E53">
        <w:rPr>
          <w:rFonts w:ascii="Times New Roman" w:hAnsi="Times New Roman"/>
          <w:spacing w:val="-2"/>
          <w:sz w:val="22"/>
        </w:rPr>
        <w:t>“</w:t>
      </w:r>
      <w:r w:rsidR="0010200C">
        <w:rPr>
          <w:rFonts w:ascii="Times New Roman" w:hAnsi="Times New Roman"/>
          <w:spacing w:val="-2"/>
          <w:sz w:val="22"/>
        </w:rPr>
        <w:t>K-State”.</w:t>
      </w:r>
    </w:p>
    <w:p w14:paraId="1B3EF793" w14:textId="77777777" w:rsidR="00F23C3D" w:rsidRPr="005E3884" w:rsidRDefault="00F23C3D">
      <w:pPr>
        <w:tabs>
          <w:tab w:val="left" w:pos="-720"/>
        </w:tabs>
        <w:suppressAutoHyphens/>
        <w:jc w:val="both"/>
        <w:rPr>
          <w:rFonts w:ascii="Times New Roman" w:hAnsi="Times New Roman"/>
          <w:spacing w:val="-2"/>
          <w:sz w:val="22"/>
        </w:rPr>
      </w:pPr>
    </w:p>
    <w:p w14:paraId="59AC83AA" w14:textId="77777777" w:rsidR="00F23C3D" w:rsidRDefault="00F23C3D">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WHEREAS, the </w:t>
      </w:r>
      <w:r w:rsidR="003851B0" w:rsidRPr="005E3884">
        <w:rPr>
          <w:rFonts w:ascii="Times New Roman" w:hAnsi="Times New Roman"/>
          <w:spacing w:val="-2"/>
          <w:sz w:val="22"/>
        </w:rPr>
        <w:t xml:space="preserve">research </w:t>
      </w:r>
      <w:r w:rsidR="00B354AC" w:rsidRPr="005E3884">
        <w:rPr>
          <w:rFonts w:ascii="Times New Roman" w:hAnsi="Times New Roman"/>
          <w:spacing w:val="-2"/>
          <w:sz w:val="22"/>
        </w:rPr>
        <w:t xml:space="preserve">and </w:t>
      </w:r>
      <w:r w:rsidR="00453FD9">
        <w:rPr>
          <w:rFonts w:ascii="Times New Roman" w:hAnsi="Times New Roman"/>
          <w:spacing w:val="-2"/>
          <w:sz w:val="22"/>
        </w:rPr>
        <w:t>testing/evaluation</w:t>
      </w:r>
      <w:r w:rsidR="00453FD9" w:rsidRPr="005E3884">
        <w:rPr>
          <w:rFonts w:ascii="Times New Roman" w:hAnsi="Times New Roman"/>
          <w:spacing w:val="-2"/>
          <w:sz w:val="22"/>
        </w:rPr>
        <w:t xml:space="preserve"> </w:t>
      </w:r>
      <w:r w:rsidR="003851B0" w:rsidRPr="005E3884">
        <w:rPr>
          <w:rFonts w:ascii="Times New Roman" w:hAnsi="Times New Roman"/>
          <w:spacing w:val="-2"/>
          <w:sz w:val="22"/>
        </w:rPr>
        <w:t>program</w:t>
      </w:r>
      <w:r w:rsidRPr="005E3884">
        <w:rPr>
          <w:rFonts w:ascii="Times New Roman" w:hAnsi="Times New Roman"/>
          <w:spacing w:val="-2"/>
          <w:sz w:val="22"/>
        </w:rPr>
        <w:t xml:space="preserve"> contemplated by this Agreement is of mutual interest and benefit </w:t>
      </w:r>
      <w:r w:rsidR="003D6FD8" w:rsidRPr="005E3884">
        <w:rPr>
          <w:rFonts w:ascii="Times New Roman" w:hAnsi="Times New Roman"/>
          <w:spacing w:val="-2"/>
          <w:sz w:val="22"/>
        </w:rPr>
        <w:t xml:space="preserve">to </w:t>
      </w:r>
      <w:r w:rsidR="0010200C">
        <w:rPr>
          <w:rFonts w:ascii="Times New Roman" w:hAnsi="Times New Roman"/>
          <w:spacing w:val="-2"/>
          <w:sz w:val="22"/>
        </w:rPr>
        <w:t>K-State</w:t>
      </w:r>
      <w:r w:rsidR="0010200C" w:rsidRPr="005E3884">
        <w:rPr>
          <w:rFonts w:ascii="Times New Roman" w:hAnsi="Times New Roman"/>
          <w:spacing w:val="-2"/>
          <w:sz w:val="22"/>
        </w:rPr>
        <w:t xml:space="preserve"> </w:t>
      </w:r>
      <w:r w:rsidR="003D6FD8" w:rsidRPr="005E3884">
        <w:rPr>
          <w:rFonts w:ascii="Times New Roman" w:hAnsi="Times New Roman"/>
          <w:spacing w:val="-2"/>
          <w:sz w:val="22"/>
        </w:rPr>
        <w:t xml:space="preserve">and </w:t>
      </w:r>
      <w:r w:rsidRPr="005E3884">
        <w:rPr>
          <w:rFonts w:ascii="Times New Roman" w:hAnsi="Times New Roman"/>
          <w:spacing w:val="-2"/>
          <w:sz w:val="22"/>
        </w:rPr>
        <w:t>Sponsor and will further instructional and research project objectives of University in a manner consistent with its status as a non-profit, tax-exempt educational institution.</w:t>
      </w:r>
    </w:p>
    <w:p w14:paraId="4A43F29D" w14:textId="77777777" w:rsidR="00453FD9" w:rsidRDefault="00453FD9">
      <w:pPr>
        <w:tabs>
          <w:tab w:val="left" w:pos="-720"/>
        </w:tabs>
        <w:suppressAutoHyphens/>
        <w:jc w:val="both"/>
        <w:rPr>
          <w:rFonts w:ascii="Times New Roman" w:hAnsi="Times New Roman"/>
          <w:spacing w:val="-2"/>
          <w:sz w:val="22"/>
        </w:rPr>
      </w:pPr>
    </w:p>
    <w:p w14:paraId="2BBF536B" w14:textId="77777777" w:rsidR="00453FD9" w:rsidRPr="005E3884" w:rsidRDefault="000D219F">
      <w:pPr>
        <w:tabs>
          <w:tab w:val="left" w:pos="-720"/>
        </w:tabs>
        <w:suppressAutoHyphens/>
        <w:jc w:val="both"/>
        <w:rPr>
          <w:rFonts w:ascii="Times New Roman" w:hAnsi="Times New Roman"/>
          <w:spacing w:val="-2"/>
          <w:sz w:val="22"/>
        </w:rPr>
      </w:pPr>
      <w:r>
        <w:rPr>
          <w:rFonts w:ascii="CG Times" w:hAnsi="CG Times"/>
          <w:spacing w:val="-2"/>
          <w:sz w:val="22"/>
        </w:rPr>
        <w:t>WHEREAS, KSURF is the assignee of all right, title, and interest in inventions developed by employees of University and is responsible for the protection and commercial development of such inventions.</w:t>
      </w:r>
    </w:p>
    <w:p w14:paraId="65EFF64D" w14:textId="77777777" w:rsidR="00F23C3D" w:rsidRPr="005E3884" w:rsidRDefault="00F23C3D">
      <w:pPr>
        <w:tabs>
          <w:tab w:val="left" w:pos="-720"/>
        </w:tabs>
        <w:suppressAutoHyphens/>
        <w:jc w:val="both"/>
        <w:rPr>
          <w:rFonts w:ascii="Times New Roman" w:hAnsi="Times New Roman"/>
          <w:spacing w:val="-2"/>
          <w:sz w:val="22"/>
        </w:rPr>
      </w:pPr>
    </w:p>
    <w:p w14:paraId="41C8DE49" w14:textId="77777777" w:rsidR="00F23C3D" w:rsidRPr="005E3884" w:rsidRDefault="00F23C3D">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NOW, THEREFORE, the </w:t>
      </w:r>
      <w:r w:rsidR="00303C9E" w:rsidRPr="005E3884">
        <w:rPr>
          <w:rFonts w:ascii="Times New Roman" w:hAnsi="Times New Roman"/>
          <w:spacing w:val="-2"/>
          <w:sz w:val="22"/>
        </w:rPr>
        <w:t>P</w:t>
      </w:r>
      <w:r w:rsidRPr="005E3884">
        <w:rPr>
          <w:rFonts w:ascii="Times New Roman" w:hAnsi="Times New Roman"/>
          <w:spacing w:val="-2"/>
          <w:sz w:val="22"/>
        </w:rPr>
        <w:t>arties hereto agree as follows:</w:t>
      </w:r>
    </w:p>
    <w:p w14:paraId="52046917" w14:textId="77777777" w:rsidR="00F23C3D" w:rsidRPr="005E3884" w:rsidRDefault="00F23C3D">
      <w:pPr>
        <w:tabs>
          <w:tab w:val="left" w:pos="-720"/>
        </w:tabs>
        <w:suppressAutoHyphens/>
        <w:jc w:val="both"/>
        <w:rPr>
          <w:rFonts w:ascii="Times New Roman" w:hAnsi="Times New Roman"/>
          <w:spacing w:val="-2"/>
          <w:sz w:val="22"/>
        </w:rPr>
      </w:pPr>
    </w:p>
    <w:p w14:paraId="0E4077A4" w14:textId="77777777" w:rsidR="00EC0C31" w:rsidRPr="009346C3" w:rsidRDefault="00F23C3D" w:rsidP="009B1A76">
      <w:pPr>
        <w:numPr>
          <w:ilvl w:val="0"/>
          <w:numId w:val="23"/>
        </w:numPr>
        <w:tabs>
          <w:tab w:val="left" w:pos="-720"/>
          <w:tab w:val="left" w:pos="0"/>
          <w:tab w:val="left" w:pos="720"/>
        </w:tabs>
        <w:suppressAutoHyphens/>
        <w:spacing w:after="120"/>
        <w:ind w:left="720"/>
        <w:jc w:val="both"/>
        <w:rPr>
          <w:rFonts w:ascii="Times New Roman" w:hAnsi="Times New Roman"/>
          <w:spacing w:val="-2"/>
          <w:sz w:val="22"/>
        </w:rPr>
      </w:pPr>
      <w:r w:rsidRPr="005E3884">
        <w:rPr>
          <w:rFonts w:ascii="Times New Roman" w:hAnsi="Times New Roman"/>
          <w:spacing w:val="-2"/>
          <w:sz w:val="22"/>
        </w:rPr>
        <w:t>STATEMENT OF WORK</w:t>
      </w:r>
      <w:r w:rsidR="00B1418E">
        <w:rPr>
          <w:rFonts w:ascii="Times New Roman" w:hAnsi="Times New Roman"/>
          <w:spacing w:val="-2"/>
          <w:sz w:val="22"/>
        </w:rPr>
        <w:t xml:space="preserve">. </w:t>
      </w:r>
      <w:r w:rsidR="003851B0" w:rsidRPr="009346C3">
        <w:rPr>
          <w:rFonts w:ascii="Times New Roman" w:hAnsi="Times New Roman"/>
          <w:spacing w:val="-2"/>
          <w:sz w:val="22"/>
        </w:rPr>
        <w:t xml:space="preserve">University shall exercise </w:t>
      </w:r>
      <w:r w:rsidR="008A2DBD" w:rsidRPr="009346C3">
        <w:rPr>
          <w:rFonts w:ascii="Times New Roman" w:hAnsi="Times New Roman"/>
          <w:spacing w:val="-2"/>
          <w:sz w:val="22"/>
        </w:rPr>
        <w:t>reasonable</w:t>
      </w:r>
      <w:r w:rsidR="00824272" w:rsidRPr="009346C3">
        <w:rPr>
          <w:rFonts w:ascii="Times New Roman" w:hAnsi="Times New Roman"/>
          <w:spacing w:val="-2"/>
          <w:sz w:val="22"/>
        </w:rPr>
        <w:t xml:space="preserve"> efforts to carry out each research </w:t>
      </w:r>
      <w:r w:rsidR="00B354AC" w:rsidRPr="009346C3">
        <w:rPr>
          <w:rFonts w:ascii="Times New Roman" w:hAnsi="Times New Roman"/>
          <w:spacing w:val="-2"/>
          <w:sz w:val="22"/>
        </w:rPr>
        <w:t xml:space="preserve">and/or </w:t>
      </w:r>
      <w:r w:rsidR="00453FD9" w:rsidRPr="009346C3">
        <w:rPr>
          <w:rFonts w:ascii="Times New Roman" w:hAnsi="Times New Roman"/>
          <w:spacing w:val="-2"/>
          <w:sz w:val="22"/>
        </w:rPr>
        <w:t>testing</w:t>
      </w:r>
      <w:r w:rsidR="00EC0C31" w:rsidRPr="009346C3">
        <w:rPr>
          <w:rFonts w:ascii="Times New Roman" w:hAnsi="Times New Roman"/>
          <w:spacing w:val="-2"/>
          <w:sz w:val="22"/>
        </w:rPr>
        <w:t xml:space="preserve"> and </w:t>
      </w:r>
      <w:r w:rsidR="00453FD9" w:rsidRPr="009346C3">
        <w:rPr>
          <w:rFonts w:ascii="Times New Roman" w:hAnsi="Times New Roman"/>
          <w:spacing w:val="-2"/>
          <w:sz w:val="22"/>
        </w:rPr>
        <w:t xml:space="preserve">evaluation </w:t>
      </w:r>
      <w:r w:rsidR="00B354AC" w:rsidRPr="009346C3">
        <w:rPr>
          <w:rFonts w:ascii="Times New Roman" w:hAnsi="Times New Roman"/>
          <w:spacing w:val="-2"/>
          <w:sz w:val="22"/>
        </w:rPr>
        <w:t xml:space="preserve">project contemplated </w:t>
      </w:r>
      <w:r w:rsidR="00824272" w:rsidRPr="009346C3">
        <w:rPr>
          <w:rFonts w:ascii="Times New Roman" w:hAnsi="Times New Roman"/>
          <w:spacing w:val="-2"/>
          <w:sz w:val="22"/>
        </w:rPr>
        <w:t xml:space="preserve">herein </w:t>
      </w:r>
      <w:r w:rsidR="003851B0" w:rsidRPr="009346C3">
        <w:rPr>
          <w:rFonts w:ascii="Times New Roman" w:hAnsi="Times New Roman"/>
          <w:spacing w:val="-2"/>
          <w:sz w:val="22"/>
        </w:rPr>
        <w:t xml:space="preserve">in accordance with the referenced statement of work as set forth in </w:t>
      </w:r>
      <w:r w:rsidR="00894815" w:rsidRPr="009346C3">
        <w:rPr>
          <w:rFonts w:ascii="Times New Roman" w:hAnsi="Times New Roman"/>
          <w:spacing w:val="-2"/>
          <w:sz w:val="22"/>
        </w:rPr>
        <w:t>subsequent task order</w:t>
      </w:r>
      <w:r w:rsidR="004608E8" w:rsidRPr="009346C3">
        <w:rPr>
          <w:rFonts w:ascii="Times New Roman" w:hAnsi="Times New Roman"/>
          <w:spacing w:val="-2"/>
          <w:sz w:val="22"/>
        </w:rPr>
        <w:t>s</w:t>
      </w:r>
      <w:r w:rsidR="00B354AC" w:rsidRPr="009346C3">
        <w:rPr>
          <w:rFonts w:ascii="Times New Roman" w:hAnsi="Times New Roman"/>
          <w:spacing w:val="-2"/>
          <w:sz w:val="22"/>
        </w:rPr>
        <w:t xml:space="preserve"> </w:t>
      </w:r>
      <w:r w:rsidR="00894815" w:rsidRPr="009346C3">
        <w:rPr>
          <w:rFonts w:ascii="Times New Roman" w:hAnsi="Times New Roman"/>
          <w:spacing w:val="-2"/>
          <w:sz w:val="22"/>
        </w:rPr>
        <w:t>(“Task Order</w:t>
      </w:r>
      <w:r w:rsidR="004608E8" w:rsidRPr="009346C3">
        <w:rPr>
          <w:rFonts w:ascii="Times New Roman" w:hAnsi="Times New Roman"/>
          <w:spacing w:val="-2"/>
          <w:sz w:val="22"/>
        </w:rPr>
        <w:t>s</w:t>
      </w:r>
      <w:r w:rsidR="00894815" w:rsidRPr="009346C3">
        <w:rPr>
          <w:rFonts w:ascii="Times New Roman" w:hAnsi="Times New Roman"/>
          <w:spacing w:val="-2"/>
          <w:sz w:val="22"/>
        </w:rPr>
        <w:t xml:space="preserve">”) </w:t>
      </w:r>
      <w:r w:rsidR="00B354AC" w:rsidRPr="009346C3">
        <w:rPr>
          <w:rFonts w:ascii="Times New Roman" w:hAnsi="Times New Roman"/>
          <w:spacing w:val="-2"/>
          <w:sz w:val="22"/>
        </w:rPr>
        <w:t>issued under this Agreement</w:t>
      </w:r>
      <w:r w:rsidR="004608E8" w:rsidRPr="009346C3">
        <w:rPr>
          <w:rFonts w:ascii="Times New Roman" w:hAnsi="Times New Roman"/>
          <w:spacing w:val="-2"/>
          <w:sz w:val="22"/>
        </w:rPr>
        <w:t>, which may be classified as</w:t>
      </w:r>
      <w:r w:rsidR="00894815" w:rsidRPr="009346C3">
        <w:rPr>
          <w:rFonts w:ascii="Times New Roman" w:hAnsi="Times New Roman"/>
          <w:spacing w:val="-2"/>
          <w:sz w:val="22"/>
        </w:rPr>
        <w:t xml:space="preserve"> “Research Task Order</w:t>
      </w:r>
      <w:r w:rsidR="004608E8" w:rsidRPr="009346C3">
        <w:rPr>
          <w:rFonts w:ascii="Times New Roman" w:hAnsi="Times New Roman"/>
          <w:spacing w:val="-2"/>
          <w:sz w:val="22"/>
        </w:rPr>
        <w:t>s</w:t>
      </w:r>
      <w:r w:rsidR="00894815" w:rsidRPr="009346C3">
        <w:rPr>
          <w:rFonts w:ascii="Times New Roman" w:hAnsi="Times New Roman"/>
          <w:spacing w:val="-2"/>
          <w:sz w:val="22"/>
        </w:rPr>
        <w:t>” or “</w:t>
      </w:r>
      <w:r w:rsidR="0060073A" w:rsidRPr="009346C3">
        <w:rPr>
          <w:rFonts w:ascii="Times New Roman" w:hAnsi="Times New Roman"/>
          <w:spacing w:val="-2"/>
          <w:sz w:val="22"/>
        </w:rPr>
        <w:t xml:space="preserve">Testing/Evaluation </w:t>
      </w:r>
      <w:r w:rsidR="00894815" w:rsidRPr="009346C3">
        <w:rPr>
          <w:rFonts w:ascii="Times New Roman" w:hAnsi="Times New Roman"/>
          <w:spacing w:val="-2"/>
          <w:sz w:val="22"/>
        </w:rPr>
        <w:t>Task Order</w:t>
      </w:r>
      <w:r w:rsidR="004608E8" w:rsidRPr="009346C3">
        <w:rPr>
          <w:rFonts w:ascii="Times New Roman" w:hAnsi="Times New Roman"/>
          <w:spacing w:val="-2"/>
          <w:sz w:val="22"/>
        </w:rPr>
        <w:t>s</w:t>
      </w:r>
      <w:r w:rsidR="00894815" w:rsidRPr="009346C3">
        <w:rPr>
          <w:rFonts w:ascii="Times New Roman" w:hAnsi="Times New Roman"/>
          <w:spacing w:val="-2"/>
          <w:sz w:val="22"/>
        </w:rPr>
        <w:t>”</w:t>
      </w:r>
      <w:r w:rsidR="00B1418E" w:rsidRPr="009346C3">
        <w:rPr>
          <w:rFonts w:ascii="Times New Roman" w:hAnsi="Times New Roman"/>
          <w:spacing w:val="-2"/>
          <w:sz w:val="22"/>
        </w:rPr>
        <w:t xml:space="preserve">. </w:t>
      </w:r>
    </w:p>
    <w:p w14:paraId="5A3A91B6" w14:textId="77777777" w:rsidR="00EC0C31" w:rsidRDefault="00B354AC" w:rsidP="009B1A76">
      <w:pPr>
        <w:numPr>
          <w:ilvl w:val="1"/>
          <w:numId w:val="26"/>
        </w:numPr>
        <w:tabs>
          <w:tab w:val="left" w:pos="-720"/>
          <w:tab w:val="left" w:pos="1080"/>
        </w:tabs>
        <w:suppressAutoHyphens/>
        <w:spacing w:after="120"/>
        <w:ind w:left="1080"/>
        <w:jc w:val="both"/>
        <w:rPr>
          <w:rFonts w:ascii="Times New Roman" w:hAnsi="Times New Roman"/>
          <w:spacing w:val="-2"/>
          <w:sz w:val="22"/>
        </w:rPr>
      </w:pPr>
      <w:r w:rsidRPr="00EC0C31">
        <w:rPr>
          <w:rFonts w:ascii="Times New Roman" w:hAnsi="Times New Roman"/>
          <w:spacing w:val="-2"/>
          <w:sz w:val="22"/>
        </w:rPr>
        <w:t>“Research Task Order</w:t>
      </w:r>
      <w:r w:rsidR="002B1D21" w:rsidRPr="00EC0C31">
        <w:rPr>
          <w:rFonts w:ascii="Times New Roman" w:hAnsi="Times New Roman"/>
          <w:spacing w:val="-2"/>
          <w:sz w:val="22"/>
        </w:rPr>
        <w:t>s</w:t>
      </w:r>
      <w:r w:rsidRPr="00EC0C31">
        <w:rPr>
          <w:rFonts w:ascii="Times New Roman" w:hAnsi="Times New Roman"/>
          <w:spacing w:val="-2"/>
          <w:sz w:val="22"/>
        </w:rPr>
        <w:t xml:space="preserve">” </w:t>
      </w:r>
      <w:r w:rsidR="002B1D21" w:rsidRPr="00EC0C31">
        <w:rPr>
          <w:rFonts w:ascii="Times New Roman" w:hAnsi="Times New Roman"/>
          <w:spacing w:val="-2"/>
          <w:sz w:val="22"/>
        </w:rPr>
        <w:t>are</w:t>
      </w:r>
      <w:r w:rsidRPr="00EC0C31">
        <w:rPr>
          <w:rFonts w:ascii="Times New Roman" w:hAnsi="Times New Roman"/>
          <w:spacing w:val="-2"/>
          <w:sz w:val="22"/>
        </w:rPr>
        <w:t xml:space="preserve"> detailed work tasks developed by </w:t>
      </w:r>
      <w:r w:rsidR="00CE37E8" w:rsidRPr="00EC0C31">
        <w:rPr>
          <w:rFonts w:ascii="Times New Roman" w:hAnsi="Times New Roman"/>
          <w:spacing w:val="-2"/>
          <w:sz w:val="22"/>
        </w:rPr>
        <w:t>University</w:t>
      </w:r>
      <w:r w:rsidRPr="00EC0C31">
        <w:rPr>
          <w:rFonts w:ascii="Times New Roman" w:hAnsi="Times New Roman"/>
          <w:spacing w:val="-2"/>
          <w:sz w:val="22"/>
        </w:rPr>
        <w:t xml:space="preserve"> in collaboration with </w:t>
      </w:r>
      <w:r w:rsidR="00CE37E8" w:rsidRPr="00EC0C31">
        <w:rPr>
          <w:rFonts w:ascii="Times New Roman" w:hAnsi="Times New Roman"/>
          <w:spacing w:val="-2"/>
          <w:sz w:val="22"/>
        </w:rPr>
        <w:t>Sponsor</w:t>
      </w:r>
      <w:r w:rsidRPr="00EC0C31">
        <w:rPr>
          <w:rFonts w:ascii="Times New Roman" w:hAnsi="Times New Roman"/>
          <w:spacing w:val="-2"/>
          <w:sz w:val="22"/>
        </w:rPr>
        <w:t xml:space="preserve"> for research to be conducted by University or by University</w:t>
      </w:r>
      <w:r w:rsidR="00CE37E8" w:rsidRPr="00EC0C31">
        <w:rPr>
          <w:rFonts w:ascii="Times New Roman" w:hAnsi="Times New Roman"/>
          <w:spacing w:val="-2"/>
          <w:sz w:val="22"/>
        </w:rPr>
        <w:t xml:space="preserve"> and Sponsor</w:t>
      </w:r>
      <w:r w:rsidR="00B1418E" w:rsidRPr="00EC0C31">
        <w:rPr>
          <w:rFonts w:ascii="Times New Roman" w:hAnsi="Times New Roman"/>
          <w:spacing w:val="-2"/>
          <w:sz w:val="22"/>
        </w:rPr>
        <w:t xml:space="preserve">. </w:t>
      </w:r>
      <w:r w:rsidR="00060362">
        <w:rPr>
          <w:rFonts w:ascii="Times New Roman" w:hAnsi="Times New Roman"/>
          <w:spacing w:val="-2"/>
          <w:sz w:val="22"/>
        </w:rPr>
        <w:t xml:space="preserve">Research Task Orders include </w:t>
      </w:r>
      <w:r w:rsidR="006534B5">
        <w:rPr>
          <w:rFonts w:ascii="Times New Roman" w:hAnsi="Times New Roman"/>
          <w:spacing w:val="-2"/>
          <w:sz w:val="22"/>
        </w:rPr>
        <w:t>projects that</w:t>
      </w:r>
      <w:r w:rsidR="00060362">
        <w:rPr>
          <w:rFonts w:ascii="Times New Roman" w:hAnsi="Times New Roman"/>
          <w:spacing w:val="-2"/>
          <w:sz w:val="22"/>
        </w:rPr>
        <w:t xml:space="preserve"> University conducts to uncover new and/or different trends or facts leading to a discovery. The pathway to discovery and the creativity of new ideas is in the hands of a University Principal Investigator, described below in Clause 2.</w:t>
      </w:r>
    </w:p>
    <w:p w14:paraId="13F4E9BB" w14:textId="77777777" w:rsidR="00EC0C31" w:rsidRPr="00EC0C31" w:rsidRDefault="00EC0C31" w:rsidP="009B1A76">
      <w:pPr>
        <w:numPr>
          <w:ilvl w:val="1"/>
          <w:numId w:val="26"/>
        </w:numPr>
        <w:tabs>
          <w:tab w:val="left" w:pos="-720"/>
          <w:tab w:val="left" w:pos="1080"/>
        </w:tabs>
        <w:suppressAutoHyphens/>
        <w:spacing w:after="120"/>
        <w:ind w:left="1080"/>
        <w:jc w:val="both"/>
        <w:rPr>
          <w:rFonts w:ascii="Times New Roman" w:hAnsi="Times New Roman"/>
          <w:spacing w:val="-2"/>
          <w:sz w:val="22"/>
        </w:rPr>
      </w:pPr>
      <w:r>
        <w:rPr>
          <w:rFonts w:ascii="Times New Roman" w:hAnsi="Times New Roman"/>
          <w:spacing w:val="-2"/>
          <w:sz w:val="22"/>
        </w:rPr>
        <w:t>“</w:t>
      </w:r>
      <w:r w:rsidRPr="00EC0C31">
        <w:rPr>
          <w:rFonts w:ascii="Times New Roman" w:hAnsi="Times New Roman"/>
          <w:spacing w:val="-2"/>
          <w:sz w:val="22"/>
        </w:rPr>
        <w:t>T</w:t>
      </w:r>
      <w:r w:rsidR="0060073A" w:rsidRPr="00EC0C31">
        <w:rPr>
          <w:rFonts w:ascii="Times New Roman" w:hAnsi="Times New Roman"/>
          <w:spacing w:val="-2"/>
          <w:sz w:val="22"/>
        </w:rPr>
        <w:t xml:space="preserve">esting/Evaluation </w:t>
      </w:r>
      <w:r w:rsidR="00B354AC" w:rsidRPr="00EC0C31">
        <w:rPr>
          <w:rFonts w:ascii="Times New Roman" w:hAnsi="Times New Roman"/>
          <w:spacing w:val="-2"/>
          <w:sz w:val="22"/>
        </w:rPr>
        <w:t>Task Order</w:t>
      </w:r>
      <w:r w:rsidR="002B1D21" w:rsidRPr="00EC0C31">
        <w:rPr>
          <w:rFonts w:ascii="Times New Roman" w:hAnsi="Times New Roman"/>
          <w:spacing w:val="-2"/>
          <w:sz w:val="22"/>
        </w:rPr>
        <w:t>s</w:t>
      </w:r>
      <w:r w:rsidR="00B354AC" w:rsidRPr="00EC0C31">
        <w:rPr>
          <w:rFonts w:ascii="Times New Roman" w:hAnsi="Times New Roman"/>
          <w:spacing w:val="-2"/>
          <w:sz w:val="22"/>
        </w:rPr>
        <w:t xml:space="preserve">” </w:t>
      </w:r>
      <w:r w:rsidR="002B1D21" w:rsidRPr="00EC0C31">
        <w:rPr>
          <w:rFonts w:ascii="Times New Roman" w:hAnsi="Times New Roman"/>
          <w:spacing w:val="-2"/>
          <w:sz w:val="22"/>
        </w:rPr>
        <w:t>are</w:t>
      </w:r>
      <w:r w:rsidR="00B354AC" w:rsidRPr="00EC0C31">
        <w:rPr>
          <w:rFonts w:ascii="Times New Roman" w:hAnsi="Times New Roman"/>
          <w:spacing w:val="-2"/>
          <w:sz w:val="22"/>
        </w:rPr>
        <w:t xml:space="preserve"> detailed work tasks developed for </w:t>
      </w:r>
      <w:r w:rsidR="00FA536F" w:rsidRPr="00EC0C31">
        <w:rPr>
          <w:rFonts w:ascii="Times New Roman" w:hAnsi="Times New Roman"/>
          <w:spacing w:val="-2"/>
          <w:sz w:val="22"/>
        </w:rPr>
        <w:t xml:space="preserve">testing and/or evaluation </w:t>
      </w:r>
      <w:r w:rsidR="00B354AC" w:rsidRPr="00EC0C31">
        <w:rPr>
          <w:rFonts w:ascii="Times New Roman" w:hAnsi="Times New Roman"/>
          <w:spacing w:val="-2"/>
          <w:sz w:val="22"/>
        </w:rPr>
        <w:t>services to be performed by University which may or may not utilize Sponsor’s testing mater</w:t>
      </w:r>
      <w:r w:rsidR="00CE37E8" w:rsidRPr="00EC0C31">
        <w:rPr>
          <w:rFonts w:ascii="Times New Roman" w:hAnsi="Times New Roman"/>
          <w:spacing w:val="-2"/>
          <w:sz w:val="22"/>
        </w:rPr>
        <w:t>ials/devices (“Test</w:t>
      </w:r>
      <w:r w:rsidR="00894815" w:rsidRPr="00EC0C31">
        <w:rPr>
          <w:rFonts w:ascii="Times New Roman" w:hAnsi="Times New Roman"/>
          <w:spacing w:val="-2"/>
          <w:sz w:val="22"/>
        </w:rPr>
        <w:t xml:space="preserve"> Material</w:t>
      </w:r>
      <w:r w:rsidR="00B354AC" w:rsidRPr="00EC0C31">
        <w:rPr>
          <w:rFonts w:ascii="Times New Roman" w:hAnsi="Times New Roman"/>
          <w:spacing w:val="-2"/>
          <w:sz w:val="22"/>
        </w:rPr>
        <w:t xml:space="preserve">”). </w:t>
      </w:r>
      <w:r w:rsidR="00060362">
        <w:rPr>
          <w:rFonts w:ascii="Times New Roman" w:hAnsi="Times New Roman"/>
          <w:spacing w:val="-2"/>
          <w:sz w:val="22"/>
        </w:rPr>
        <w:t>Testing/Evaluation Task Orders include projects requiring an agreement for testing, measurement, composition, fabrication, analysis expertise and/or similar use of unique University resources</w:t>
      </w:r>
      <w:r w:rsidR="00B6046B">
        <w:rPr>
          <w:rFonts w:ascii="Times New Roman" w:hAnsi="Times New Roman"/>
          <w:spacing w:val="-2"/>
          <w:sz w:val="22"/>
        </w:rPr>
        <w:t>,</w:t>
      </w:r>
      <w:r w:rsidR="00060362">
        <w:rPr>
          <w:rFonts w:ascii="Times New Roman" w:hAnsi="Times New Roman"/>
          <w:spacing w:val="-2"/>
          <w:sz w:val="22"/>
        </w:rPr>
        <w:t xml:space="preserve"> equipment, and/or facilities </w:t>
      </w:r>
      <w:r w:rsidR="006534B5">
        <w:rPr>
          <w:rFonts w:ascii="Times New Roman" w:hAnsi="Times New Roman"/>
          <w:spacing w:val="-2"/>
          <w:sz w:val="22"/>
        </w:rPr>
        <w:t xml:space="preserve">that </w:t>
      </w:r>
      <w:r w:rsidR="00060362">
        <w:rPr>
          <w:rFonts w:ascii="Times New Roman" w:hAnsi="Times New Roman"/>
          <w:spacing w:val="-2"/>
          <w:sz w:val="22"/>
        </w:rPr>
        <w:t xml:space="preserve">University is willing to extend to </w:t>
      </w:r>
      <w:r w:rsidR="006534B5">
        <w:rPr>
          <w:rFonts w:ascii="Times New Roman" w:hAnsi="Times New Roman"/>
          <w:spacing w:val="-2"/>
          <w:sz w:val="22"/>
        </w:rPr>
        <w:t xml:space="preserve">offer support to </w:t>
      </w:r>
      <w:r w:rsidR="00060362">
        <w:rPr>
          <w:rFonts w:ascii="Times New Roman" w:hAnsi="Times New Roman"/>
          <w:spacing w:val="-2"/>
          <w:sz w:val="22"/>
        </w:rPr>
        <w:t>outside entities as part of its role as a Land Grant University. Such services exclude commercially available services.</w:t>
      </w:r>
    </w:p>
    <w:p w14:paraId="35B77304" w14:textId="77777777" w:rsidR="00F23C3D" w:rsidRPr="00EC0C31" w:rsidRDefault="003851B0" w:rsidP="00EC0C31">
      <w:pPr>
        <w:tabs>
          <w:tab w:val="left" w:pos="-720"/>
          <w:tab w:val="left" w:pos="0"/>
        </w:tabs>
        <w:suppressAutoHyphens/>
        <w:ind w:left="720"/>
        <w:jc w:val="both"/>
        <w:rPr>
          <w:rFonts w:ascii="Times New Roman" w:hAnsi="Times New Roman"/>
          <w:spacing w:val="-2"/>
          <w:sz w:val="22"/>
        </w:rPr>
      </w:pPr>
      <w:r w:rsidRPr="00EC0C31">
        <w:rPr>
          <w:rFonts w:ascii="Times New Roman" w:hAnsi="Times New Roman"/>
          <w:spacing w:val="-2"/>
          <w:sz w:val="22"/>
        </w:rPr>
        <w:t xml:space="preserve">The terms and conditions of this Agreement shall apply to any </w:t>
      </w:r>
      <w:r w:rsidR="00B354AC" w:rsidRPr="00EC0C31">
        <w:rPr>
          <w:rFonts w:ascii="Times New Roman" w:hAnsi="Times New Roman"/>
          <w:spacing w:val="-2"/>
          <w:sz w:val="22"/>
        </w:rPr>
        <w:t>Task Order</w:t>
      </w:r>
      <w:r w:rsidRPr="00EC0C31">
        <w:rPr>
          <w:rFonts w:ascii="Times New Roman" w:hAnsi="Times New Roman"/>
          <w:spacing w:val="-2"/>
          <w:sz w:val="22"/>
        </w:rPr>
        <w:t xml:space="preserve"> entered into prior to the expiration of this Agreement. Each </w:t>
      </w:r>
      <w:r w:rsidR="002B1D21" w:rsidRPr="00EC0C31">
        <w:rPr>
          <w:rFonts w:ascii="Times New Roman" w:hAnsi="Times New Roman"/>
          <w:spacing w:val="-2"/>
          <w:sz w:val="22"/>
        </w:rPr>
        <w:t>Task Order</w:t>
      </w:r>
      <w:r w:rsidRPr="00EC0C31">
        <w:rPr>
          <w:rFonts w:ascii="Times New Roman" w:hAnsi="Times New Roman"/>
          <w:spacing w:val="-2"/>
          <w:sz w:val="22"/>
        </w:rPr>
        <w:t xml:space="preserve"> is incorporated into this Agreement by reference</w:t>
      </w:r>
      <w:r w:rsidR="00B1418E" w:rsidRPr="00EC0C31">
        <w:rPr>
          <w:rFonts w:ascii="Times New Roman" w:hAnsi="Times New Roman"/>
          <w:spacing w:val="-2"/>
          <w:sz w:val="22"/>
        </w:rPr>
        <w:t xml:space="preserve">. </w:t>
      </w:r>
      <w:r w:rsidRPr="00EC0C31">
        <w:rPr>
          <w:rFonts w:ascii="Times New Roman" w:hAnsi="Times New Roman"/>
          <w:spacing w:val="-2"/>
          <w:sz w:val="22"/>
        </w:rPr>
        <w:t xml:space="preserve">Unless </w:t>
      </w:r>
      <w:r w:rsidR="006534B5">
        <w:rPr>
          <w:rFonts w:ascii="Times New Roman" w:hAnsi="Times New Roman"/>
          <w:spacing w:val="-2"/>
          <w:sz w:val="22"/>
        </w:rPr>
        <w:t xml:space="preserve">specifically </w:t>
      </w:r>
      <w:r w:rsidRPr="00EC0C31">
        <w:rPr>
          <w:rFonts w:ascii="Times New Roman" w:hAnsi="Times New Roman"/>
          <w:spacing w:val="-2"/>
          <w:sz w:val="22"/>
        </w:rPr>
        <w:t xml:space="preserve">noted </w:t>
      </w:r>
      <w:r w:rsidR="006534B5">
        <w:rPr>
          <w:rFonts w:ascii="Times New Roman" w:hAnsi="Times New Roman"/>
          <w:spacing w:val="-2"/>
          <w:sz w:val="22"/>
        </w:rPr>
        <w:t xml:space="preserve">otherwise </w:t>
      </w:r>
      <w:r w:rsidRPr="00EC0C31">
        <w:rPr>
          <w:rFonts w:ascii="Times New Roman" w:hAnsi="Times New Roman"/>
          <w:spacing w:val="-2"/>
          <w:sz w:val="22"/>
        </w:rPr>
        <w:t xml:space="preserve">in </w:t>
      </w:r>
      <w:r w:rsidR="003828DA" w:rsidRPr="00EC0C31">
        <w:rPr>
          <w:rFonts w:ascii="Times New Roman" w:hAnsi="Times New Roman"/>
          <w:spacing w:val="-2"/>
          <w:sz w:val="22"/>
        </w:rPr>
        <w:t xml:space="preserve">a </w:t>
      </w:r>
      <w:r w:rsidR="002B1D21" w:rsidRPr="00EC0C31">
        <w:rPr>
          <w:rFonts w:ascii="Times New Roman" w:hAnsi="Times New Roman"/>
          <w:spacing w:val="-2"/>
          <w:sz w:val="22"/>
        </w:rPr>
        <w:t>Task Order</w:t>
      </w:r>
      <w:r w:rsidRPr="00EC0C31">
        <w:rPr>
          <w:rFonts w:ascii="Times New Roman" w:hAnsi="Times New Roman"/>
          <w:spacing w:val="-2"/>
          <w:sz w:val="22"/>
        </w:rPr>
        <w:t xml:space="preserve">, </w:t>
      </w:r>
      <w:r w:rsidR="006534B5">
        <w:rPr>
          <w:rFonts w:ascii="Times New Roman" w:hAnsi="Times New Roman"/>
          <w:spacing w:val="-2"/>
          <w:sz w:val="22"/>
        </w:rPr>
        <w:t xml:space="preserve">the terms of this Agreement shall govern </w:t>
      </w:r>
      <w:r w:rsidRPr="00EC0C31">
        <w:rPr>
          <w:rFonts w:ascii="Times New Roman" w:hAnsi="Times New Roman"/>
          <w:spacing w:val="-2"/>
          <w:sz w:val="22"/>
        </w:rPr>
        <w:t xml:space="preserve">any inconsistency between this Agreement and the </w:t>
      </w:r>
      <w:r w:rsidR="002B1D21" w:rsidRPr="00EC0C31">
        <w:rPr>
          <w:rFonts w:ascii="Times New Roman" w:hAnsi="Times New Roman"/>
          <w:spacing w:val="-2"/>
          <w:sz w:val="22"/>
        </w:rPr>
        <w:t>Task Order</w:t>
      </w:r>
      <w:r w:rsidR="00B1418E" w:rsidRPr="00EC0C31">
        <w:rPr>
          <w:rFonts w:ascii="Times New Roman" w:hAnsi="Times New Roman"/>
          <w:spacing w:val="-2"/>
          <w:sz w:val="22"/>
        </w:rPr>
        <w:t xml:space="preserve">. </w:t>
      </w:r>
      <w:r w:rsidRPr="00EC0C31">
        <w:rPr>
          <w:rFonts w:ascii="Times New Roman" w:hAnsi="Times New Roman"/>
          <w:spacing w:val="-2"/>
          <w:sz w:val="22"/>
        </w:rPr>
        <w:t xml:space="preserve">Changes in </w:t>
      </w:r>
      <w:r w:rsidR="003828DA" w:rsidRPr="00EC0C31">
        <w:rPr>
          <w:rFonts w:ascii="Times New Roman" w:hAnsi="Times New Roman"/>
          <w:spacing w:val="-2"/>
          <w:sz w:val="22"/>
        </w:rPr>
        <w:t xml:space="preserve">a </w:t>
      </w:r>
      <w:r w:rsidR="002B1D21" w:rsidRPr="00EC0C31">
        <w:rPr>
          <w:rFonts w:ascii="Times New Roman" w:hAnsi="Times New Roman"/>
          <w:spacing w:val="-2"/>
          <w:sz w:val="22"/>
        </w:rPr>
        <w:t>Task Order</w:t>
      </w:r>
      <w:r w:rsidRPr="00EC0C31">
        <w:rPr>
          <w:rFonts w:ascii="Times New Roman" w:hAnsi="Times New Roman"/>
          <w:spacing w:val="-2"/>
          <w:sz w:val="22"/>
        </w:rPr>
        <w:t xml:space="preserve"> may be made only through </w:t>
      </w:r>
      <w:r w:rsidR="00824272" w:rsidRPr="00EC0C31">
        <w:rPr>
          <w:rFonts w:ascii="Times New Roman" w:hAnsi="Times New Roman"/>
          <w:spacing w:val="-2"/>
          <w:sz w:val="22"/>
        </w:rPr>
        <w:t xml:space="preserve">prior written agreement of the </w:t>
      </w:r>
      <w:r w:rsidR="00303C9E" w:rsidRPr="00EC0C31">
        <w:rPr>
          <w:rFonts w:ascii="Times New Roman" w:hAnsi="Times New Roman"/>
          <w:spacing w:val="-2"/>
          <w:sz w:val="22"/>
        </w:rPr>
        <w:t>P</w:t>
      </w:r>
      <w:r w:rsidRPr="00EC0C31">
        <w:rPr>
          <w:rFonts w:ascii="Times New Roman" w:hAnsi="Times New Roman"/>
          <w:spacing w:val="-2"/>
          <w:sz w:val="22"/>
        </w:rPr>
        <w:t xml:space="preserve">arties. University will complete each </w:t>
      </w:r>
      <w:r w:rsidR="00824272" w:rsidRPr="00EC0C31">
        <w:rPr>
          <w:rFonts w:ascii="Times New Roman" w:hAnsi="Times New Roman"/>
          <w:spacing w:val="-2"/>
          <w:sz w:val="22"/>
        </w:rPr>
        <w:t>research</w:t>
      </w:r>
      <w:r w:rsidR="00E32E89" w:rsidRPr="00EC0C31">
        <w:rPr>
          <w:rFonts w:ascii="Times New Roman" w:hAnsi="Times New Roman"/>
          <w:spacing w:val="-2"/>
          <w:sz w:val="22"/>
        </w:rPr>
        <w:t xml:space="preserve"> or </w:t>
      </w:r>
      <w:r w:rsidR="00453FD9" w:rsidRPr="00EC0C31">
        <w:rPr>
          <w:rFonts w:ascii="Times New Roman" w:hAnsi="Times New Roman"/>
          <w:spacing w:val="-2"/>
          <w:sz w:val="22"/>
        </w:rPr>
        <w:t>testing/evaluation</w:t>
      </w:r>
      <w:r w:rsidR="00824272" w:rsidRPr="00EC0C31">
        <w:rPr>
          <w:rFonts w:ascii="Times New Roman" w:hAnsi="Times New Roman"/>
          <w:spacing w:val="-2"/>
          <w:sz w:val="22"/>
        </w:rPr>
        <w:t xml:space="preserve"> project</w:t>
      </w:r>
      <w:r w:rsidRPr="00EC0C31">
        <w:rPr>
          <w:rFonts w:ascii="Times New Roman" w:hAnsi="Times New Roman"/>
          <w:spacing w:val="-2"/>
          <w:sz w:val="22"/>
        </w:rPr>
        <w:t xml:space="preserve"> in a professional and diligent manner, </w:t>
      </w:r>
      <w:r w:rsidR="00824272" w:rsidRPr="00EC0C31">
        <w:rPr>
          <w:rFonts w:ascii="Times New Roman" w:hAnsi="Times New Roman"/>
          <w:spacing w:val="-2"/>
          <w:sz w:val="22"/>
        </w:rPr>
        <w:t xml:space="preserve">on a schedule agreed to by the </w:t>
      </w:r>
      <w:r w:rsidR="00303C9E" w:rsidRPr="00EC0C31">
        <w:rPr>
          <w:rFonts w:ascii="Times New Roman" w:hAnsi="Times New Roman"/>
          <w:spacing w:val="-2"/>
          <w:sz w:val="22"/>
        </w:rPr>
        <w:t>Parties</w:t>
      </w:r>
      <w:r w:rsidR="00E32E89" w:rsidRPr="00EC0C31">
        <w:rPr>
          <w:rFonts w:ascii="Times New Roman" w:hAnsi="Times New Roman"/>
          <w:spacing w:val="-2"/>
          <w:sz w:val="22"/>
        </w:rPr>
        <w:t>, and at the</w:t>
      </w:r>
      <w:r w:rsidRPr="00EC0C31">
        <w:rPr>
          <w:rFonts w:ascii="Times New Roman" w:hAnsi="Times New Roman"/>
          <w:spacing w:val="-2"/>
          <w:sz w:val="22"/>
        </w:rPr>
        <w:t xml:space="preserve"> price set forth in each </w:t>
      </w:r>
      <w:r w:rsidR="002B1D21" w:rsidRPr="00EC0C31">
        <w:rPr>
          <w:rFonts w:ascii="Times New Roman" w:hAnsi="Times New Roman"/>
          <w:spacing w:val="-2"/>
          <w:sz w:val="22"/>
        </w:rPr>
        <w:t>Task Order</w:t>
      </w:r>
      <w:r w:rsidR="00B1418E" w:rsidRPr="00EC0C31">
        <w:rPr>
          <w:rFonts w:ascii="Times New Roman" w:hAnsi="Times New Roman"/>
          <w:spacing w:val="-2"/>
          <w:sz w:val="22"/>
        </w:rPr>
        <w:t xml:space="preserve">. </w:t>
      </w:r>
      <w:r w:rsidRPr="00EC0C31">
        <w:rPr>
          <w:rFonts w:ascii="Times New Roman" w:hAnsi="Times New Roman"/>
          <w:spacing w:val="-2"/>
          <w:sz w:val="22"/>
        </w:rPr>
        <w:t xml:space="preserve">University agrees to conduct the </w:t>
      </w:r>
      <w:r w:rsidR="00824272" w:rsidRPr="00EC0C31">
        <w:rPr>
          <w:rFonts w:ascii="Times New Roman" w:hAnsi="Times New Roman"/>
          <w:spacing w:val="-2"/>
          <w:sz w:val="22"/>
        </w:rPr>
        <w:t>projects</w:t>
      </w:r>
      <w:r w:rsidRPr="00EC0C31">
        <w:rPr>
          <w:rFonts w:ascii="Times New Roman" w:hAnsi="Times New Roman"/>
          <w:spacing w:val="-2"/>
          <w:sz w:val="22"/>
        </w:rPr>
        <w:t xml:space="preserve"> in accordance with appropriate regulations and guidelines as </w:t>
      </w:r>
      <w:r w:rsidR="00296D75" w:rsidRPr="00EC0C31">
        <w:rPr>
          <w:rFonts w:ascii="Times New Roman" w:hAnsi="Times New Roman"/>
          <w:spacing w:val="-2"/>
          <w:sz w:val="22"/>
        </w:rPr>
        <w:t xml:space="preserve">may be </w:t>
      </w:r>
      <w:r w:rsidRPr="00EC0C31">
        <w:rPr>
          <w:rFonts w:ascii="Times New Roman" w:hAnsi="Times New Roman"/>
          <w:spacing w:val="-2"/>
          <w:sz w:val="22"/>
        </w:rPr>
        <w:t xml:space="preserve">specified in each </w:t>
      </w:r>
      <w:r w:rsidR="002B1D21" w:rsidRPr="00EC0C31">
        <w:rPr>
          <w:rFonts w:ascii="Times New Roman" w:hAnsi="Times New Roman"/>
          <w:spacing w:val="-2"/>
          <w:sz w:val="22"/>
        </w:rPr>
        <w:t>Task Order</w:t>
      </w:r>
      <w:r w:rsidRPr="00EC0C31">
        <w:rPr>
          <w:rFonts w:ascii="Times New Roman" w:hAnsi="Times New Roman"/>
          <w:spacing w:val="-2"/>
          <w:sz w:val="22"/>
        </w:rPr>
        <w:t>.</w:t>
      </w:r>
    </w:p>
    <w:p w14:paraId="59C43040" w14:textId="77777777" w:rsidR="00F23C3D" w:rsidRPr="005E3884" w:rsidRDefault="00F23C3D">
      <w:pPr>
        <w:tabs>
          <w:tab w:val="left" w:pos="-720"/>
        </w:tabs>
        <w:suppressAutoHyphens/>
        <w:jc w:val="both"/>
        <w:rPr>
          <w:rFonts w:ascii="Times New Roman" w:hAnsi="Times New Roman"/>
          <w:spacing w:val="-2"/>
          <w:sz w:val="22"/>
        </w:rPr>
      </w:pPr>
    </w:p>
    <w:p w14:paraId="567BF23F" w14:textId="77777777" w:rsidR="00F23C3D" w:rsidRPr="005E3884" w:rsidRDefault="00F23C3D" w:rsidP="00020213">
      <w:pPr>
        <w:widowControl/>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2.</w:t>
      </w:r>
      <w:r w:rsidRPr="005E3884">
        <w:rPr>
          <w:rFonts w:ascii="Times New Roman" w:hAnsi="Times New Roman"/>
          <w:spacing w:val="-2"/>
          <w:sz w:val="22"/>
        </w:rPr>
        <w:tab/>
        <w:t>PRINCIPAL INVESTIGATOR/PROJECT DIRECTOR</w:t>
      </w:r>
      <w:r w:rsidR="00B1418E">
        <w:rPr>
          <w:rFonts w:ascii="Times New Roman" w:hAnsi="Times New Roman"/>
          <w:spacing w:val="-2"/>
          <w:sz w:val="22"/>
        </w:rPr>
        <w:t xml:space="preserve">. </w:t>
      </w:r>
      <w:r w:rsidR="00290033" w:rsidRPr="005E3884">
        <w:rPr>
          <w:rFonts w:ascii="Times New Roman" w:hAnsi="Times New Roman"/>
          <w:spacing w:val="-2"/>
          <w:sz w:val="22"/>
        </w:rPr>
        <w:t xml:space="preserve">University’s Principal Investigator(s) identified in each </w:t>
      </w:r>
      <w:r w:rsidR="002B1D21" w:rsidRPr="005E3884">
        <w:rPr>
          <w:rFonts w:ascii="Times New Roman" w:hAnsi="Times New Roman"/>
          <w:spacing w:val="-2"/>
          <w:sz w:val="22"/>
        </w:rPr>
        <w:t>Task Order</w:t>
      </w:r>
      <w:r w:rsidR="00290033" w:rsidRPr="005E3884">
        <w:rPr>
          <w:rFonts w:ascii="Times New Roman" w:hAnsi="Times New Roman"/>
          <w:spacing w:val="-2"/>
          <w:sz w:val="22"/>
        </w:rPr>
        <w:t xml:space="preserve"> will be responsible for the direction of the applicable research </w:t>
      </w:r>
      <w:r w:rsidR="00E32E89" w:rsidRPr="005E3884">
        <w:rPr>
          <w:rFonts w:ascii="Times New Roman" w:hAnsi="Times New Roman"/>
          <w:spacing w:val="-2"/>
          <w:sz w:val="22"/>
        </w:rPr>
        <w:t xml:space="preserve">or </w:t>
      </w:r>
      <w:r w:rsidR="00453FD9">
        <w:rPr>
          <w:rFonts w:ascii="Times New Roman" w:hAnsi="Times New Roman"/>
          <w:spacing w:val="-2"/>
          <w:sz w:val="22"/>
        </w:rPr>
        <w:t>testing/evaluation</w:t>
      </w:r>
      <w:r w:rsidR="00453FD9" w:rsidRPr="005E3884">
        <w:rPr>
          <w:rFonts w:ascii="Times New Roman" w:hAnsi="Times New Roman"/>
          <w:spacing w:val="-2"/>
          <w:sz w:val="22"/>
        </w:rPr>
        <w:t xml:space="preserve"> </w:t>
      </w:r>
      <w:r w:rsidR="00290033" w:rsidRPr="005E3884">
        <w:rPr>
          <w:rFonts w:ascii="Times New Roman" w:hAnsi="Times New Roman"/>
          <w:spacing w:val="-2"/>
          <w:sz w:val="22"/>
        </w:rPr>
        <w:t xml:space="preserve">project in accordance with the </w:t>
      </w:r>
      <w:r w:rsidR="002B1D21" w:rsidRPr="005E3884">
        <w:rPr>
          <w:rFonts w:ascii="Times New Roman" w:hAnsi="Times New Roman"/>
          <w:spacing w:val="-2"/>
          <w:sz w:val="22"/>
        </w:rPr>
        <w:t>Task Order</w:t>
      </w:r>
      <w:r w:rsidR="00B1418E">
        <w:rPr>
          <w:rFonts w:ascii="Times New Roman" w:hAnsi="Times New Roman"/>
          <w:spacing w:val="-2"/>
          <w:sz w:val="22"/>
        </w:rPr>
        <w:t xml:space="preserve">. </w:t>
      </w:r>
      <w:r w:rsidRPr="005E3884">
        <w:rPr>
          <w:rFonts w:ascii="Times New Roman" w:hAnsi="Times New Roman"/>
          <w:spacing w:val="-2"/>
          <w:sz w:val="22"/>
        </w:rPr>
        <w:t xml:space="preserve">If, for any reason, (s)he is unable to continue to serve as </w:t>
      </w:r>
      <w:r w:rsidR="00290033" w:rsidRPr="005E3884">
        <w:rPr>
          <w:rFonts w:ascii="Times New Roman" w:hAnsi="Times New Roman"/>
          <w:spacing w:val="-2"/>
          <w:sz w:val="22"/>
        </w:rPr>
        <w:t>Principal Investigator</w:t>
      </w:r>
      <w:r w:rsidRPr="005E3884">
        <w:rPr>
          <w:rFonts w:ascii="Times New Roman" w:hAnsi="Times New Roman"/>
          <w:spacing w:val="-2"/>
          <w:sz w:val="22"/>
        </w:rPr>
        <w:t xml:space="preserve"> and a mutually acceptable successor is not available, </w:t>
      </w:r>
      <w:r w:rsidR="0010200C">
        <w:rPr>
          <w:rFonts w:ascii="Times New Roman" w:hAnsi="Times New Roman"/>
          <w:spacing w:val="-2"/>
          <w:sz w:val="22"/>
        </w:rPr>
        <w:t>K-</w:t>
      </w:r>
      <w:r w:rsidR="0010200C">
        <w:rPr>
          <w:rFonts w:ascii="Times New Roman" w:hAnsi="Times New Roman"/>
          <w:spacing w:val="-2"/>
          <w:sz w:val="22"/>
        </w:rPr>
        <w:lastRenderedPageBreak/>
        <w:t>State</w:t>
      </w:r>
      <w:r w:rsidR="0010200C" w:rsidRPr="005E3884">
        <w:rPr>
          <w:rFonts w:ascii="Times New Roman" w:hAnsi="Times New Roman"/>
          <w:spacing w:val="-2"/>
          <w:sz w:val="22"/>
        </w:rPr>
        <w:t xml:space="preserve"> </w:t>
      </w:r>
      <w:r w:rsidRPr="005E3884">
        <w:rPr>
          <w:rFonts w:ascii="Times New Roman" w:hAnsi="Times New Roman"/>
          <w:spacing w:val="-2"/>
          <w:sz w:val="22"/>
        </w:rPr>
        <w:t xml:space="preserve">and/or Sponsor shall have the option to terminate </w:t>
      </w:r>
      <w:r w:rsidR="00290033" w:rsidRPr="005E3884">
        <w:rPr>
          <w:rFonts w:ascii="Times New Roman" w:hAnsi="Times New Roman"/>
          <w:spacing w:val="-2"/>
          <w:sz w:val="22"/>
        </w:rPr>
        <w:t xml:space="preserve">this Agreement or the applicable </w:t>
      </w:r>
      <w:r w:rsidR="002B1D21" w:rsidRPr="005E3884">
        <w:rPr>
          <w:rFonts w:ascii="Times New Roman" w:hAnsi="Times New Roman"/>
          <w:spacing w:val="-2"/>
          <w:sz w:val="22"/>
        </w:rPr>
        <w:t>Task Order</w:t>
      </w:r>
      <w:r w:rsidRPr="005E3884">
        <w:rPr>
          <w:rFonts w:ascii="Times New Roman" w:hAnsi="Times New Roman"/>
          <w:spacing w:val="-2"/>
          <w:sz w:val="22"/>
        </w:rPr>
        <w:t xml:space="preserve"> in accordance with Clause </w:t>
      </w:r>
      <w:r w:rsidR="00290033" w:rsidRPr="005E3884">
        <w:rPr>
          <w:rFonts w:ascii="Times New Roman" w:hAnsi="Times New Roman"/>
          <w:spacing w:val="-2"/>
          <w:sz w:val="22"/>
        </w:rPr>
        <w:t>3</w:t>
      </w:r>
      <w:r w:rsidRPr="005E3884">
        <w:rPr>
          <w:rFonts w:ascii="Times New Roman" w:hAnsi="Times New Roman"/>
          <w:spacing w:val="-2"/>
          <w:sz w:val="22"/>
        </w:rPr>
        <w:t xml:space="preserve"> </w:t>
      </w:r>
      <w:r w:rsidR="00290033" w:rsidRPr="005E3884">
        <w:rPr>
          <w:rFonts w:ascii="Times New Roman" w:hAnsi="Times New Roman"/>
          <w:spacing w:val="-2"/>
          <w:sz w:val="22"/>
        </w:rPr>
        <w:t>–</w:t>
      </w:r>
      <w:r w:rsidRPr="005E3884">
        <w:rPr>
          <w:rFonts w:ascii="Times New Roman" w:hAnsi="Times New Roman"/>
          <w:spacing w:val="-2"/>
          <w:sz w:val="22"/>
        </w:rPr>
        <w:t xml:space="preserve"> </w:t>
      </w:r>
      <w:r w:rsidR="00290033" w:rsidRPr="005E3884">
        <w:rPr>
          <w:rFonts w:ascii="Times New Roman" w:hAnsi="Times New Roman"/>
          <w:spacing w:val="-2"/>
          <w:sz w:val="22"/>
        </w:rPr>
        <w:t xml:space="preserve">TERM AND </w:t>
      </w:r>
      <w:r w:rsidRPr="005E3884">
        <w:rPr>
          <w:rFonts w:ascii="Times New Roman" w:hAnsi="Times New Roman"/>
          <w:spacing w:val="-2"/>
          <w:sz w:val="22"/>
        </w:rPr>
        <w:t>TERMINATION.</w:t>
      </w:r>
    </w:p>
    <w:p w14:paraId="6C094369" w14:textId="77777777" w:rsidR="00F23C3D" w:rsidRPr="005E3884" w:rsidRDefault="00F23C3D">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 xml:space="preserve">  </w:t>
      </w:r>
    </w:p>
    <w:p w14:paraId="3A6BFBE5" w14:textId="77777777" w:rsidR="00BE70E2" w:rsidRPr="005E3884" w:rsidRDefault="00F23C3D" w:rsidP="00BE70E2">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3.</w:t>
      </w:r>
      <w:r w:rsidRPr="005E3884">
        <w:rPr>
          <w:rFonts w:ascii="Times New Roman" w:hAnsi="Times New Roman"/>
          <w:spacing w:val="-2"/>
          <w:sz w:val="22"/>
        </w:rPr>
        <w:tab/>
      </w:r>
      <w:r w:rsidR="00290033" w:rsidRPr="005E3884">
        <w:rPr>
          <w:rFonts w:ascii="Times New Roman" w:hAnsi="Times New Roman"/>
          <w:spacing w:val="-2"/>
          <w:sz w:val="22"/>
        </w:rPr>
        <w:t>TERM AND TERMINATION</w:t>
      </w:r>
      <w:r w:rsidR="00B1418E">
        <w:rPr>
          <w:rFonts w:ascii="Times New Roman" w:hAnsi="Times New Roman"/>
          <w:spacing w:val="-2"/>
          <w:sz w:val="22"/>
        </w:rPr>
        <w:t xml:space="preserve">. </w:t>
      </w:r>
      <w:r w:rsidR="00290033" w:rsidRPr="005E3884">
        <w:rPr>
          <w:rFonts w:ascii="Times New Roman" w:hAnsi="Times New Roman"/>
          <w:spacing w:val="-2"/>
          <w:sz w:val="22"/>
        </w:rPr>
        <w:t xml:space="preserve">Unless earlier terminated, the term of this Agreement is five (5) years from the Effective Date; provided, however, that the term of this Agreement will </w:t>
      </w:r>
      <w:r w:rsidR="004742B7" w:rsidRPr="005E3884">
        <w:rPr>
          <w:rFonts w:ascii="Times New Roman" w:hAnsi="Times New Roman"/>
          <w:spacing w:val="-2"/>
          <w:sz w:val="22"/>
        </w:rPr>
        <w:t xml:space="preserve">automatically </w:t>
      </w:r>
      <w:r w:rsidR="00290033" w:rsidRPr="005E3884">
        <w:rPr>
          <w:rFonts w:ascii="Times New Roman" w:hAnsi="Times New Roman"/>
          <w:spacing w:val="-2"/>
          <w:sz w:val="22"/>
        </w:rPr>
        <w:t xml:space="preserve">extend beyond such period until the completion or termination of any outstanding </w:t>
      </w:r>
      <w:r w:rsidR="002B1D21" w:rsidRPr="005E3884">
        <w:rPr>
          <w:rFonts w:ascii="Times New Roman" w:hAnsi="Times New Roman"/>
          <w:spacing w:val="-2"/>
          <w:sz w:val="22"/>
        </w:rPr>
        <w:t>Task Order</w:t>
      </w:r>
      <w:r w:rsidR="00290033" w:rsidRPr="005E3884">
        <w:rPr>
          <w:rFonts w:ascii="Times New Roman" w:hAnsi="Times New Roman"/>
          <w:spacing w:val="-2"/>
          <w:sz w:val="22"/>
        </w:rPr>
        <w:t xml:space="preserve"> entered into </w:t>
      </w:r>
      <w:r w:rsidR="004742B7" w:rsidRPr="005E3884">
        <w:rPr>
          <w:rFonts w:ascii="Times New Roman" w:hAnsi="Times New Roman"/>
          <w:spacing w:val="-2"/>
          <w:sz w:val="22"/>
        </w:rPr>
        <w:t>prior to the termination date of the Agreement</w:t>
      </w:r>
      <w:r w:rsidR="00B1418E">
        <w:rPr>
          <w:rFonts w:ascii="Times New Roman" w:hAnsi="Times New Roman"/>
          <w:spacing w:val="-2"/>
          <w:sz w:val="22"/>
        </w:rPr>
        <w:t xml:space="preserve">. </w:t>
      </w:r>
      <w:r w:rsidR="004742B7" w:rsidRPr="005E3884">
        <w:rPr>
          <w:rFonts w:ascii="Times New Roman" w:hAnsi="Times New Roman"/>
          <w:spacing w:val="-2"/>
          <w:sz w:val="22"/>
        </w:rPr>
        <w:t>T</w:t>
      </w:r>
      <w:r w:rsidR="00C9729C" w:rsidRPr="005E3884">
        <w:rPr>
          <w:rFonts w:ascii="Times New Roman" w:hAnsi="Times New Roman"/>
          <w:spacing w:val="-2"/>
          <w:sz w:val="22"/>
        </w:rPr>
        <w:t xml:space="preserve">he Agreement </w:t>
      </w:r>
      <w:r w:rsidR="004742B7" w:rsidRPr="005E3884">
        <w:rPr>
          <w:rFonts w:ascii="Times New Roman" w:hAnsi="Times New Roman"/>
          <w:spacing w:val="-2"/>
          <w:sz w:val="22"/>
        </w:rPr>
        <w:t xml:space="preserve">will be subject to renewal </w:t>
      </w:r>
      <w:r w:rsidR="00290033" w:rsidRPr="005E3884">
        <w:rPr>
          <w:rFonts w:ascii="Times New Roman" w:hAnsi="Times New Roman"/>
          <w:spacing w:val="-2"/>
          <w:sz w:val="22"/>
        </w:rPr>
        <w:t xml:space="preserve">by mutual agreement of the </w:t>
      </w:r>
      <w:r w:rsidR="00303C9E" w:rsidRPr="005E3884">
        <w:rPr>
          <w:rFonts w:ascii="Times New Roman" w:hAnsi="Times New Roman"/>
          <w:spacing w:val="-2"/>
          <w:sz w:val="22"/>
        </w:rPr>
        <w:t>Parties</w:t>
      </w:r>
      <w:r w:rsidR="00290033" w:rsidRPr="005E3884">
        <w:rPr>
          <w:rFonts w:ascii="Times New Roman" w:hAnsi="Times New Roman"/>
          <w:spacing w:val="-2"/>
          <w:sz w:val="22"/>
        </w:rPr>
        <w:t xml:space="preserve">.  </w:t>
      </w:r>
    </w:p>
    <w:p w14:paraId="5BAB57A2" w14:textId="77777777" w:rsidR="00BE70E2" w:rsidRPr="005E3884" w:rsidRDefault="00BE70E2" w:rsidP="00BE70E2">
      <w:pPr>
        <w:tabs>
          <w:tab w:val="left" w:pos="-720"/>
          <w:tab w:val="left" w:pos="0"/>
        </w:tabs>
        <w:suppressAutoHyphens/>
        <w:ind w:left="720" w:hanging="720"/>
        <w:jc w:val="both"/>
        <w:rPr>
          <w:rFonts w:ascii="Times New Roman" w:hAnsi="Times New Roman"/>
          <w:spacing w:val="-2"/>
          <w:sz w:val="22"/>
        </w:rPr>
      </w:pPr>
    </w:p>
    <w:p w14:paraId="574DBAB7" w14:textId="77777777" w:rsidR="00BE70E2" w:rsidRPr="005E3884" w:rsidRDefault="00BE70E2" w:rsidP="00BE70E2">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ab/>
      </w:r>
      <w:r w:rsidR="006534B5" w:rsidRPr="005E3884">
        <w:rPr>
          <w:rFonts w:ascii="Times New Roman" w:hAnsi="Times New Roman"/>
          <w:spacing w:val="-2"/>
          <w:sz w:val="22"/>
        </w:rPr>
        <w:t>Sponsor may terminate performance under this Agreement or any Task Order</w:t>
      </w:r>
      <w:r w:rsidRPr="005E3884">
        <w:rPr>
          <w:rFonts w:ascii="Times New Roman" w:hAnsi="Times New Roman"/>
          <w:spacing w:val="-2"/>
          <w:sz w:val="22"/>
        </w:rPr>
        <w:t xml:space="preserve"> upon a thirty </w:t>
      </w:r>
      <w:r w:rsidR="009F43FA" w:rsidRPr="005E3884">
        <w:rPr>
          <w:rFonts w:ascii="Times New Roman" w:hAnsi="Times New Roman"/>
          <w:spacing w:val="-2"/>
          <w:sz w:val="22"/>
        </w:rPr>
        <w:t xml:space="preserve">(30) </w:t>
      </w:r>
      <w:r w:rsidRPr="005E3884">
        <w:rPr>
          <w:rFonts w:ascii="Times New Roman" w:hAnsi="Times New Roman"/>
          <w:spacing w:val="-2"/>
          <w:sz w:val="22"/>
        </w:rPr>
        <w:t>day advance, written notice</w:t>
      </w:r>
      <w:r w:rsidR="00B1418E">
        <w:rPr>
          <w:rFonts w:ascii="Times New Roman" w:hAnsi="Times New Roman"/>
          <w:spacing w:val="-2"/>
          <w:sz w:val="22"/>
        </w:rPr>
        <w:t xml:space="preserve">. </w:t>
      </w:r>
      <w:r w:rsidRPr="005E3884">
        <w:rPr>
          <w:rFonts w:ascii="Times New Roman" w:hAnsi="Times New Roman"/>
          <w:spacing w:val="-2"/>
          <w:sz w:val="22"/>
        </w:rPr>
        <w:t xml:space="preserve">In the event of early termination by Sponsor, Sponsor shall pay all costs accrued by University </w:t>
      </w:r>
      <w:r w:rsidR="00A25343" w:rsidRPr="005E3884">
        <w:rPr>
          <w:rFonts w:ascii="Times New Roman" w:hAnsi="Times New Roman"/>
          <w:spacing w:val="-2"/>
          <w:sz w:val="22"/>
        </w:rPr>
        <w:t xml:space="preserve">(during its performance of a Task Order) </w:t>
      </w:r>
      <w:r w:rsidRPr="005E3884">
        <w:rPr>
          <w:rFonts w:ascii="Times New Roman" w:hAnsi="Times New Roman"/>
          <w:spacing w:val="-2"/>
          <w:sz w:val="22"/>
        </w:rPr>
        <w:t xml:space="preserve">as of the date of the notice of termination, including non-cancelable obligations, which shall include all non-cancelable contracts and fellowships or postdoctoral associate appointments called for in </w:t>
      </w:r>
      <w:r w:rsidR="003828DA" w:rsidRPr="005E3884">
        <w:rPr>
          <w:rFonts w:ascii="Times New Roman" w:hAnsi="Times New Roman"/>
          <w:spacing w:val="-2"/>
          <w:sz w:val="22"/>
        </w:rPr>
        <w:t xml:space="preserve">a </w:t>
      </w:r>
      <w:r w:rsidR="002B1D21" w:rsidRPr="005E3884">
        <w:rPr>
          <w:rFonts w:ascii="Times New Roman" w:hAnsi="Times New Roman"/>
          <w:spacing w:val="-2"/>
          <w:sz w:val="22"/>
        </w:rPr>
        <w:t>Task Order</w:t>
      </w:r>
      <w:r w:rsidR="00B1418E">
        <w:rPr>
          <w:rFonts w:ascii="Times New Roman" w:hAnsi="Times New Roman"/>
          <w:spacing w:val="-2"/>
          <w:sz w:val="22"/>
        </w:rPr>
        <w:t xml:space="preserve">. </w:t>
      </w:r>
      <w:r w:rsidRPr="005E3884">
        <w:rPr>
          <w:rFonts w:ascii="Times New Roman" w:hAnsi="Times New Roman"/>
          <w:spacing w:val="-2"/>
          <w:sz w:val="22"/>
        </w:rPr>
        <w:t xml:space="preserve">In addition, Sponsor will pay all other reasonable costs incurred by the University during the time period between the notification date and the termination date, which are necessary to terminate the </w:t>
      </w:r>
      <w:r w:rsidR="009F43FA" w:rsidRPr="005E3884">
        <w:rPr>
          <w:rFonts w:ascii="Times New Roman" w:hAnsi="Times New Roman"/>
          <w:spacing w:val="-2"/>
          <w:sz w:val="22"/>
        </w:rPr>
        <w:t xml:space="preserve">terminated </w:t>
      </w:r>
      <w:r w:rsidRPr="005E3884">
        <w:rPr>
          <w:rFonts w:ascii="Times New Roman" w:hAnsi="Times New Roman"/>
          <w:spacing w:val="-2"/>
          <w:sz w:val="22"/>
        </w:rPr>
        <w:t>project</w:t>
      </w:r>
      <w:r w:rsidR="009F43FA" w:rsidRPr="005E3884">
        <w:rPr>
          <w:rFonts w:ascii="Times New Roman" w:hAnsi="Times New Roman"/>
          <w:spacing w:val="-2"/>
          <w:sz w:val="22"/>
        </w:rPr>
        <w:t>(s)</w:t>
      </w:r>
      <w:r w:rsidR="00B1418E">
        <w:rPr>
          <w:rFonts w:ascii="Times New Roman" w:hAnsi="Times New Roman"/>
          <w:spacing w:val="-2"/>
          <w:sz w:val="22"/>
        </w:rPr>
        <w:t xml:space="preserve">. </w:t>
      </w:r>
      <w:r w:rsidRPr="005E3884">
        <w:rPr>
          <w:rFonts w:ascii="Times New Roman" w:hAnsi="Times New Roman"/>
          <w:spacing w:val="-2"/>
          <w:sz w:val="22"/>
        </w:rPr>
        <w:t xml:space="preserve">Any obligation of </w:t>
      </w:r>
      <w:r w:rsidR="009F43FA" w:rsidRPr="005E3884">
        <w:rPr>
          <w:rFonts w:ascii="Times New Roman" w:hAnsi="Times New Roman"/>
          <w:spacing w:val="-2"/>
          <w:sz w:val="22"/>
        </w:rPr>
        <w:t>S</w:t>
      </w:r>
      <w:r w:rsidRPr="005E3884">
        <w:rPr>
          <w:rFonts w:ascii="Times New Roman" w:hAnsi="Times New Roman"/>
          <w:spacing w:val="-2"/>
          <w:sz w:val="22"/>
        </w:rPr>
        <w:t>ponsor for fellowships or postdoctoral associates shall end no l</w:t>
      </w:r>
      <w:r w:rsidR="003E04C8" w:rsidRPr="005E3884">
        <w:rPr>
          <w:rFonts w:ascii="Times New Roman" w:hAnsi="Times New Roman"/>
          <w:spacing w:val="-2"/>
          <w:sz w:val="22"/>
        </w:rPr>
        <w:t>ater than the end of University’</w:t>
      </w:r>
      <w:r w:rsidRPr="005E3884">
        <w:rPr>
          <w:rFonts w:ascii="Times New Roman" w:hAnsi="Times New Roman"/>
          <w:spacing w:val="-2"/>
          <w:sz w:val="22"/>
        </w:rPr>
        <w:t>s academic year following termination</w:t>
      </w:r>
      <w:r w:rsidR="00B1418E">
        <w:rPr>
          <w:rFonts w:ascii="Times New Roman" w:hAnsi="Times New Roman"/>
          <w:spacing w:val="-2"/>
          <w:sz w:val="22"/>
        </w:rPr>
        <w:t xml:space="preserve">. </w:t>
      </w:r>
      <w:r w:rsidRPr="005E3884">
        <w:rPr>
          <w:rFonts w:ascii="Times New Roman" w:hAnsi="Times New Roman"/>
          <w:spacing w:val="-2"/>
          <w:sz w:val="22"/>
        </w:rPr>
        <w:t xml:space="preserve">Reimbursement for incurred costs and obligations will not exceed the total estimated project cost </w:t>
      </w:r>
      <w:r w:rsidR="009F43FA" w:rsidRPr="005E3884">
        <w:rPr>
          <w:rFonts w:ascii="Times New Roman" w:hAnsi="Times New Roman"/>
          <w:spacing w:val="-2"/>
          <w:sz w:val="22"/>
        </w:rPr>
        <w:t xml:space="preserve">shown in the applicable </w:t>
      </w:r>
      <w:r w:rsidR="002B1D21" w:rsidRPr="005E3884">
        <w:rPr>
          <w:rFonts w:ascii="Times New Roman" w:hAnsi="Times New Roman"/>
          <w:spacing w:val="-2"/>
          <w:sz w:val="22"/>
        </w:rPr>
        <w:t>Task Order</w:t>
      </w:r>
      <w:r w:rsidR="009F43FA" w:rsidRPr="005E3884">
        <w:rPr>
          <w:rFonts w:ascii="Times New Roman" w:hAnsi="Times New Roman"/>
          <w:spacing w:val="-2"/>
          <w:sz w:val="22"/>
        </w:rPr>
        <w:t xml:space="preserve"> budget</w:t>
      </w:r>
      <w:r w:rsidR="00B1418E">
        <w:rPr>
          <w:rFonts w:ascii="Times New Roman" w:hAnsi="Times New Roman"/>
          <w:spacing w:val="-2"/>
          <w:sz w:val="22"/>
        </w:rPr>
        <w:t xml:space="preserve">. </w:t>
      </w:r>
    </w:p>
    <w:p w14:paraId="5C00E8A7" w14:textId="77777777" w:rsidR="00BE70E2" w:rsidRPr="005E3884" w:rsidRDefault="00BE70E2" w:rsidP="00BE70E2">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ab/>
      </w:r>
    </w:p>
    <w:p w14:paraId="29EA3745" w14:textId="77777777" w:rsidR="00BE70E2" w:rsidRPr="005E3884" w:rsidRDefault="00BE70E2" w:rsidP="00BE70E2">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ab/>
      </w:r>
      <w:r w:rsidR="006534B5" w:rsidRPr="005E3884">
        <w:rPr>
          <w:rFonts w:ascii="Times New Roman" w:hAnsi="Times New Roman"/>
          <w:spacing w:val="-2"/>
          <w:sz w:val="22"/>
        </w:rPr>
        <w:t>University may terminate performance</w:t>
      </w:r>
      <w:r w:rsidRPr="005E3884">
        <w:rPr>
          <w:rFonts w:ascii="Times New Roman" w:hAnsi="Times New Roman"/>
          <w:spacing w:val="-2"/>
          <w:sz w:val="22"/>
        </w:rPr>
        <w:t xml:space="preserve"> upon a thirty </w:t>
      </w:r>
      <w:r w:rsidR="009F43FA" w:rsidRPr="005E3884">
        <w:rPr>
          <w:rFonts w:ascii="Times New Roman" w:hAnsi="Times New Roman"/>
          <w:spacing w:val="-2"/>
          <w:sz w:val="22"/>
        </w:rPr>
        <w:t xml:space="preserve">(30) </w:t>
      </w:r>
      <w:r w:rsidRPr="005E3884">
        <w:rPr>
          <w:rFonts w:ascii="Times New Roman" w:hAnsi="Times New Roman"/>
          <w:spacing w:val="-2"/>
          <w:sz w:val="22"/>
        </w:rPr>
        <w:t>day advance, written notice if circumstances beyond its control preclude continuation of th</w:t>
      </w:r>
      <w:r w:rsidR="009F43FA" w:rsidRPr="005E3884">
        <w:rPr>
          <w:rFonts w:ascii="Times New Roman" w:hAnsi="Times New Roman"/>
          <w:spacing w:val="-2"/>
          <w:sz w:val="22"/>
        </w:rPr>
        <w:t xml:space="preserve">is Agreement or any </w:t>
      </w:r>
      <w:r w:rsidR="002B1D21" w:rsidRPr="005E3884">
        <w:rPr>
          <w:rFonts w:ascii="Times New Roman" w:hAnsi="Times New Roman"/>
          <w:spacing w:val="-2"/>
          <w:sz w:val="22"/>
        </w:rPr>
        <w:t>Task Order</w:t>
      </w:r>
      <w:r w:rsidR="00B1418E">
        <w:rPr>
          <w:rFonts w:ascii="Times New Roman" w:hAnsi="Times New Roman"/>
          <w:spacing w:val="-2"/>
          <w:sz w:val="22"/>
        </w:rPr>
        <w:t xml:space="preserve">. </w:t>
      </w:r>
      <w:r w:rsidR="0063456B" w:rsidRPr="005E3884">
        <w:rPr>
          <w:rFonts w:ascii="Times New Roman" w:hAnsi="Times New Roman"/>
          <w:spacing w:val="-2"/>
          <w:sz w:val="22"/>
        </w:rPr>
        <w:t>In the event of early termination by University</w:t>
      </w:r>
      <w:r w:rsidR="00E32E89" w:rsidRPr="005E3884">
        <w:rPr>
          <w:rFonts w:ascii="Times New Roman" w:hAnsi="Times New Roman"/>
          <w:spacing w:val="-2"/>
          <w:sz w:val="22"/>
        </w:rPr>
        <w:t>, University will refund to Sponsor the unused portion of any advance payment made to University by Sponsor</w:t>
      </w:r>
      <w:r w:rsidR="00B1418E">
        <w:rPr>
          <w:rFonts w:ascii="Times New Roman" w:hAnsi="Times New Roman"/>
          <w:spacing w:val="-2"/>
          <w:sz w:val="22"/>
        </w:rPr>
        <w:t xml:space="preserve">. </w:t>
      </w:r>
      <w:r w:rsidRPr="005E3884">
        <w:rPr>
          <w:rFonts w:ascii="Times New Roman" w:hAnsi="Times New Roman"/>
          <w:spacing w:val="-2"/>
          <w:sz w:val="22"/>
        </w:rPr>
        <w:t xml:space="preserve">  </w:t>
      </w:r>
    </w:p>
    <w:p w14:paraId="19571B6D" w14:textId="77777777" w:rsidR="00BE70E2" w:rsidRPr="005E3884" w:rsidRDefault="00BE70E2" w:rsidP="00BE70E2">
      <w:pPr>
        <w:tabs>
          <w:tab w:val="left" w:pos="-720"/>
          <w:tab w:val="left" w:pos="0"/>
        </w:tabs>
        <w:suppressAutoHyphens/>
        <w:ind w:left="720" w:hanging="720"/>
        <w:jc w:val="both"/>
        <w:rPr>
          <w:rFonts w:ascii="Times New Roman" w:hAnsi="Times New Roman"/>
          <w:spacing w:val="-2"/>
          <w:sz w:val="22"/>
        </w:rPr>
      </w:pPr>
    </w:p>
    <w:p w14:paraId="3DC3D168" w14:textId="77777777" w:rsidR="00F23C3D" w:rsidRPr="005E3884" w:rsidRDefault="00BE70E2">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ab/>
        <w:t xml:space="preserve">In the event of any termination or expiration of this Agreement, any provisions </w:t>
      </w:r>
      <w:r w:rsidR="006534B5">
        <w:rPr>
          <w:rFonts w:ascii="Times New Roman" w:hAnsi="Times New Roman"/>
          <w:spacing w:val="-2"/>
          <w:sz w:val="22"/>
        </w:rPr>
        <w:t xml:space="preserve">that </w:t>
      </w:r>
      <w:r w:rsidRPr="005E3884">
        <w:rPr>
          <w:rFonts w:ascii="Times New Roman" w:hAnsi="Times New Roman"/>
          <w:spacing w:val="-2"/>
          <w:sz w:val="22"/>
        </w:rPr>
        <w:t xml:space="preserve">impose an obligation or right after the termination or expiration date will survive the termination or expiration of this Agreement and will be binding on the </w:t>
      </w:r>
      <w:r w:rsidR="00303C9E" w:rsidRPr="005E3884">
        <w:rPr>
          <w:rFonts w:ascii="Times New Roman" w:hAnsi="Times New Roman"/>
          <w:spacing w:val="-2"/>
          <w:sz w:val="22"/>
        </w:rPr>
        <w:t>Parties</w:t>
      </w:r>
      <w:r w:rsidRPr="005E3884">
        <w:rPr>
          <w:rFonts w:ascii="Times New Roman" w:hAnsi="Times New Roman"/>
          <w:spacing w:val="-2"/>
          <w:sz w:val="22"/>
        </w:rPr>
        <w:t xml:space="preserve"> to this Agreement</w:t>
      </w:r>
      <w:r w:rsidR="00B1418E">
        <w:rPr>
          <w:rFonts w:ascii="Times New Roman" w:hAnsi="Times New Roman"/>
          <w:spacing w:val="-2"/>
          <w:sz w:val="22"/>
        </w:rPr>
        <w:t xml:space="preserve">. </w:t>
      </w:r>
      <w:r w:rsidRPr="005E3884">
        <w:rPr>
          <w:rFonts w:ascii="Times New Roman" w:hAnsi="Times New Roman"/>
          <w:spacing w:val="-2"/>
          <w:sz w:val="22"/>
        </w:rPr>
        <w:t xml:space="preserve"> </w:t>
      </w:r>
    </w:p>
    <w:p w14:paraId="1C454E16" w14:textId="77777777" w:rsidR="00F23C3D" w:rsidRPr="005E3884" w:rsidRDefault="00F23C3D">
      <w:pPr>
        <w:tabs>
          <w:tab w:val="left" w:pos="-720"/>
        </w:tabs>
        <w:suppressAutoHyphens/>
        <w:jc w:val="both"/>
        <w:rPr>
          <w:rFonts w:ascii="Times New Roman" w:hAnsi="Times New Roman"/>
          <w:spacing w:val="-2"/>
          <w:sz w:val="22"/>
        </w:rPr>
      </w:pPr>
    </w:p>
    <w:p w14:paraId="29D16A86" w14:textId="68B3C0E7" w:rsidR="00F23C3D" w:rsidRPr="005E3884" w:rsidRDefault="00F23C3D" w:rsidP="00A30F03">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4.</w:t>
      </w:r>
      <w:r w:rsidRPr="005E3884">
        <w:rPr>
          <w:rFonts w:ascii="Times New Roman" w:hAnsi="Times New Roman"/>
          <w:spacing w:val="-2"/>
          <w:sz w:val="22"/>
        </w:rPr>
        <w:tab/>
        <w:t>PROJECT COSTS AND PAYMENT</w:t>
      </w:r>
      <w:r w:rsidR="00B1418E">
        <w:rPr>
          <w:rFonts w:ascii="Times New Roman" w:hAnsi="Times New Roman"/>
          <w:spacing w:val="-2"/>
          <w:sz w:val="22"/>
        </w:rPr>
        <w:t xml:space="preserve">. </w:t>
      </w:r>
      <w:r w:rsidR="007D2145" w:rsidRPr="005E3884">
        <w:rPr>
          <w:rFonts w:ascii="Times New Roman" w:hAnsi="Times New Roman"/>
          <w:spacing w:val="-2"/>
          <w:sz w:val="22"/>
        </w:rPr>
        <w:t xml:space="preserve">Sponsor will pay </w:t>
      </w:r>
      <w:r w:rsidR="007D2145" w:rsidRPr="005E3884">
        <w:rPr>
          <w:rFonts w:ascii="Times New Roman" w:hAnsi="Times New Roman"/>
          <w:bCs/>
          <w:spacing w:val="-2"/>
          <w:sz w:val="22"/>
        </w:rPr>
        <w:t>University</w:t>
      </w:r>
      <w:r w:rsidR="007D2145" w:rsidRPr="005E3884">
        <w:rPr>
          <w:rFonts w:ascii="Times New Roman" w:hAnsi="Times New Roman"/>
          <w:spacing w:val="-2"/>
          <w:sz w:val="22"/>
        </w:rPr>
        <w:t xml:space="preserve"> for the performance of each </w:t>
      </w:r>
      <w:r w:rsidR="002B1D21" w:rsidRPr="005E3884">
        <w:rPr>
          <w:rFonts w:ascii="Times New Roman" w:hAnsi="Times New Roman"/>
          <w:spacing w:val="-2"/>
          <w:sz w:val="22"/>
        </w:rPr>
        <w:t>Task Order</w:t>
      </w:r>
      <w:r w:rsidR="007D2145" w:rsidRPr="005E3884">
        <w:rPr>
          <w:rFonts w:ascii="Times New Roman" w:hAnsi="Times New Roman"/>
          <w:spacing w:val="-2"/>
          <w:sz w:val="22"/>
        </w:rPr>
        <w:t xml:space="preserve">, as set forth in the </w:t>
      </w:r>
      <w:r w:rsidR="002B1D21" w:rsidRPr="005E3884">
        <w:rPr>
          <w:rFonts w:ascii="Times New Roman" w:hAnsi="Times New Roman"/>
          <w:spacing w:val="-2"/>
          <w:sz w:val="22"/>
        </w:rPr>
        <w:t>Task Order</w:t>
      </w:r>
      <w:r w:rsidR="00296D75" w:rsidRPr="005E3884">
        <w:rPr>
          <w:rFonts w:ascii="Times New Roman" w:hAnsi="Times New Roman"/>
          <w:spacing w:val="-2"/>
          <w:sz w:val="22"/>
        </w:rPr>
        <w:t xml:space="preserve"> budget</w:t>
      </w:r>
      <w:r w:rsidR="00B1418E">
        <w:rPr>
          <w:rFonts w:ascii="Times New Roman" w:hAnsi="Times New Roman"/>
          <w:spacing w:val="-2"/>
          <w:sz w:val="22"/>
        </w:rPr>
        <w:t xml:space="preserve">. </w:t>
      </w:r>
      <w:r w:rsidR="00CE37E8" w:rsidRPr="005E3884">
        <w:rPr>
          <w:rFonts w:ascii="Times New Roman" w:hAnsi="Times New Roman"/>
          <w:spacing w:val="-2"/>
          <w:sz w:val="22"/>
        </w:rPr>
        <w:t>The Task Order will specify whether the project is cost-reimbursement or fixed price</w:t>
      </w:r>
      <w:r w:rsidR="00B1418E">
        <w:rPr>
          <w:rFonts w:ascii="Times New Roman" w:hAnsi="Times New Roman"/>
          <w:spacing w:val="-2"/>
          <w:sz w:val="22"/>
        </w:rPr>
        <w:t xml:space="preserve">. </w:t>
      </w:r>
      <w:r w:rsidR="007D2145" w:rsidRPr="005E3884">
        <w:rPr>
          <w:rFonts w:ascii="Times New Roman" w:hAnsi="Times New Roman"/>
          <w:spacing w:val="-2"/>
          <w:sz w:val="22"/>
        </w:rPr>
        <w:t xml:space="preserve">Payment shall not exceed the total estimated cost outlined in the applicable </w:t>
      </w:r>
      <w:r w:rsidR="002B1D21" w:rsidRPr="005E3884">
        <w:rPr>
          <w:rFonts w:ascii="Times New Roman" w:hAnsi="Times New Roman"/>
          <w:spacing w:val="-2"/>
          <w:sz w:val="22"/>
        </w:rPr>
        <w:t>Task Order</w:t>
      </w:r>
      <w:r w:rsidR="00B1418E">
        <w:rPr>
          <w:rFonts w:ascii="Times New Roman" w:hAnsi="Times New Roman"/>
          <w:spacing w:val="-2"/>
          <w:sz w:val="22"/>
        </w:rPr>
        <w:t xml:space="preserve">. </w:t>
      </w:r>
      <w:r w:rsidR="007D2145" w:rsidRPr="005E3884">
        <w:rPr>
          <w:rFonts w:ascii="Times New Roman" w:hAnsi="Times New Roman"/>
          <w:spacing w:val="-2"/>
          <w:sz w:val="22"/>
        </w:rPr>
        <w:t>Sponsor shall make all payments within thirty (30) days of the receipt of an invoice from University</w:t>
      </w:r>
      <w:r w:rsidR="00B1418E">
        <w:rPr>
          <w:rFonts w:ascii="Times New Roman" w:hAnsi="Times New Roman"/>
          <w:spacing w:val="-2"/>
          <w:sz w:val="22"/>
        </w:rPr>
        <w:t xml:space="preserve">. </w:t>
      </w:r>
      <w:r w:rsidR="00A30F03" w:rsidRPr="005E3884">
        <w:rPr>
          <w:rFonts w:ascii="Times New Roman" w:hAnsi="Times New Roman"/>
          <w:spacing w:val="-2"/>
          <w:sz w:val="22"/>
        </w:rPr>
        <w:t xml:space="preserve">University will email invoices in PDF format to </w:t>
      </w:r>
      <w:r w:rsidR="00D95B45">
        <w:rPr>
          <w:rFonts w:ascii="Times New Roman" w:hAnsi="Times New Roman"/>
          <w:spacing w:val="-2"/>
          <w:sz w:val="22"/>
        </w:rPr>
        <w:t>t</w:t>
      </w:r>
      <w:r w:rsidR="007B4AFB">
        <w:rPr>
          <w:rFonts w:ascii="Times New Roman" w:hAnsi="Times New Roman"/>
          <w:spacing w:val="-2"/>
          <w:sz w:val="22"/>
        </w:rPr>
        <w:t xml:space="preserve">he Financial Representative listed in </w:t>
      </w:r>
      <w:r w:rsidR="00034BE8">
        <w:rPr>
          <w:rFonts w:ascii="Times New Roman" w:hAnsi="Times New Roman"/>
          <w:spacing w:val="-2"/>
          <w:sz w:val="22"/>
        </w:rPr>
        <w:t>the applicable Task Order</w:t>
      </w:r>
      <w:r w:rsidR="007B4AFB">
        <w:rPr>
          <w:rFonts w:ascii="Times New Roman" w:hAnsi="Times New Roman"/>
          <w:spacing w:val="-2"/>
          <w:sz w:val="22"/>
        </w:rPr>
        <w:t xml:space="preserve">. </w:t>
      </w:r>
    </w:p>
    <w:p w14:paraId="61F069EC" w14:textId="77777777" w:rsidR="00A30F03" w:rsidRPr="005E3884" w:rsidRDefault="00A30F03" w:rsidP="00A30F03">
      <w:pPr>
        <w:tabs>
          <w:tab w:val="left" w:pos="-720"/>
          <w:tab w:val="left" w:pos="0"/>
        </w:tabs>
        <w:suppressAutoHyphens/>
        <w:ind w:left="720" w:hanging="720"/>
        <w:jc w:val="both"/>
        <w:rPr>
          <w:rFonts w:ascii="Times New Roman" w:hAnsi="Times New Roman"/>
          <w:spacing w:val="-2"/>
          <w:sz w:val="22"/>
        </w:rPr>
      </w:pPr>
    </w:p>
    <w:p w14:paraId="5F1C7B5E" w14:textId="77777777" w:rsidR="00A30F03" w:rsidRPr="005E3884" w:rsidRDefault="00A30F03" w:rsidP="00BD1624">
      <w:pPr>
        <w:widowControl/>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5.</w:t>
      </w:r>
      <w:r w:rsidRPr="005E3884">
        <w:rPr>
          <w:rFonts w:ascii="Times New Roman" w:hAnsi="Times New Roman"/>
          <w:spacing w:val="-2"/>
          <w:sz w:val="22"/>
        </w:rPr>
        <w:tab/>
        <w:t>REPORTS/DELIVERABLES</w:t>
      </w:r>
      <w:r w:rsidR="00B1418E">
        <w:rPr>
          <w:rFonts w:ascii="Times New Roman" w:hAnsi="Times New Roman"/>
          <w:spacing w:val="-2"/>
          <w:sz w:val="22"/>
        </w:rPr>
        <w:t xml:space="preserve">. </w:t>
      </w:r>
      <w:r w:rsidRPr="005E3884">
        <w:rPr>
          <w:rFonts w:ascii="Times New Roman" w:hAnsi="Times New Roman"/>
          <w:spacing w:val="-2"/>
          <w:sz w:val="22"/>
        </w:rPr>
        <w:t>Brief progress reports of the Task Order projects will be made periodically by University to Sponsor and a final report will be rendered on completion of each project</w:t>
      </w:r>
      <w:r w:rsidR="00B1418E">
        <w:rPr>
          <w:rFonts w:ascii="Times New Roman" w:hAnsi="Times New Roman"/>
          <w:spacing w:val="-2"/>
          <w:sz w:val="22"/>
        </w:rPr>
        <w:t xml:space="preserve">. </w:t>
      </w:r>
      <w:r w:rsidRPr="005E3884">
        <w:rPr>
          <w:rFonts w:ascii="Times New Roman" w:hAnsi="Times New Roman"/>
          <w:spacing w:val="-2"/>
          <w:sz w:val="22"/>
        </w:rPr>
        <w:t>“Deliverables” mean the report(s) submitted to Spon</w:t>
      </w:r>
      <w:r w:rsidR="00CE37E8" w:rsidRPr="005E3884">
        <w:rPr>
          <w:rFonts w:ascii="Times New Roman" w:hAnsi="Times New Roman"/>
          <w:spacing w:val="-2"/>
          <w:sz w:val="22"/>
        </w:rPr>
        <w:t xml:space="preserve">sor by University </w:t>
      </w:r>
      <w:r w:rsidR="008D4405">
        <w:rPr>
          <w:rFonts w:ascii="Times New Roman" w:hAnsi="Times New Roman"/>
          <w:spacing w:val="-2"/>
          <w:sz w:val="22"/>
        </w:rPr>
        <w:t xml:space="preserve">that </w:t>
      </w:r>
      <w:r w:rsidR="00CE37E8" w:rsidRPr="005E3884">
        <w:rPr>
          <w:rFonts w:ascii="Times New Roman" w:hAnsi="Times New Roman"/>
          <w:spacing w:val="-2"/>
          <w:sz w:val="22"/>
        </w:rPr>
        <w:t>contain</w:t>
      </w:r>
      <w:r w:rsidRPr="005E3884">
        <w:rPr>
          <w:rFonts w:ascii="Times New Roman" w:hAnsi="Times New Roman"/>
          <w:spacing w:val="-2"/>
          <w:sz w:val="22"/>
        </w:rPr>
        <w:t xml:space="preserve"> the resulting data generated from the Task Order project evaluation</w:t>
      </w:r>
      <w:r w:rsidR="00B1418E">
        <w:rPr>
          <w:rFonts w:ascii="Times New Roman" w:hAnsi="Times New Roman"/>
          <w:spacing w:val="-2"/>
          <w:sz w:val="22"/>
        </w:rPr>
        <w:t xml:space="preserve">. </w:t>
      </w:r>
      <w:r w:rsidRPr="005E3884">
        <w:rPr>
          <w:rFonts w:ascii="Times New Roman" w:hAnsi="Times New Roman"/>
          <w:spacing w:val="-2"/>
          <w:sz w:val="22"/>
        </w:rPr>
        <w:t xml:space="preserve">The </w:t>
      </w:r>
      <w:r w:rsidR="00303C9E" w:rsidRPr="005E3884">
        <w:rPr>
          <w:rFonts w:ascii="Times New Roman" w:hAnsi="Times New Roman"/>
          <w:spacing w:val="-2"/>
          <w:sz w:val="22"/>
        </w:rPr>
        <w:t>Parties</w:t>
      </w:r>
      <w:r w:rsidRPr="005E3884">
        <w:rPr>
          <w:rFonts w:ascii="Times New Roman" w:hAnsi="Times New Roman"/>
          <w:spacing w:val="-2"/>
          <w:sz w:val="22"/>
        </w:rPr>
        <w:t xml:space="preserve"> agree that Sponsor owns any such Deliverables provided in accordance with the applicable Task Order and thus may use such for any purpose without any further remuneration to University</w:t>
      </w:r>
      <w:r w:rsidR="00B1418E">
        <w:rPr>
          <w:rFonts w:ascii="Times New Roman" w:hAnsi="Times New Roman"/>
          <w:spacing w:val="-2"/>
          <w:sz w:val="22"/>
        </w:rPr>
        <w:t xml:space="preserve">. </w:t>
      </w:r>
      <w:r w:rsidRPr="005E3884">
        <w:rPr>
          <w:rFonts w:ascii="Times New Roman" w:hAnsi="Times New Roman"/>
          <w:spacing w:val="-2"/>
          <w:sz w:val="22"/>
        </w:rPr>
        <w:t xml:space="preserve">Notwithstanding the foregoing, the </w:t>
      </w:r>
      <w:r w:rsidR="00303C9E" w:rsidRPr="005E3884">
        <w:rPr>
          <w:rFonts w:ascii="Times New Roman" w:hAnsi="Times New Roman"/>
          <w:spacing w:val="-2"/>
          <w:sz w:val="22"/>
        </w:rPr>
        <w:t>Parties</w:t>
      </w:r>
      <w:r w:rsidRPr="005E3884">
        <w:rPr>
          <w:rFonts w:ascii="Times New Roman" w:hAnsi="Times New Roman"/>
          <w:spacing w:val="-2"/>
          <w:sz w:val="22"/>
        </w:rPr>
        <w:t xml:space="preserve"> understand and agree that University retains the right to (a) utilize the Deliverables for its academic, educational and research purposes, subject to the confidentiality provisions outlined herein, and (b) publish project results as permitted per Clause 14 – CONFIDENTIALITY/PUBLICATIONS. During the term of each applicable Task Order, representatives of University will consult and/or meet with representatives of Sponsor to discuss progress and results, as well as ongoing plans of the applicable project and University will provide project information to Sponsor as reasonably requested.</w:t>
      </w:r>
    </w:p>
    <w:p w14:paraId="62B5AFEB" w14:textId="77777777" w:rsidR="00F23C3D" w:rsidRPr="005E3884" w:rsidRDefault="00F23C3D">
      <w:pPr>
        <w:tabs>
          <w:tab w:val="left" w:pos="-720"/>
        </w:tabs>
        <w:suppressAutoHyphens/>
        <w:jc w:val="both"/>
        <w:rPr>
          <w:rFonts w:ascii="Times New Roman" w:hAnsi="Times New Roman"/>
          <w:spacing w:val="-2"/>
          <w:sz w:val="22"/>
        </w:rPr>
      </w:pPr>
    </w:p>
    <w:p w14:paraId="6F2AC45A" w14:textId="77777777" w:rsidR="00F23C3D" w:rsidRPr="005E3884" w:rsidRDefault="0063456B" w:rsidP="00020213">
      <w:pPr>
        <w:widowControl/>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6.</w:t>
      </w:r>
      <w:r w:rsidRPr="005E3884">
        <w:rPr>
          <w:rFonts w:ascii="Times New Roman" w:hAnsi="Times New Roman"/>
          <w:spacing w:val="-2"/>
          <w:sz w:val="22"/>
        </w:rPr>
        <w:tab/>
        <w:t>FACILITIES</w:t>
      </w:r>
      <w:r w:rsidR="00B1418E">
        <w:rPr>
          <w:rFonts w:ascii="Times New Roman" w:hAnsi="Times New Roman"/>
          <w:spacing w:val="-2"/>
          <w:sz w:val="22"/>
        </w:rPr>
        <w:t xml:space="preserve">. </w:t>
      </w:r>
      <w:r w:rsidR="00F23C3D" w:rsidRPr="005E3884">
        <w:rPr>
          <w:rFonts w:ascii="Times New Roman" w:hAnsi="Times New Roman"/>
          <w:spacing w:val="-2"/>
          <w:sz w:val="22"/>
        </w:rPr>
        <w:t>University will provide the utilities and office, laboratory and field space needed for the project</w:t>
      </w:r>
      <w:r w:rsidR="000F26D9" w:rsidRPr="005E3884">
        <w:rPr>
          <w:rFonts w:ascii="Times New Roman" w:hAnsi="Times New Roman"/>
          <w:spacing w:val="-2"/>
          <w:sz w:val="22"/>
        </w:rPr>
        <w:t>s</w:t>
      </w:r>
      <w:r w:rsidR="00C9729C" w:rsidRPr="005E3884">
        <w:rPr>
          <w:rFonts w:ascii="Times New Roman" w:hAnsi="Times New Roman"/>
          <w:spacing w:val="-2"/>
          <w:sz w:val="22"/>
        </w:rPr>
        <w:t xml:space="preserve"> unless otherwise stated in the Task Order</w:t>
      </w:r>
      <w:r w:rsidR="00F23C3D" w:rsidRPr="005E3884">
        <w:rPr>
          <w:rFonts w:ascii="Times New Roman" w:hAnsi="Times New Roman"/>
          <w:spacing w:val="-2"/>
          <w:sz w:val="22"/>
        </w:rPr>
        <w:t>.</w:t>
      </w:r>
    </w:p>
    <w:p w14:paraId="56BBA5CF" w14:textId="77777777" w:rsidR="00F23C3D" w:rsidRPr="005E3884" w:rsidRDefault="00F23C3D">
      <w:pPr>
        <w:tabs>
          <w:tab w:val="left" w:pos="-720"/>
        </w:tabs>
        <w:suppressAutoHyphens/>
        <w:jc w:val="both"/>
        <w:rPr>
          <w:rFonts w:ascii="Times New Roman" w:hAnsi="Times New Roman"/>
          <w:spacing w:val="-2"/>
          <w:sz w:val="22"/>
        </w:rPr>
      </w:pPr>
    </w:p>
    <w:p w14:paraId="77D4CC70" w14:textId="77777777" w:rsidR="00F23C3D" w:rsidRPr="005E3884" w:rsidRDefault="00F23C3D" w:rsidP="00337E25">
      <w:pPr>
        <w:widowControl/>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7.</w:t>
      </w:r>
      <w:r w:rsidRPr="005E3884">
        <w:rPr>
          <w:rFonts w:ascii="Times New Roman" w:hAnsi="Times New Roman"/>
          <w:spacing w:val="-2"/>
          <w:sz w:val="22"/>
        </w:rPr>
        <w:tab/>
        <w:t>PROPERTY</w:t>
      </w:r>
      <w:r w:rsidR="00B1418E">
        <w:rPr>
          <w:rFonts w:ascii="Times New Roman" w:hAnsi="Times New Roman"/>
          <w:spacing w:val="-2"/>
          <w:sz w:val="22"/>
        </w:rPr>
        <w:t xml:space="preserve">. </w:t>
      </w:r>
      <w:r w:rsidRPr="005E3884">
        <w:rPr>
          <w:rFonts w:ascii="Times New Roman" w:hAnsi="Times New Roman"/>
          <w:spacing w:val="-2"/>
          <w:sz w:val="22"/>
        </w:rPr>
        <w:t xml:space="preserve">All equipment detailed in </w:t>
      </w:r>
      <w:r w:rsidR="000F26D9" w:rsidRPr="005E3884">
        <w:rPr>
          <w:rFonts w:ascii="Times New Roman" w:hAnsi="Times New Roman"/>
          <w:spacing w:val="-2"/>
          <w:sz w:val="22"/>
        </w:rPr>
        <w:t xml:space="preserve">any </w:t>
      </w:r>
      <w:r w:rsidR="002B1D21" w:rsidRPr="005E3884">
        <w:rPr>
          <w:rFonts w:ascii="Times New Roman" w:hAnsi="Times New Roman"/>
          <w:spacing w:val="-2"/>
          <w:sz w:val="22"/>
        </w:rPr>
        <w:t>Task Order</w:t>
      </w:r>
      <w:r w:rsidR="000F26D9" w:rsidRPr="005E3884">
        <w:rPr>
          <w:rFonts w:ascii="Times New Roman" w:hAnsi="Times New Roman"/>
          <w:spacing w:val="-2"/>
          <w:sz w:val="22"/>
        </w:rPr>
        <w:t xml:space="preserve"> budget</w:t>
      </w:r>
      <w:r w:rsidRPr="005E3884">
        <w:rPr>
          <w:rFonts w:ascii="Times New Roman" w:hAnsi="Times New Roman"/>
          <w:spacing w:val="-2"/>
          <w:sz w:val="22"/>
        </w:rPr>
        <w:t xml:space="preserve"> and purchased from this</w:t>
      </w:r>
      <w:r w:rsidR="0063456B" w:rsidRPr="005E3884">
        <w:rPr>
          <w:rFonts w:ascii="Times New Roman" w:hAnsi="Times New Roman"/>
          <w:spacing w:val="-2"/>
          <w:sz w:val="22"/>
        </w:rPr>
        <w:t xml:space="preserve"> fund shall be the property of </w:t>
      </w:r>
      <w:r w:rsidRPr="005E3884">
        <w:rPr>
          <w:rFonts w:ascii="Times New Roman" w:hAnsi="Times New Roman"/>
          <w:spacing w:val="-2"/>
          <w:sz w:val="22"/>
        </w:rPr>
        <w:t>University.</w:t>
      </w:r>
    </w:p>
    <w:p w14:paraId="39B3E783" w14:textId="77777777" w:rsidR="00F23C3D" w:rsidRPr="005E3884" w:rsidRDefault="00F23C3D">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  </w:t>
      </w:r>
    </w:p>
    <w:p w14:paraId="45C56C20" w14:textId="77777777" w:rsidR="00F23C3D" w:rsidRPr="005E3884" w:rsidRDefault="00F23C3D">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8.</w:t>
      </w:r>
      <w:r w:rsidRPr="005E3884">
        <w:rPr>
          <w:rFonts w:ascii="Times New Roman" w:hAnsi="Times New Roman"/>
          <w:spacing w:val="-2"/>
          <w:sz w:val="22"/>
        </w:rPr>
        <w:tab/>
        <w:t>PUBLICITY</w:t>
      </w:r>
      <w:r w:rsidR="00B1418E">
        <w:rPr>
          <w:rFonts w:ascii="Times New Roman" w:hAnsi="Times New Roman"/>
          <w:spacing w:val="-2"/>
          <w:sz w:val="22"/>
        </w:rPr>
        <w:t xml:space="preserve">. </w:t>
      </w:r>
      <w:r w:rsidR="0010200C">
        <w:rPr>
          <w:rFonts w:ascii="Times New Roman" w:hAnsi="Times New Roman"/>
          <w:spacing w:val="-2"/>
          <w:sz w:val="22"/>
        </w:rPr>
        <w:t xml:space="preserve">The </w:t>
      </w:r>
      <w:r w:rsidR="00303C9E" w:rsidRPr="005E3884">
        <w:rPr>
          <w:rFonts w:ascii="Times New Roman" w:hAnsi="Times New Roman"/>
          <w:spacing w:val="-2"/>
          <w:sz w:val="22"/>
        </w:rPr>
        <w:t>Part</w:t>
      </w:r>
      <w:r w:rsidR="0010200C">
        <w:rPr>
          <w:rFonts w:ascii="Times New Roman" w:hAnsi="Times New Roman"/>
          <w:spacing w:val="-2"/>
          <w:sz w:val="22"/>
        </w:rPr>
        <w:t>ies</w:t>
      </w:r>
      <w:r w:rsidRPr="005E3884">
        <w:rPr>
          <w:rFonts w:ascii="Times New Roman" w:hAnsi="Times New Roman"/>
          <w:spacing w:val="-2"/>
          <w:sz w:val="22"/>
        </w:rPr>
        <w:t xml:space="preserve"> will</w:t>
      </w:r>
      <w:r w:rsidR="0010200C">
        <w:rPr>
          <w:rFonts w:ascii="Times New Roman" w:hAnsi="Times New Roman"/>
          <w:spacing w:val="-2"/>
          <w:sz w:val="22"/>
        </w:rPr>
        <w:t xml:space="preserve"> not</w:t>
      </w:r>
      <w:r w:rsidRPr="005E3884">
        <w:rPr>
          <w:rFonts w:ascii="Times New Roman" w:hAnsi="Times New Roman"/>
          <w:spacing w:val="-2"/>
          <w:sz w:val="22"/>
        </w:rPr>
        <w:t xml:space="preserve"> use the name of </w:t>
      </w:r>
      <w:r w:rsidR="0063456B" w:rsidRPr="005E3884">
        <w:rPr>
          <w:rFonts w:ascii="Times New Roman" w:hAnsi="Times New Roman"/>
          <w:spacing w:val="-2"/>
          <w:sz w:val="22"/>
        </w:rPr>
        <w:t xml:space="preserve">the other </w:t>
      </w:r>
      <w:r w:rsidR="00303C9E" w:rsidRPr="005E3884">
        <w:rPr>
          <w:rFonts w:ascii="Times New Roman" w:hAnsi="Times New Roman"/>
          <w:spacing w:val="-2"/>
          <w:sz w:val="22"/>
        </w:rPr>
        <w:t>Part</w:t>
      </w:r>
      <w:r w:rsidR="0010200C">
        <w:rPr>
          <w:rFonts w:ascii="Times New Roman" w:hAnsi="Times New Roman"/>
          <w:spacing w:val="-2"/>
          <w:sz w:val="22"/>
        </w:rPr>
        <w:t>ies</w:t>
      </w:r>
      <w:r w:rsidRPr="005E3884">
        <w:rPr>
          <w:rFonts w:ascii="Times New Roman" w:hAnsi="Times New Roman"/>
          <w:spacing w:val="-2"/>
          <w:sz w:val="22"/>
        </w:rPr>
        <w:t xml:space="preserve">, nor of any member of </w:t>
      </w:r>
      <w:r w:rsidR="0063456B" w:rsidRPr="005E3884">
        <w:rPr>
          <w:rFonts w:ascii="Times New Roman" w:hAnsi="Times New Roman"/>
          <w:spacing w:val="-2"/>
          <w:sz w:val="22"/>
        </w:rPr>
        <w:t xml:space="preserve">the other </w:t>
      </w:r>
      <w:r w:rsidR="00303C9E" w:rsidRPr="005E3884">
        <w:rPr>
          <w:rFonts w:ascii="Times New Roman" w:hAnsi="Times New Roman"/>
          <w:spacing w:val="-2"/>
          <w:sz w:val="22"/>
        </w:rPr>
        <w:t>Party</w:t>
      </w:r>
      <w:r w:rsidR="0063456B" w:rsidRPr="005E3884">
        <w:rPr>
          <w:rFonts w:ascii="Times New Roman" w:hAnsi="Times New Roman"/>
          <w:spacing w:val="-2"/>
          <w:sz w:val="22"/>
        </w:rPr>
        <w:t>’s</w:t>
      </w:r>
      <w:r w:rsidRPr="005E3884">
        <w:rPr>
          <w:rFonts w:ascii="Times New Roman" w:hAnsi="Times New Roman"/>
          <w:spacing w:val="-2"/>
          <w:sz w:val="22"/>
        </w:rPr>
        <w:t xml:space="preserve"> project staff, in any publicity, advertising, or news release without the prior written approval of an authorized representative of </w:t>
      </w:r>
      <w:r w:rsidR="0063456B" w:rsidRPr="005E3884">
        <w:rPr>
          <w:rFonts w:ascii="Times New Roman" w:hAnsi="Times New Roman"/>
          <w:spacing w:val="-2"/>
          <w:sz w:val="22"/>
        </w:rPr>
        <w:t xml:space="preserve">the other </w:t>
      </w:r>
      <w:r w:rsidR="00303C9E" w:rsidRPr="005E3884">
        <w:rPr>
          <w:rFonts w:ascii="Times New Roman" w:hAnsi="Times New Roman"/>
          <w:spacing w:val="-2"/>
          <w:sz w:val="22"/>
        </w:rPr>
        <w:t>Party</w:t>
      </w:r>
      <w:r w:rsidR="00B1418E">
        <w:rPr>
          <w:rFonts w:ascii="Times New Roman" w:hAnsi="Times New Roman"/>
          <w:spacing w:val="-2"/>
          <w:sz w:val="22"/>
        </w:rPr>
        <w:t xml:space="preserve">. </w:t>
      </w:r>
    </w:p>
    <w:p w14:paraId="41D1D1CE" w14:textId="77777777" w:rsidR="00F23C3D" w:rsidRPr="005E3884" w:rsidRDefault="00F23C3D">
      <w:pPr>
        <w:tabs>
          <w:tab w:val="left" w:pos="-720"/>
        </w:tabs>
        <w:suppressAutoHyphens/>
        <w:jc w:val="both"/>
        <w:rPr>
          <w:rFonts w:ascii="Times New Roman" w:hAnsi="Times New Roman"/>
          <w:spacing w:val="-2"/>
          <w:sz w:val="22"/>
        </w:rPr>
      </w:pPr>
    </w:p>
    <w:p w14:paraId="296A9EEF" w14:textId="77777777" w:rsidR="00C9729C" w:rsidRPr="005E3884" w:rsidRDefault="00F23C3D" w:rsidP="00844C6F">
      <w:pPr>
        <w:tabs>
          <w:tab w:val="left" w:pos="-720"/>
          <w:tab w:val="left" w:pos="0"/>
        </w:tabs>
        <w:suppressAutoHyphens/>
        <w:spacing w:after="120"/>
        <w:ind w:left="720" w:hanging="720"/>
        <w:jc w:val="both"/>
        <w:rPr>
          <w:rFonts w:ascii="Times New Roman" w:hAnsi="Times New Roman"/>
          <w:spacing w:val="-2"/>
          <w:sz w:val="22"/>
        </w:rPr>
      </w:pPr>
      <w:r w:rsidRPr="005E3884">
        <w:rPr>
          <w:rFonts w:ascii="Times New Roman" w:hAnsi="Times New Roman"/>
          <w:spacing w:val="-2"/>
          <w:sz w:val="22"/>
        </w:rPr>
        <w:t>9.</w:t>
      </w:r>
      <w:r w:rsidRPr="005E3884">
        <w:rPr>
          <w:rFonts w:ascii="Times New Roman" w:hAnsi="Times New Roman"/>
          <w:spacing w:val="-2"/>
          <w:sz w:val="22"/>
        </w:rPr>
        <w:tab/>
      </w:r>
      <w:r w:rsidR="00C9729C" w:rsidRPr="005E3884">
        <w:rPr>
          <w:rFonts w:ascii="Times New Roman" w:hAnsi="Times New Roman"/>
          <w:spacing w:val="-2"/>
          <w:sz w:val="22"/>
        </w:rPr>
        <w:t>LIABILITY</w:t>
      </w:r>
      <w:r w:rsidR="00B1418E">
        <w:rPr>
          <w:rFonts w:ascii="Times New Roman" w:hAnsi="Times New Roman"/>
          <w:spacing w:val="-2"/>
          <w:sz w:val="22"/>
        </w:rPr>
        <w:t xml:space="preserve">. </w:t>
      </w:r>
    </w:p>
    <w:p w14:paraId="7A5FFB28" w14:textId="77777777" w:rsidR="00056EC5" w:rsidRPr="00056EC5" w:rsidRDefault="00056EC5" w:rsidP="009B1A76">
      <w:pPr>
        <w:widowControl/>
        <w:numPr>
          <w:ilvl w:val="1"/>
          <w:numId w:val="24"/>
        </w:numPr>
        <w:tabs>
          <w:tab w:val="left" w:pos="-720"/>
          <w:tab w:val="left" w:pos="0"/>
          <w:tab w:val="left" w:pos="1080"/>
        </w:tabs>
        <w:suppressAutoHyphens/>
        <w:ind w:left="1080"/>
        <w:jc w:val="both"/>
        <w:rPr>
          <w:rFonts w:ascii="Times New Roman" w:hAnsi="Times New Roman"/>
          <w:spacing w:val="-2"/>
          <w:sz w:val="22"/>
        </w:rPr>
      </w:pPr>
      <w:r>
        <w:rPr>
          <w:rFonts w:ascii="Times New Roman" w:hAnsi="Times New Roman"/>
          <w:spacing w:val="-2"/>
          <w:sz w:val="22"/>
        </w:rPr>
        <w:t xml:space="preserve">As between the Parties, each Party acknowledges that it will be responsible for claims or damages arising from personal injury or damages to persons or tangible property to the extent they result from the negligent acts or omissions of its employees. </w:t>
      </w:r>
      <w:r w:rsidR="006903F4" w:rsidRPr="00303C9E">
        <w:rPr>
          <w:rFonts w:ascii="Times New Roman" w:hAnsi="Times New Roman"/>
          <w:spacing w:val="-2"/>
          <w:sz w:val="22"/>
        </w:rPr>
        <w:t>The Kansas Tort Claims Act (K.S.A. 75-6101 et seq.) sets forth the liability limits of University as an agency of the State of Kansas for the negligent or wrongful acts or omissions of its employees while acting within the scope of their employment by University.</w:t>
      </w:r>
    </w:p>
    <w:p w14:paraId="4F33208C" w14:textId="77777777" w:rsidR="00C9729C" w:rsidRPr="005E3884" w:rsidRDefault="00C9729C" w:rsidP="009B1A76">
      <w:pPr>
        <w:tabs>
          <w:tab w:val="left" w:pos="-720"/>
          <w:tab w:val="left" w:pos="0"/>
          <w:tab w:val="num" w:pos="720"/>
          <w:tab w:val="left" w:pos="1080"/>
        </w:tabs>
        <w:suppressAutoHyphens/>
        <w:ind w:left="1080" w:hanging="360"/>
        <w:jc w:val="both"/>
        <w:rPr>
          <w:rFonts w:ascii="Times New Roman" w:hAnsi="Times New Roman"/>
          <w:spacing w:val="-2"/>
          <w:sz w:val="22"/>
        </w:rPr>
      </w:pPr>
    </w:p>
    <w:p w14:paraId="77746DCD" w14:textId="77777777" w:rsidR="00C9729C" w:rsidRPr="005E3884" w:rsidRDefault="00056EC5" w:rsidP="009B1A76">
      <w:pPr>
        <w:numPr>
          <w:ilvl w:val="1"/>
          <w:numId w:val="24"/>
        </w:numPr>
        <w:tabs>
          <w:tab w:val="left" w:pos="-720"/>
          <w:tab w:val="left" w:pos="0"/>
          <w:tab w:val="left" w:pos="1080"/>
        </w:tabs>
        <w:suppressAutoHyphens/>
        <w:ind w:left="1080"/>
        <w:jc w:val="both"/>
        <w:rPr>
          <w:rFonts w:ascii="Times New Roman" w:hAnsi="Times New Roman"/>
          <w:spacing w:val="-2"/>
          <w:sz w:val="22"/>
        </w:rPr>
      </w:pPr>
      <w:r w:rsidRPr="00056EC5">
        <w:rPr>
          <w:rFonts w:ascii="Times New Roman" w:hAnsi="Times New Roman"/>
          <w:sz w:val="22"/>
          <w:szCs w:val="22"/>
        </w:rPr>
        <w:t xml:space="preserve"> Sponsor agrees to defend, indemnify, and hold harmless K-State, including its officers, employees and agents from and against any and all claims, demands, loss, liability, expense, or damage (including investigative costs, court costs and attorneys' fees) K-State may suffer, pay, or incur as a result of claims, demands or actions against K-State or its Affiliates arising or alleged to arise by reason of, or in connection with, any and all personal injury (including death) and property damage caused or contributed to, in whole or in part, by Sponsor’s or Sponsor’s Affiliates, contractors or agents manufacture, testing, design, use, sale, or labeling of any licensed product or practice of the patent rights and technology. Sponsor’s obligations under this Clause shall survive the expiration or termination of this Agreement for any reason.</w:t>
      </w:r>
    </w:p>
    <w:p w14:paraId="48A55499" w14:textId="77777777" w:rsidR="00F23C3D" w:rsidRPr="005E3884" w:rsidRDefault="00F23C3D">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 xml:space="preserve">  </w:t>
      </w:r>
    </w:p>
    <w:p w14:paraId="09AB46A1" w14:textId="77777777" w:rsidR="00F23C3D" w:rsidRPr="005E3884" w:rsidRDefault="00F23C3D">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10.</w:t>
      </w:r>
      <w:r w:rsidRPr="005E3884">
        <w:rPr>
          <w:rFonts w:ascii="Times New Roman" w:hAnsi="Times New Roman"/>
          <w:spacing w:val="-2"/>
          <w:sz w:val="22"/>
        </w:rPr>
        <w:tab/>
        <w:t>BACKGROUND INTELLECTUAL PROPERTY</w:t>
      </w:r>
      <w:r w:rsidR="00B1418E">
        <w:rPr>
          <w:rFonts w:ascii="Times New Roman" w:hAnsi="Times New Roman"/>
          <w:spacing w:val="-2"/>
          <w:sz w:val="22"/>
        </w:rPr>
        <w:t xml:space="preserve">. </w:t>
      </w:r>
      <w:r w:rsidRPr="005E3884">
        <w:rPr>
          <w:rFonts w:ascii="Times New Roman" w:hAnsi="Times New Roman"/>
          <w:spacing w:val="-2"/>
          <w:sz w:val="22"/>
        </w:rPr>
        <w:t xml:space="preserve">“Background Intellectual Property” means property and the legal right therein of </w:t>
      </w:r>
      <w:r w:rsidR="0010200C">
        <w:rPr>
          <w:rFonts w:ascii="Times New Roman" w:hAnsi="Times New Roman"/>
          <w:spacing w:val="-2"/>
          <w:sz w:val="22"/>
        </w:rPr>
        <w:t>a Party or the</w:t>
      </w:r>
      <w:r w:rsidRPr="005E3884">
        <w:rPr>
          <w:rFonts w:ascii="Times New Roman" w:hAnsi="Times New Roman"/>
          <w:spacing w:val="-2"/>
          <w:sz w:val="22"/>
        </w:rPr>
        <w:t xml:space="preserve"> </w:t>
      </w:r>
      <w:r w:rsidR="0010200C">
        <w:rPr>
          <w:rFonts w:ascii="Times New Roman" w:hAnsi="Times New Roman"/>
          <w:spacing w:val="-2"/>
          <w:sz w:val="22"/>
        </w:rPr>
        <w:t>P</w:t>
      </w:r>
      <w:r w:rsidRPr="005E3884">
        <w:rPr>
          <w:rFonts w:ascii="Times New Roman" w:hAnsi="Times New Roman"/>
          <w:spacing w:val="-2"/>
          <w:sz w:val="22"/>
        </w:rPr>
        <w:t xml:space="preserve">arties developed before or independent of </w:t>
      </w:r>
      <w:r w:rsidR="00C02F41" w:rsidRPr="005E3884">
        <w:rPr>
          <w:rFonts w:ascii="Times New Roman" w:hAnsi="Times New Roman"/>
          <w:spacing w:val="-2"/>
          <w:sz w:val="22"/>
        </w:rPr>
        <w:t xml:space="preserve">the </w:t>
      </w:r>
      <w:r w:rsidR="000F26D9" w:rsidRPr="005E3884">
        <w:rPr>
          <w:rFonts w:ascii="Times New Roman" w:hAnsi="Times New Roman"/>
          <w:spacing w:val="-2"/>
          <w:sz w:val="22"/>
        </w:rPr>
        <w:t xml:space="preserve">projects contemplated under this </w:t>
      </w:r>
      <w:r w:rsidRPr="005E3884">
        <w:rPr>
          <w:rFonts w:ascii="Times New Roman" w:hAnsi="Times New Roman"/>
          <w:spacing w:val="-2"/>
          <w:sz w:val="22"/>
        </w:rPr>
        <w:t>Agreement including inventions, patent applications, patents, copyrights, trademarks, mask works, trade secrets and any information embodying proprietary data such as technical data and computer software.</w:t>
      </w:r>
    </w:p>
    <w:p w14:paraId="0AC14830" w14:textId="77777777" w:rsidR="00F23C3D" w:rsidRPr="005E3884" w:rsidRDefault="00F23C3D">
      <w:pPr>
        <w:pStyle w:val="BodyTextIndent"/>
        <w:ind w:left="720" w:firstLine="0"/>
        <w:rPr>
          <w:rFonts w:ascii="Times New Roman" w:hAnsi="Times New Roman"/>
        </w:rPr>
      </w:pPr>
    </w:p>
    <w:p w14:paraId="33FB07AB" w14:textId="77777777" w:rsidR="00F23C3D" w:rsidRPr="005E3884" w:rsidRDefault="0010200C">
      <w:pPr>
        <w:pStyle w:val="BodyTextIndent"/>
        <w:ind w:left="720" w:firstLine="0"/>
        <w:rPr>
          <w:rFonts w:ascii="Times New Roman" w:hAnsi="Times New Roman"/>
        </w:rPr>
      </w:pPr>
      <w:r>
        <w:rPr>
          <w:rFonts w:ascii="Times New Roman" w:hAnsi="Times New Roman"/>
        </w:rPr>
        <w:t>The P</w:t>
      </w:r>
      <w:r w:rsidR="00F23C3D" w:rsidRPr="005E3884">
        <w:rPr>
          <w:rFonts w:ascii="Times New Roman" w:hAnsi="Times New Roman"/>
        </w:rPr>
        <w:t>arties agree to provide the Background Intellectual Property necessary to complete the objectives of the project</w:t>
      </w:r>
      <w:r w:rsidR="00BE70E2" w:rsidRPr="005E3884">
        <w:rPr>
          <w:rFonts w:ascii="Times New Roman" w:hAnsi="Times New Roman"/>
        </w:rPr>
        <w:t xml:space="preserve">s contemplated herein, and such will be stated in each </w:t>
      </w:r>
      <w:r w:rsidR="002B1D21" w:rsidRPr="005E3884">
        <w:rPr>
          <w:rFonts w:ascii="Times New Roman" w:hAnsi="Times New Roman"/>
        </w:rPr>
        <w:t>Task Order</w:t>
      </w:r>
      <w:r w:rsidR="00BE70E2" w:rsidRPr="005E3884">
        <w:rPr>
          <w:rFonts w:ascii="Times New Roman" w:hAnsi="Times New Roman"/>
        </w:rPr>
        <w:t>, as applicable</w:t>
      </w:r>
      <w:r w:rsidR="00B1418E">
        <w:rPr>
          <w:rFonts w:ascii="Times New Roman" w:hAnsi="Times New Roman"/>
        </w:rPr>
        <w:t xml:space="preserve">. </w:t>
      </w:r>
      <w:r w:rsidR="00F23C3D" w:rsidRPr="005E3884">
        <w:rPr>
          <w:rFonts w:ascii="Times New Roman" w:hAnsi="Times New Roman"/>
        </w:rPr>
        <w:t xml:space="preserve"> </w:t>
      </w:r>
      <w:r>
        <w:rPr>
          <w:rFonts w:ascii="Times New Roman" w:hAnsi="Times New Roman"/>
        </w:rPr>
        <w:t>The P</w:t>
      </w:r>
      <w:r w:rsidR="00F23C3D" w:rsidRPr="005E3884">
        <w:rPr>
          <w:rFonts w:ascii="Times New Roman" w:hAnsi="Times New Roman"/>
        </w:rPr>
        <w:t>arties shall retain all rights to their respective Background Intellectual Property provided for this purpose</w:t>
      </w:r>
      <w:r w:rsidR="00B1418E">
        <w:rPr>
          <w:rFonts w:ascii="Times New Roman" w:hAnsi="Times New Roman"/>
        </w:rPr>
        <w:t xml:space="preserve">. </w:t>
      </w:r>
      <w:r>
        <w:rPr>
          <w:rFonts w:ascii="Times New Roman" w:hAnsi="Times New Roman"/>
        </w:rPr>
        <w:t>A</w:t>
      </w:r>
      <w:r w:rsidRPr="005E3884">
        <w:rPr>
          <w:rFonts w:ascii="Times New Roman" w:hAnsi="Times New Roman"/>
        </w:rPr>
        <w:t xml:space="preserve"> </w:t>
      </w:r>
      <w:r>
        <w:rPr>
          <w:rFonts w:ascii="Times New Roman" w:hAnsi="Times New Roman"/>
        </w:rPr>
        <w:t>P</w:t>
      </w:r>
      <w:r w:rsidR="00F23C3D" w:rsidRPr="005E3884">
        <w:rPr>
          <w:rFonts w:ascii="Times New Roman" w:hAnsi="Times New Roman"/>
        </w:rPr>
        <w:t xml:space="preserve">arty shall </w:t>
      </w:r>
      <w:r>
        <w:rPr>
          <w:rFonts w:ascii="Times New Roman" w:hAnsi="Times New Roman"/>
        </w:rPr>
        <w:t xml:space="preserve">not </w:t>
      </w:r>
      <w:r w:rsidR="00F23C3D" w:rsidRPr="005E3884">
        <w:rPr>
          <w:rFonts w:ascii="Times New Roman" w:hAnsi="Times New Roman"/>
        </w:rPr>
        <w:t xml:space="preserve">assume any rights in the other </w:t>
      </w:r>
      <w:r w:rsidR="00303C9E" w:rsidRPr="005E3884">
        <w:rPr>
          <w:rFonts w:ascii="Times New Roman" w:hAnsi="Times New Roman"/>
        </w:rPr>
        <w:t>Party</w:t>
      </w:r>
      <w:r w:rsidR="00F23C3D" w:rsidRPr="005E3884">
        <w:rPr>
          <w:rFonts w:ascii="Times New Roman" w:hAnsi="Times New Roman"/>
        </w:rPr>
        <w:t>’s Background Intellectual Property provided for th</w:t>
      </w:r>
      <w:r w:rsidR="000F26D9" w:rsidRPr="005E3884">
        <w:rPr>
          <w:rFonts w:ascii="Times New Roman" w:hAnsi="Times New Roman"/>
        </w:rPr>
        <w:t>e</w:t>
      </w:r>
      <w:r w:rsidR="00F23C3D" w:rsidRPr="005E3884">
        <w:rPr>
          <w:rFonts w:ascii="Times New Roman" w:hAnsi="Times New Roman"/>
        </w:rPr>
        <w:t xml:space="preserve"> project</w:t>
      </w:r>
      <w:r w:rsidR="00BE70E2" w:rsidRPr="005E3884">
        <w:rPr>
          <w:rFonts w:ascii="Times New Roman" w:hAnsi="Times New Roman"/>
        </w:rPr>
        <w:t>s</w:t>
      </w:r>
      <w:r w:rsidR="00F23C3D" w:rsidRPr="005E3884">
        <w:rPr>
          <w:rFonts w:ascii="Times New Roman" w:hAnsi="Times New Roman"/>
        </w:rPr>
        <w:t xml:space="preserve"> other than the right to use said Background Intellectual Property to achieve the objectives of </w:t>
      </w:r>
      <w:r w:rsidR="00BE70E2" w:rsidRPr="005E3884">
        <w:rPr>
          <w:rFonts w:ascii="Times New Roman" w:hAnsi="Times New Roman"/>
        </w:rPr>
        <w:t>the applicable project</w:t>
      </w:r>
      <w:r w:rsidR="00F23C3D" w:rsidRPr="005E3884">
        <w:rPr>
          <w:rFonts w:ascii="Times New Roman" w:hAnsi="Times New Roman"/>
        </w:rPr>
        <w:t>.</w:t>
      </w:r>
    </w:p>
    <w:p w14:paraId="406207BC" w14:textId="77777777" w:rsidR="00F23C3D" w:rsidRPr="005E3884" w:rsidRDefault="00F23C3D">
      <w:pPr>
        <w:tabs>
          <w:tab w:val="left" w:pos="-720"/>
        </w:tabs>
        <w:suppressAutoHyphens/>
        <w:jc w:val="both"/>
        <w:rPr>
          <w:rFonts w:ascii="Times New Roman" w:hAnsi="Times New Roman"/>
          <w:spacing w:val="-2"/>
          <w:sz w:val="22"/>
        </w:rPr>
      </w:pPr>
    </w:p>
    <w:p w14:paraId="0BCF7E42" w14:textId="77777777" w:rsidR="004D1220" w:rsidRDefault="00F23C3D" w:rsidP="004D1220">
      <w:pPr>
        <w:pStyle w:val="BodyTextIndent2"/>
        <w:widowControl/>
        <w:ind w:hanging="720"/>
        <w:rPr>
          <w:rFonts w:ascii="Times New Roman" w:hAnsi="Times New Roman"/>
        </w:rPr>
      </w:pPr>
      <w:r w:rsidRPr="005E3884">
        <w:rPr>
          <w:rFonts w:ascii="Times New Roman" w:hAnsi="Times New Roman"/>
        </w:rPr>
        <w:t>11.</w:t>
      </w:r>
      <w:r w:rsidR="00C02F41" w:rsidRPr="005E3884">
        <w:rPr>
          <w:rFonts w:ascii="Times New Roman" w:hAnsi="Times New Roman"/>
        </w:rPr>
        <w:tab/>
      </w:r>
      <w:r w:rsidR="009A7403" w:rsidRPr="005E3884">
        <w:rPr>
          <w:rFonts w:ascii="Times New Roman" w:hAnsi="Times New Roman"/>
        </w:rPr>
        <w:t>RESEARCH INTELLECTUAL PROPERTY</w:t>
      </w:r>
      <w:r w:rsidR="00B1418E">
        <w:rPr>
          <w:rFonts w:ascii="Times New Roman" w:hAnsi="Times New Roman"/>
        </w:rPr>
        <w:t xml:space="preserve">. </w:t>
      </w:r>
      <w:r w:rsidR="009A7403" w:rsidRPr="005E3884">
        <w:rPr>
          <w:rFonts w:ascii="Times New Roman" w:hAnsi="Times New Roman"/>
        </w:rPr>
        <w:t>“Research Intellectual Property” means the legal rights relating to inventions (including Subject Inventions as defined in 37 CFR 401), patent applications, patents, copyrights, trademarks, mask works, trade secrets and any other legally protectable information, including computer software, first made or generated during the performance of a Research Task Order.</w:t>
      </w:r>
    </w:p>
    <w:p w14:paraId="322B5DFA" w14:textId="77777777" w:rsidR="004D1220" w:rsidRDefault="004D1220" w:rsidP="004D1220">
      <w:pPr>
        <w:pStyle w:val="BodyTextIndent2"/>
        <w:widowControl/>
        <w:ind w:hanging="720"/>
        <w:rPr>
          <w:rFonts w:ascii="Times New Roman" w:hAnsi="Times New Roman"/>
        </w:rPr>
      </w:pPr>
    </w:p>
    <w:p w14:paraId="44C11BE8" w14:textId="77777777" w:rsidR="004D1220" w:rsidRPr="004D1220" w:rsidRDefault="00BA1F20" w:rsidP="00BD1624">
      <w:pPr>
        <w:pStyle w:val="BodyTextIndent2"/>
        <w:widowControl/>
        <w:numPr>
          <w:ilvl w:val="1"/>
          <w:numId w:val="29"/>
        </w:numPr>
        <w:tabs>
          <w:tab w:val="left" w:pos="1080"/>
        </w:tabs>
        <w:spacing w:after="120"/>
        <w:ind w:left="1080"/>
        <w:rPr>
          <w:rFonts w:ascii="Times New Roman" w:hAnsi="Times New Roman"/>
        </w:rPr>
      </w:pPr>
      <w:r w:rsidRPr="004D1220">
        <w:rPr>
          <w:rFonts w:ascii="Times New Roman" w:hAnsi="Times New Roman"/>
        </w:rPr>
        <w:t xml:space="preserve">The </w:t>
      </w:r>
      <w:r w:rsidR="00303C9E" w:rsidRPr="004D1220">
        <w:rPr>
          <w:rFonts w:ascii="Times New Roman" w:hAnsi="Times New Roman"/>
        </w:rPr>
        <w:t>Parties</w:t>
      </w:r>
      <w:r w:rsidR="009A7403" w:rsidRPr="004D1220">
        <w:rPr>
          <w:rFonts w:ascii="Times New Roman" w:hAnsi="Times New Roman"/>
        </w:rPr>
        <w:t xml:space="preserve"> mutually agree that any Research Intellectual Property made or conceived in  the performance of a Research Task Order shall be owned in accordance with the following criteria:</w:t>
      </w:r>
    </w:p>
    <w:p w14:paraId="3F587630" w14:textId="77777777" w:rsidR="004D1220" w:rsidRDefault="009A7403" w:rsidP="00337E25">
      <w:pPr>
        <w:pStyle w:val="BodyTextIndent2"/>
        <w:widowControl/>
        <w:numPr>
          <w:ilvl w:val="2"/>
          <w:numId w:val="29"/>
        </w:numPr>
        <w:tabs>
          <w:tab w:val="left" w:pos="1440"/>
        </w:tabs>
        <w:spacing w:after="120"/>
        <w:ind w:left="1440"/>
        <w:rPr>
          <w:rFonts w:ascii="Times New Roman" w:hAnsi="Times New Roman"/>
          <w:szCs w:val="22"/>
        </w:rPr>
      </w:pPr>
      <w:r w:rsidRPr="004D1220">
        <w:rPr>
          <w:rFonts w:ascii="Times New Roman" w:hAnsi="Times New Roman"/>
          <w:szCs w:val="22"/>
        </w:rPr>
        <w:t>Sponsor exclusively owns title to any Research Intellectual Property made or conceived solely by Sponsor employees in the performance of a Research Task Order</w:t>
      </w:r>
      <w:r w:rsidR="00B1418E" w:rsidRPr="004D1220">
        <w:rPr>
          <w:rFonts w:ascii="Times New Roman" w:hAnsi="Times New Roman"/>
          <w:szCs w:val="22"/>
        </w:rPr>
        <w:t xml:space="preserve">. </w:t>
      </w:r>
      <w:r w:rsidR="002E30B6" w:rsidRPr="004D1220">
        <w:rPr>
          <w:rFonts w:ascii="Times New Roman" w:hAnsi="Times New Roman"/>
          <w:szCs w:val="22"/>
        </w:rPr>
        <w:t xml:space="preserve">For the avoidance of doubt, ownership of any of University’s Confidential Information (as defined </w:t>
      </w:r>
      <w:r w:rsidR="002E30B6" w:rsidRPr="004D1220">
        <w:rPr>
          <w:rFonts w:ascii="Times New Roman" w:hAnsi="Times New Roman"/>
          <w:szCs w:val="22"/>
        </w:rPr>
        <w:lastRenderedPageBreak/>
        <w:t>herein) contained in Sponsor owned Research Intellectual Property is retained by University.</w:t>
      </w:r>
    </w:p>
    <w:p w14:paraId="3FBAE049" w14:textId="77777777" w:rsidR="004D1220" w:rsidRDefault="0010200C" w:rsidP="009B1A76">
      <w:pPr>
        <w:pStyle w:val="BodyTextIndent2"/>
        <w:widowControl/>
        <w:numPr>
          <w:ilvl w:val="2"/>
          <w:numId w:val="29"/>
        </w:numPr>
        <w:tabs>
          <w:tab w:val="left" w:pos="1440"/>
        </w:tabs>
        <w:spacing w:after="120"/>
        <w:ind w:left="1440"/>
        <w:rPr>
          <w:rFonts w:ascii="Times New Roman" w:hAnsi="Times New Roman"/>
          <w:szCs w:val="22"/>
        </w:rPr>
      </w:pPr>
      <w:r w:rsidRPr="004D1220">
        <w:rPr>
          <w:rFonts w:ascii="Times New Roman" w:hAnsi="Times New Roman"/>
          <w:szCs w:val="22"/>
        </w:rPr>
        <w:t xml:space="preserve">KSURF </w:t>
      </w:r>
      <w:r w:rsidR="009A7403" w:rsidRPr="004D1220">
        <w:rPr>
          <w:rFonts w:ascii="Times New Roman" w:hAnsi="Times New Roman"/>
          <w:szCs w:val="22"/>
        </w:rPr>
        <w:t>exclusively owns title to any Research Intellectual Property made or conceived solely by University employees in the performance of a Research Task Order</w:t>
      </w:r>
      <w:r w:rsidR="00B1418E" w:rsidRPr="004D1220">
        <w:rPr>
          <w:rFonts w:ascii="Times New Roman" w:hAnsi="Times New Roman"/>
          <w:szCs w:val="22"/>
        </w:rPr>
        <w:t xml:space="preserve">. </w:t>
      </w:r>
      <w:r w:rsidR="009A7403" w:rsidRPr="004D1220">
        <w:rPr>
          <w:rFonts w:ascii="Times New Roman" w:hAnsi="Times New Roman"/>
          <w:szCs w:val="22"/>
        </w:rPr>
        <w:t xml:space="preserve">For the avoidance of doubt, ownership of any of Sponsor’s Confidential Information (as defined herein) contained in </w:t>
      </w:r>
      <w:r w:rsidR="00AF5779">
        <w:rPr>
          <w:rFonts w:ascii="Times New Roman" w:hAnsi="Times New Roman"/>
          <w:szCs w:val="22"/>
        </w:rPr>
        <w:t>KSURF</w:t>
      </w:r>
      <w:r w:rsidR="00AF5779" w:rsidRPr="004D1220">
        <w:rPr>
          <w:rFonts w:ascii="Times New Roman" w:hAnsi="Times New Roman"/>
          <w:szCs w:val="22"/>
        </w:rPr>
        <w:t xml:space="preserve"> </w:t>
      </w:r>
      <w:r w:rsidR="0019439B" w:rsidRPr="004D1220">
        <w:rPr>
          <w:rFonts w:ascii="Times New Roman" w:hAnsi="Times New Roman"/>
          <w:szCs w:val="22"/>
        </w:rPr>
        <w:t>owned Research</w:t>
      </w:r>
      <w:r w:rsidR="009A7403" w:rsidRPr="004D1220">
        <w:rPr>
          <w:rFonts w:ascii="Times New Roman" w:hAnsi="Times New Roman"/>
          <w:szCs w:val="22"/>
        </w:rPr>
        <w:t xml:space="preserve"> Intellectual Property is retained by Sponsor.</w:t>
      </w:r>
    </w:p>
    <w:p w14:paraId="7F3B29FB" w14:textId="77777777" w:rsidR="00A812C2" w:rsidRDefault="0010200C" w:rsidP="009B1A76">
      <w:pPr>
        <w:pStyle w:val="BodyTextIndent2"/>
        <w:widowControl/>
        <w:numPr>
          <w:ilvl w:val="2"/>
          <w:numId w:val="29"/>
        </w:numPr>
        <w:tabs>
          <w:tab w:val="left" w:pos="1440"/>
        </w:tabs>
        <w:spacing w:after="120"/>
        <w:ind w:left="1440"/>
        <w:rPr>
          <w:rFonts w:ascii="Times New Roman" w:hAnsi="Times New Roman"/>
          <w:szCs w:val="22"/>
        </w:rPr>
      </w:pPr>
      <w:r w:rsidRPr="004D1220">
        <w:rPr>
          <w:rFonts w:ascii="Times New Roman" w:hAnsi="Times New Roman"/>
          <w:szCs w:val="22"/>
        </w:rPr>
        <w:t xml:space="preserve">KSURF </w:t>
      </w:r>
      <w:r w:rsidR="009A7403" w:rsidRPr="004D1220">
        <w:rPr>
          <w:rFonts w:ascii="Times New Roman" w:hAnsi="Times New Roman"/>
          <w:szCs w:val="22"/>
        </w:rPr>
        <w:t xml:space="preserve">and Sponsor shall jointly own title to any </w:t>
      </w:r>
      <w:r w:rsidR="0019439B" w:rsidRPr="004D1220">
        <w:rPr>
          <w:rFonts w:ascii="Times New Roman" w:hAnsi="Times New Roman"/>
          <w:szCs w:val="22"/>
        </w:rPr>
        <w:t xml:space="preserve">Research Intellectual Property </w:t>
      </w:r>
      <w:r w:rsidR="009A7403" w:rsidRPr="004D1220">
        <w:rPr>
          <w:rFonts w:ascii="Times New Roman" w:hAnsi="Times New Roman"/>
          <w:szCs w:val="22"/>
        </w:rPr>
        <w:t>that is made or conceived by one or more employees of University and one or more employees of Sponsor in the performance of a Research Task Order.</w:t>
      </w:r>
    </w:p>
    <w:p w14:paraId="1BC67DBE" w14:textId="77777777" w:rsidR="00A812C2" w:rsidRDefault="0065334C" w:rsidP="009B1A76">
      <w:pPr>
        <w:pStyle w:val="BodyTextIndent2"/>
        <w:widowControl/>
        <w:numPr>
          <w:ilvl w:val="1"/>
          <w:numId w:val="29"/>
        </w:numPr>
        <w:tabs>
          <w:tab w:val="left" w:pos="1080"/>
        </w:tabs>
        <w:spacing w:after="120"/>
        <w:ind w:left="1080"/>
        <w:rPr>
          <w:rFonts w:ascii="Times New Roman" w:hAnsi="Times New Roman"/>
          <w:szCs w:val="22"/>
        </w:rPr>
      </w:pPr>
      <w:r w:rsidRPr="00A812C2">
        <w:rPr>
          <w:rFonts w:ascii="Times New Roman" w:hAnsi="Times New Roman"/>
          <w:szCs w:val="22"/>
        </w:rPr>
        <w:t>K</w:t>
      </w:r>
      <w:r w:rsidR="008D4405">
        <w:rPr>
          <w:rFonts w:ascii="Times New Roman" w:hAnsi="Times New Roman"/>
          <w:szCs w:val="22"/>
        </w:rPr>
        <w:t>-State</w:t>
      </w:r>
      <w:r w:rsidRPr="00A812C2">
        <w:rPr>
          <w:rFonts w:ascii="Times New Roman" w:hAnsi="Times New Roman"/>
          <w:szCs w:val="22"/>
        </w:rPr>
        <w:t xml:space="preserve"> and Sponso</w:t>
      </w:r>
      <w:r w:rsidR="0010200C" w:rsidRPr="00A812C2">
        <w:rPr>
          <w:rFonts w:ascii="Times New Roman" w:hAnsi="Times New Roman"/>
          <w:szCs w:val="22"/>
        </w:rPr>
        <w:t xml:space="preserve">r </w:t>
      </w:r>
      <w:r w:rsidR="009A7403" w:rsidRPr="00A812C2">
        <w:rPr>
          <w:rFonts w:ascii="Times New Roman" w:hAnsi="Times New Roman"/>
          <w:szCs w:val="22"/>
        </w:rPr>
        <w:t xml:space="preserve">shall notify the other </w:t>
      </w:r>
      <w:r w:rsidR="00303C9E" w:rsidRPr="00A812C2">
        <w:rPr>
          <w:rFonts w:ascii="Times New Roman" w:hAnsi="Times New Roman"/>
          <w:szCs w:val="22"/>
        </w:rPr>
        <w:t>Party</w:t>
      </w:r>
      <w:r w:rsidR="009A7403" w:rsidRPr="00A812C2">
        <w:rPr>
          <w:rFonts w:ascii="Times New Roman" w:hAnsi="Times New Roman"/>
          <w:szCs w:val="22"/>
        </w:rPr>
        <w:t xml:space="preserve"> of any </w:t>
      </w:r>
      <w:r w:rsidR="0019439B" w:rsidRPr="00A812C2">
        <w:rPr>
          <w:rFonts w:ascii="Times New Roman" w:hAnsi="Times New Roman"/>
          <w:szCs w:val="22"/>
        </w:rPr>
        <w:t xml:space="preserve">Research </w:t>
      </w:r>
      <w:r w:rsidR="009A7403" w:rsidRPr="00A812C2">
        <w:rPr>
          <w:rFonts w:ascii="Times New Roman" w:hAnsi="Times New Roman"/>
          <w:szCs w:val="22"/>
        </w:rPr>
        <w:t>Intellectual Property</w:t>
      </w:r>
      <w:r w:rsidR="00B950D2" w:rsidRPr="00A812C2">
        <w:rPr>
          <w:rFonts w:ascii="Times New Roman" w:hAnsi="Times New Roman"/>
          <w:szCs w:val="22"/>
        </w:rPr>
        <w:t xml:space="preserve"> it develops</w:t>
      </w:r>
      <w:r w:rsidR="009A7403" w:rsidRPr="00A812C2">
        <w:rPr>
          <w:rFonts w:ascii="Times New Roman" w:hAnsi="Times New Roman"/>
          <w:szCs w:val="22"/>
        </w:rPr>
        <w:t xml:space="preserve"> promptly after an invention disclosure regarding such Intellectual Property</w:t>
      </w:r>
      <w:r w:rsidR="00C45604" w:rsidRPr="00A812C2">
        <w:rPr>
          <w:rFonts w:ascii="Times New Roman" w:hAnsi="Times New Roman"/>
          <w:szCs w:val="22"/>
        </w:rPr>
        <w:t>.</w:t>
      </w:r>
      <w:r w:rsidR="009A7403" w:rsidRPr="00A812C2">
        <w:rPr>
          <w:rFonts w:ascii="Times New Roman" w:hAnsi="Times New Roman"/>
          <w:szCs w:val="22"/>
        </w:rPr>
        <w:t xml:space="preserve"> For the purpose of clarity, these invention disclosures shall be considered Confidential Information</w:t>
      </w:r>
      <w:r w:rsidR="00C45604" w:rsidRPr="00A812C2">
        <w:rPr>
          <w:rFonts w:ascii="Times New Roman" w:hAnsi="Times New Roman"/>
          <w:szCs w:val="22"/>
        </w:rPr>
        <w:t xml:space="preserve"> of the disclosing </w:t>
      </w:r>
      <w:r w:rsidR="00303C9E" w:rsidRPr="00A812C2">
        <w:rPr>
          <w:rFonts w:ascii="Times New Roman" w:hAnsi="Times New Roman"/>
          <w:szCs w:val="22"/>
        </w:rPr>
        <w:t>Party</w:t>
      </w:r>
      <w:r w:rsidR="009A7403" w:rsidRPr="00A812C2">
        <w:rPr>
          <w:rFonts w:ascii="Times New Roman" w:hAnsi="Times New Roman"/>
          <w:szCs w:val="22"/>
        </w:rPr>
        <w:t>.</w:t>
      </w:r>
    </w:p>
    <w:p w14:paraId="28D2A9BB" w14:textId="77777777" w:rsidR="00A812C2" w:rsidRDefault="0010200C" w:rsidP="009B1A76">
      <w:pPr>
        <w:pStyle w:val="BodyTextIndent2"/>
        <w:widowControl/>
        <w:numPr>
          <w:ilvl w:val="1"/>
          <w:numId w:val="29"/>
        </w:numPr>
        <w:tabs>
          <w:tab w:val="left" w:pos="1080"/>
        </w:tabs>
        <w:spacing w:after="120"/>
        <w:ind w:left="1080"/>
        <w:rPr>
          <w:rFonts w:ascii="Times New Roman" w:hAnsi="Times New Roman"/>
          <w:szCs w:val="22"/>
        </w:rPr>
      </w:pPr>
      <w:r w:rsidRPr="00A812C2">
        <w:rPr>
          <w:rFonts w:ascii="Times New Roman" w:hAnsi="Times New Roman"/>
          <w:szCs w:val="22"/>
        </w:rPr>
        <w:t>KSURF and Sponsor</w:t>
      </w:r>
      <w:r w:rsidR="0065334C" w:rsidRPr="00A812C2">
        <w:rPr>
          <w:rFonts w:ascii="Times New Roman" w:hAnsi="Times New Roman"/>
          <w:szCs w:val="22"/>
        </w:rPr>
        <w:t xml:space="preserve"> </w:t>
      </w:r>
      <w:r w:rsidR="009A7403" w:rsidRPr="00A812C2">
        <w:rPr>
          <w:rFonts w:ascii="Times New Roman" w:hAnsi="Times New Roman"/>
          <w:szCs w:val="22"/>
        </w:rPr>
        <w:t>ha</w:t>
      </w:r>
      <w:r w:rsidR="00414A86" w:rsidRPr="00A812C2">
        <w:rPr>
          <w:rFonts w:ascii="Times New Roman" w:hAnsi="Times New Roman"/>
          <w:szCs w:val="22"/>
        </w:rPr>
        <w:t>ve</w:t>
      </w:r>
      <w:r w:rsidR="009A7403" w:rsidRPr="00A812C2">
        <w:rPr>
          <w:rFonts w:ascii="Times New Roman" w:hAnsi="Times New Roman"/>
          <w:szCs w:val="22"/>
        </w:rPr>
        <w:t xml:space="preserve"> the right to file and prosecute intellectual property applications on any </w:t>
      </w:r>
      <w:r w:rsidR="00C45604" w:rsidRPr="00A812C2">
        <w:rPr>
          <w:rFonts w:ascii="Times New Roman" w:hAnsi="Times New Roman"/>
          <w:szCs w:val="22"/>
        </w:rPr>
        <w:t>Research</w:t>
      </w:r>
      <w:r w:rsidR="009A7403" w:rsidRPr="00A812C2">
        <w:rPr>
          <w:rFonts w:ascii="Times New Roman" w:hAnsi="Times New Roman"/>
          <w:szCs w:val="22"/>
        </w:rPr>
        <w:t xml:space="preserve"> Intellectual Property to which it holds exclusive title </w:t>
      </w:r>
      <w:r w:rsidR="00B950D2" w:rsidRPr="00A812C2">
        <w:rPr>
          <w:rFonts w:ascii="Times New Roman" w:hAnsi="Times New Roman"/>
          <w:szCs w:val="22"/>
        </w:rPr>
        <w:t xml:space="preserve">and/or jointly owned Research Intellectual Property </w:t>
      </w:r>
      <w:r w:rsidR="009A7403" w:rsidRPr="00A812C2">
        <w:rPr>
          <w:rFonts w:ascii="Times New Roman" w:hAnsi="Times New Roman"/>
          <w:szCs w:val="22"/>
        </w:rPr>
        <w:t xml:space="preserve">so long as such filing and prosecution does not conflict with the confidentiality obligations of </w:t>
      </w:r>
      <w:r w:rsidR="006842D9" w:rsidRPr="00A812C2">
        <w:rPr>
          <w:rFonts w:ascii="Times New Roman" w:hAnsi="Times New Roman"/>
          <w:szCs w:val="22"/>
        </w:rPr>
        <w:t>Clause 1</w:t>
      </w:r>
      <w:r w:rsidR="00C9729C" w:rsidRPr="00A812C2">
        <w:rPr>
          <w:rFonts w:ascii="Times New Roman" w:hAnsi="Times New Roman"/>
          <w:szCs w:val="22"/>
        </w:rPr>
        <w:t>4</w:t>
      </w:r>
      <w:r w:rsidR="006842D9" w:rsidRPr="00A812C2">
        <w:rPr>
          <w:rFonts w:ascii="Times New Roman" w:hAnsi="Times New Roman"/>
          <w:szCs w:val="22"/>
        </w:rPr>
        <w:t xml:space="preserve"> –  CONFIDENTIALITY/</w:t>
      </w:r>
      <w:r w:rsidR="00E11A72" w:rsidRPr="00A812C2">
        <w:rPr>
          <w:rFonts w:ascii="Times New Roman" w:hAnsi="Times New Roman"/>
          <w:szCs w:val="22"/>
        </w:rPr>
        <w:t xml:space="preserve"> </w:t>
      </w:r>
      <w:r w:rsidR="006842D9" w:rsidRPr="00A812C2">
        <w:rPr>
          <w:rFonts w:ascii="Times New Roman" w:hAnsi="Times New Roman"/>
          <w:szCs w:val="22"/>
        </w:rPr>
        <w:t>PUBLICATIONS</w:t>
      </w:r>
      <w:r w:rsidR="009A7403" w:rsidRPr="00A812C2">
        <w:rPr>
          <w:rFonts w:ascii="Times New Roman" w:hAnsi="Times New Roman"/>
          <w:szCs w:val="22"/>
        </w:rPr>
        <w:t xml:space="preserve"> of this Agreement.</w:t>
      </w:r>
    </w:p>
    <w:p w14:paraId="34C63E41" w14:textId="77777777" w:rsidR="009A7403" w:rsidRPr="00A812C2" w:rsidRDefault="009A7403" w:rsidP="009B1A76">
      <w:pPr>
        <w:pStyle w:val="BodyTextIndent2"/>
        <w:widowControl/>
        <w:numPr>
          <w:ilvl w:val="1"/>
          <w:numId w:val="29"/>
        </w:numPr>
        <w:tabs>
          <w:tab w:val="left" w:pos="1080"/>
        </w:tabs>
        <w:spacing w:after="120"/>
        <w:ind w:left="1080"/>
        <w:rPr>
          <w:rFonts w:ascii="Times New Roman" w:hAnsi="Times New Roman"/>
          <w:szCs w:val="22"/>
        </w:rPr>
      </w:pPr>
      <w:r w:rsidRPr="00A812C2">
        <w:rPr>
          <w:rFonts w:ascii="Times New Roman" w:hAnsi="Times New Roman"/>
          <w:spacing w:val="0"/>
          <w:szCs w:val="22"/>
        </w:rPr>
        <w:t xml:space="preserve">Each </w:t>
      </w:r>
      <w:r w:rsidR="00303C9E" w:rsidRPr="00A812C2">
        <w:rPr>
          <w:rFonts w:ascii="Times New Roman" w:hAnsi="Times New Roman"/>
          <w:spacing w:val="0"/>
          <w:szCs w:val="22"/>
        </w:rPr>
        <w:t>Party</w:t>
      </w:r>
      <w:r w:rsidRPr="00A812C2">
        <w:rPr>
          <w:rFonts w:ascii="Times New Roman" w:hAnsi="Times New Roman"/>
          <w:spacing w:val="0"/>
          <w:szCs w:val="22"/>
        </w:rPr>
        <w:t xml:space="preserve"> shall have the independent, unrestr</w:t>
      </w:r>
      <w:r w:rsidR="00E11A72" w:rsidRPr="00A812C2">
        <w:rPr>
          <w:rFonts w:ascii="Times New Roman" w:hAnsi="Times New Roman"/>
          <w:spacing w:val="0"/>
          <w:szCs w:val="22"/>
        </w:rPr>
        <w:t xml:space="preserve">icted right to license any </w:t>
      </w:r>
      <w:r w:rsidR="00C9729C" w:rsidRPr="00A812C2">
        <w:rPr>
          <w:rFonts w:ascii="Times New Roman" w:hAnsi="Times New Roman"/>
          <w:spacing w:val="0"/>
          <w:szCs w:val="22"/>
        </w:rPr>
        <w:t xml:space="preserve">jointly owned Research </w:t>
      </w:r>
      <w:r w:rsidRPr="00A812C2">
        <w:rPr>
          <w:rFonts w:ascii="Times New Roman" w:hAnsi="Times New Roman"/>
          <w:spacing w:val="0"/>
          <w:szCs w:val="22"/>
        </w:rPr>
        <w:t xml:space="preserve">Intellectual Property to third parties without accounting to the other </w:t>
      </w:r>
      <w:r w:rsidR="00303C9E" w:rsidRPr="00A812C2">
        <w:rPr>
          <w:rFonts w:ascii="Times New Roman" w:hAnsi="Times New Roman"/>
          <w:spacing w:val="0"/>
          <w:szCs w:val="22"/>
        </w:rPr>
        <w:t>Party</w:t>
      </w:r>
      <w:r w:rsidRPr="00A812C2">
        <w:rPr>
          <w:rFonts w:ascii="Times New Roman" w:hAnsi="Times New Roman"/>
          <w:spacing w:val="0"/>
          <w:szCs w:val="22"/>
        </w:rPr>
        <w:t xml:space="preserve">, except that Sponsor shall be entitled to an exclusive first option to negotiate for an exclusive </w:t>
      </w:r>
      <w:r w:rsidR="00E11A72" w:rsidRPr="00A812C2">
        <w:rPr>
          <w:rFonts w:ascii="Times New Roman" w:hAnsi="Times New Roman"/>
          <w:spacing w:val="0"/>
          <w:szCs w:val="22"/>
        </w:rPr>
        <w:t xml:space="preserve">commercial </w:t>
      </w:r>
      <w:r w:rsidRPr="00A812C2">
        <w:rPr>
          <w:rFonts w:ascii="Times New Roman" w:hAnsi="Times New Roman"/>
          <w:spacing w:val="0"/>
          <w:szCs w:val="22"/>
        </w:rPr>
        <w:t xml:space="preserve">license to </w:t>
      </w:r>
      <w:r w:rsidR="009409A4" w:rsidRPr="00A812C2">
        <w:rPr>
          <w:rFonts w:ascii="Times New Roman" w:hAnsi="Times New Roman"/>
          <w:spacing w:val="0"/>
          <w:szCs w:val="22"/>
        </w:rPr>
        <w:t xml:space="preserve">KSURF’s </w:t>
      </w:r>
      <w:r w:rsidR="00E11A72" w:rsidRPr="00A812C2">
        <w:rPr>
          <w:rFonts w:ascii="Times New Roman" w:hAnsi="Times New Roman"/>
          <w:spacing w:val="0"/>
          <w:szCs w:val="22"/>
        </w:rPr>
        <w:t xml:space="preserve">interest in jointly owned Research Intellectual Property and </w:t>
      </w:r>
      <w:r w:rsidR="009409A4" w:rsidRPr="00A812C2">
        <w:rPr>
          <w:rFonts w:ascii="Times New Roman" w:hAnsi="Times New Roman"/>
          <w:spacing w:val="0"/>
          <w:szCs w:val="22"/>
        </w:rPr>
        <w:t xml:space="preserve">KSURF </w:t>
      </w:r>
      <w:r w:rsidR="00C9729C" w:rsidRPr="00A812C2">
        <w:rPr>
          <w:rFonts w:ascii="Times New Roman" w:hAnsi="Times New Roman"/>
          <w:spacing w:val="0"/>
          <w:szCs w:val="22"/>
        </w:rPr>
        <w:t xml:space="preserve">owned Research Intellectual Property </w:t>
      </w:r>
      <w:r w:rsidRPr="00A812C2">
        <w:rPr>
          <w:rFonts w:ascii="Times New Roman" w:hAnsi="Times New Roman"/>
          <w:spacing w:val="0"/>
          <w:szCs w:val="22"/>
        </w:rPr>
        <w:t xml:space="preserve">as described under </w:t>
      </w:r>
      <w:r w:rsidR="00C9729C" w:rsidRPr="00A812C2">
        <w:rPr>
          <w:rFonts w:ascii="Times New Roman" w:hAnsi="Times New Roman"/>
          <w:spacing w:val="0"/>
          <w:szCs w:val="22"/>
        </w:rPr>
        <w:t>Clause 12 – LICENSE TO RESEARCH INTELLECTUAL PROPERTY</w:t>
      </w:r>
      <w:r w:rsidRPr="00A812C2">
        <w:rPr>
          <w:rFonts w:ascii="Times New Roman" w:hAnsi="Times New Roman"/>
          <w:spacing w:val="0"/>
          <w:szCs w:val="22"/>
        </w:rPr>
        <w:t xml:space="preserve"> below, subject to any rights of the U.S. Government therein.</w:t>
      </w:r>
    </w:p>
    <w:p w14:paraId="344F1CDB" w14:textId="77777777" w:rsidR="009A7403" w:rsidRPr="005E3884" w:rsidRDefault="009A7403" w:rsidP="009A7403">
      <w:pPr>
        <w:jc w:val="both"/>
        <w:rPr>
          <w:rFonts w:ascii="Times New Roman" w:hAnsi="Times New Roman"/>
          <w:sz w:val="22"/>
          <w:szCs w:val="22"/>
        </w:rPr>
      </w:pPr>
    </w:p>
    <w:p w14:paraId="5A12BDD9" w14:textId="77777777" w:rsidR="009A7403" w:rsidRPr="005E3884" w:rsidRDefault="009A7403" w:rsidP="009A7403">
      <w:pPr>
        <w:jc w:val="both"/>
        <w:rPr>
          <w:rFonts w:ascii="Times New Roman" w:hAnsi="Times New Roman"/>
          <w:sz w:val="22"/>
          <w:szCs w:val="22"/>
        </w:rPr>
      </w:pPr>
      <w:r w:rsidRPr="005E3884">
        <w:rPr>
          <w:rFonts w:ascii="Times New Roman" w:hAnsi="Times New Roman"/>
          <w:sz w:val="22"/>
          <w:szCs w:val="22"/>
        </w:rPr>
        <w:t>1</w:t>
      </w:r>
      <w:r w:rsidR="00C45604" w:rsidRPr="005E3884">
        <w:rPr>
          <w:rFonts w:ascii="Times New Roman" w:hAnsi="Times New Roman"/>
          <w:sz w:val="22"/>
          <w:szCs w:val="22"/>
        </w:rPr>
        <w:t>2</w:t>
      </w:r>
      <w:r w:rsidRPr="005E3884">
        <w:rPr>
          <w:rFonts w:ascii="Times New Roman" w:hAnsi="Times New Roman"/>
          <w:sz w:val="22"/>
          <w:szCs w:val="22"/>
        </w:rPr>
        <w:t>.</w:t>
      </w:r>
      <w:r w:rsidRPr="005E3884">
        <w:rPr>
          <w:rFonts w:ascii="Times New Roman" w:hAnsi="Times New Roman"/>
          <w:sz w:val="22"/>
          <w:szCs w:val="22"/>
        </w:rPr>
        <w:tab/>
        <w:t>LICENSE</w:t>
      </w:r>
      <w:r w:rsidR="00C45604" w:rsidRPr="005E3884">
        <w:rPr>
          <w:rFonts w:ascii="Times New Roman" w:hAnsi="Times New Roman"/>
          <w:sz w:val="22"/>
          <w:szCs w:val="22"/>
        </w:rPr>
        <w:t xml:space="preserve"> TO RESEARCH INTELLECTUAL PROPERTY</w:t>
      </w:r>
      <w:r w:rsidRPr="005E3884">
        <w:rPr>
          <w:rFonts w:ascii="Times New Roman" w:hAnsi="Times New Roman"/>
          <w:sz w:val="22"/>
          <w:szCs w:val="22"/>
        </w:rPr>
        <w:t>.</w:t>
      </w:r>
    </w:p>
    <w:p w14:paraId="1C0A01D4" w14:textId="77777777" w:rsidR="009A7403" w:rsidRPr="005E3884" w:rsidRDefault="009A7403" w:rsidP="009A7403">
      <w:pPr>
        <w:ind w:left="1440" w:hanging="810"/>
        <w:jc w:val="both"/>
        <w:rPr>
          <w:rFonts w:ascii="Times New Roman" w:hAnsi="Times New Roman"/>
          <w:sz w:val="22"/>
          <w:szCs w:val="22"/>
        </w:rPr>
      </w:pPr>
    </w:p>
    <w:p w14:paraId="46F4ED3E" w14:textId="77777777" w:rsidR="007F3F8D" w:rsidRDefault="00F179F6" w:rsidP="00B6046B">
      <w:pPr>
        <w:widowControl/>
        <w:numPr>
          <w:ilvl w:val="0"/>
          <w:numId w:val="22"/>
        </w:numPr>
        <w:tabs>
          <w:tab w:val="left" w:pos="288"/>
          <w:tab w:val="left" w:pos="1080"/>
          <w:tab w:val="left" w:pos="1440"/>
        </w:tabs>
        <w:spacing w:after="120"/>
        <w:ind w:left="1080"/>
        <w:jc w:val="both"/>
        <w:rPr>
          <w:rFonts w:ascii="Times New Roman" w:hAnsi="Times New Roman"/>
          <w:sz w:val="22"/>
          <w:szCs w:val="22"/>
        </w:rPr>
      </w:pPr>
      <w:r w:rsidRPr="00734D0C">
        <w:rPr>
          <w:rFonts w:ascii="Times New Roman" w:hAnsi="Times New Roman"/>
          <w:sz w:val="22"/>
          <w:szCs w:val="22"/>
        </w:rPr>
        <w:t xml:space="preserve">In consideration for sponsoring the applicable Research Task Order, </w:t>
      </w:r>
      <w:r w:rsidR="009409A4">
        <w:rPr>
          <w:rFonts w:ascii="Times New Roman" w:hAnsi="Times New Roman"/>
          <w:sz w:val="22"/>
          <w:szCs w:val="22"/>
        </w:rPr>
        <w:t>KSURF</w:t>
      </w:r>
      <w:r w:rsidR="009409A4" w:rsidRPr="00734D0C">
        <w:rPr>
          <w:rFonts w:ascii="Times New Roman" w:hAnsi="Times New Roman"/>
          <w:sz w:val="22"/>
          <w:szCs w:val="22"/>
        </w:rPr>
        <w:t xml:space="preserve"> </w:t>
      </w:r>
      <w:r w:rsidRPr="00734D0C">
        <w:rPr>
          <w:rFonts w:ascii="Times New Roman" w:hAnsi="Times New Roman"/>
          <w:sz w:val="22"/>
          <w:szCs w:val="22"/>
        </w:rPr>
        <w:t>hereby grants to Sponsor:</w:t>
      </w:r>
      <w:r w:rsidRPr="00734D0C" w:rsidDel="00F179F6">
        <w:rPr>
          <w:rFonts w:ascii="Times New Roman" w:hAnsi="Times New Roman"/>
          <w:sz w:val="22"/>
          <w:szCs w:val="22"/>
        </w:rPr>
        <w:t xml:space="preserve"> </w:t>
      </w:r>
    </w:p>
    <w:p w14:paraId="3D3E4B73" w14:textId="77777777" w:rsidR="007F3F8D" w:rsidRDefault="00734D0C" w:rsidP="00B6046B">
      <w:pPr>
        <w:widowControl/>
        <w:numPr>
          <w:ilvl w:val="2"/>
          <w:numId w:val="31"/>
        </w:numPr>
        <w:tabs>
          <w:tab w:val="left" w:pos="288"/>
          <w:tab w:val="left" w:pos="720"/>
          <w:tab w:val="left" w:pos="1440"/>
        </w:tabs>
        <w:spacing w:after="120"/>
        <w:ind w:left="1440"/>
        <w:jc w:val="both"/>
        <w:rPr>
          <w:rFonts w:ascii="Times New Roman" w:hAnsi="Times New Roman"/>
          <w:sz w:val="22"/>
          <w:szCs w:val="22"/>
        </w:rPr>
      </w:pPr>
      <w:r w:rsidRPr="007F3F8D">
        <w:rPr>
          <w:rFonts w:ascii="Times New Roman" w:hAnsi="Times New Roman"/>
          <w:sz w:val="22"/>
          <w:szCs w:val="22"/>
        </w:rPr>
        <w:t>a</w:t>
      </w:r>
      <w:r w:rsidR="009A7403" w:rsidRPr="007F3F8D">
        <w:rPr>
          <w:rFonts w:ascii="Times New Roman" w:hAnsi="Times New Roman"/>
          <w:sz w:val="22"/>
          <w:szCs w:val="22"/>
        </w:rPr>
        <w:t xml:space="preserve"> fully paid-up, non-exclusive, non-transferable, royalty-free license (without the right to sublicense except to Spons</w:t>
      </w:r>
      <w:r w:rsidR="00C45604" w:rsidRPr="007F3F8D">
        <w:rPr>
          <w:rFonts w:ascii="Times New Roman" w:hAnsi="Times New Roman"/>
          <w:sz w:val="22"/>
          <w:szCs w:val="22"/>
        </w:rPr>
        <w:t>or’s a</w:t>
      </w:r>
      <w:r w:rsidR="009A7403" w:rsidRPr="007F3F8D">
        <w:rPr>
          <w:rFonts w:ascii="Times New Roman" w:hAnsi="Times New Roman"/>
          <w:sz w:val="22"/>
          <w:szCs w:val="22"/>
        </w:rPr>
        <w:t xml:space="preserve">ffiliates worldwide) to </w:t>
      </w:r>
      <w:r w:rsidR="00EC50C6" w:rsidRPr="007F3F8D">
        <w:rPr>
          <w:rFonts w:ascii="Times New Roman" w:hAnsi="Times New Roman"/>
          <w:sz w:val="22"/>
          <w:szCs w:val="22"/>
        </w:rPr>
        <w:t xml:space="preserve">use, </w:t>
      </w:r>
      <w:r w:rsidR="009A7403" w:rsidRPr="007F3F8D">
        <w:rPr>
          <w:rFonts w:ascii="Times New Roman" w:hAnsi="Times New Roman"/>
          <w:sz w:val="22"/>
          <w:szCs w:val="22"/>
        </w:rPr>
        <w:t xml:space="preserve">make or have made </w:t>
      </w:r>
      <w:r w:rsidR="006842D9" w:rsidRPr="007F3F8D">
        <w:rPr>
          <w:rFonts w:ascii="Times New Roman" w:hAnsi="Times New Roman"/>
          <w:sz w:val="22"/>
          <w:szCs w:val="22"/>
        </w:rPr>
        <w:t xml:space="preserve">any </w:t>
      </w:r>
      <w:r w:rsidR="00EC50C6" w:rsidRPr="007F3F8D">
        <w:rPr>
          <w:rFonts w:ascii="Times New Roman" w:hAnsi="Times New Roman"/>
          <w:sz w:val="22"/>
          <w:szCs w:val="22"/>
        </w:rPr>
        <w:t xml:space="preserve">products or processes containing </w:t>
      </w:r>
      <w:r w:rsidR="009409A4" w:rsidRPr="007F3F8D">
        <w:rPr>
          <w:rFonts w:ascii="Times New Roman" w:hAnsi="Times New Roman"/>
          <w:sz w:val="22"/>
          <w:szCs w:val="22"/>
        </w:rPr>
        <w:t xml:space="preserve">KSURF </w:t>
      </w:r>
      <w:r w:rsidR="006842D9" w:rsidRPr="007F3F8D">
        <w:rPr>
          <w:rFonts w:ascii="Times New Roman" w:hAnsi="Times New Roman"/>
          <w:sz w:val="22"/>
          <w:szCs w:val="22"/>
        </w:rPr>
        <w:t xml:space="preserve">owned </w:t>
      </w:r>
      <w:r w:rsidR="00445D33" w:rsidRPr="007F3F8D">
        <w:rPr>
          <w:rFonts w:ascii="Times New Roman" w:hAnsi="Times New Roman"/>
          <w:sz w:val="22"/>
          <w:szCs w:val="22"/>
        </w:rPr>
        <w:t xml:space="preserve">Research Intellectual Property </w:t>
      </w:r>
      <w:r w:rsidR="006842D9" w:rsidRPr="007F3F8D">
        <w:rPr>
          <w:rFonts w:ascii="Times New Roman" w:hAnsi="Times New Roman"/>
          <w:sz w:val="22"/>
          <w:szCs w:val="22"/>
        </w:rPr>
        <w:t>and jointly owned Research Intellectual Property</w:t>
      </w:r>
      <w:r w:rsidR="009A7403" w:rsidRPr="007F3F8D">
        <w:rPr>
          <w:rFonts w:ascii="Times New Roman" w:hAnsi="Times New Roman"/>
          <w:sz w:val="22"/>
          <w:szCs w:val="22"/>
        </w:rPr>
        <w:t>, exclusively for Sponsor’s own internal, research and development purposes</w:t>
      </w:r>
      <w:r w:rsidRPr="007F3F8D">
        <w:rPr>
          <w:rFonts w:ascii="Times New Roman" w:hAnsi="Times New Roman"/>
          <w:sz w:val="22"/>
          <w:szCs w:val="22"/>
        </w:rPr>
        <w:t xml:space="preserve">, </w:t>
      </w:r>
      <w:r w:rsidR="00C6620D" w:rsidRPr="007F3F8D">
        <w:rPr>
          <w:rFonts w:ascii="Times New Roman" w:hAnsi="Times New Roman"/>
          <w:sz w:val="22"/>
          <w:szCs w:val="22"/>
        </w:rPr>
        <w:t>and</w:t>
      </w:r>
      <w:r w:rsidR="002D69ED" w:rsidRPr="007F3F8D">
        <w:rPr>
          <w:rFonts w:ascii="Times New Roman" w:hAnsi="Times New Roman"/>
          <w:sz w:val="22"/>
          <w:szCs w:val="22"/>
        </w:rPr>
        <w:t xml:space="preserve"> </w:t>
      </w:r>
    </w:p>
    <w:p w14:paraId="19E15225" w14:textId="77777777" w:rsidR="007F3F8D" w:rsidRDefault="00734D0C" w:rsidP="00B6046B">
      <w:pPr>
        <w:widowControl/>
        <w:numPr>
          <w:ilvl w:val="2"/>
          <w:numId w:val="31"/>
        </w:numPr>
        <w:tabs>
          <w:tab w:val="left" w:pos="288"/>
          <w:tab w:val="left" w:pos="720"/>
          <w:tab w:val="left" w:pos="1440"/>
        </w:tabs>
        <w:spacing w:after="120"/>
        <w:ind w:left="1440"/>
        <w:jc w:val="both"/>
        <w:rPr>
          <w:rFonts w:ascii="Times New Roman" w:hAnsi="Times New Roman"/>
          <w:sz w:val="22"/>
          <w:szCs w:val="22"/>
        </w:rPr>
      </w:pPr>
      <w:r w:rsidRPr="007F3F8D">
        <w:rPr>
          <w:rFonts w:ascii="Times New Roman" w:hAnsi="Times New Roman"/>
          <w:sz w:val="22"/>
          <w:szCs w:val="22"/>
        </w:rPr>
        <w:t>should Sponsor so elect (in its sole discretion and at any time), a</w:t>
      </w:r>
      <w:r w:rsidR="00012A1A" w:rsidRPr="007F3F8D">
        <w:rPr>
          <w:rFonts w:ascii="Times New Roman" w:hAnsi="Times New Roman"/>
          <w:sz w:val="22"/>
          <w:szCs w:val="22"/>
        </w:rPr>
        <w:t xml:space="preserve"> fully paid-up, non-exclusive, non-transferable, royalty-free license to make</w:t>
      </w:r>
      <w:r w:rsidR="00EC50C6" w:rsidRPr="007F3F8D">
        <w:rPr>
          <w:rFonts w:ascii="Times New Roman" w:hAnsi="Times New Roman"/>
          <w:sz w:val="22"/>
          <w:szCs w:val="22"/>
        </w:rPr>
        <w:t>,</w:t>
      </w:r>
      <w:r w:rsidR="00012A1A" w:rsidRPr="007F3F8D">
        <w:rPr>
          <w:rFonts w:ascii="Times New Roman" w:hAnsi="Times New Roman"/>
          <w:sz w:val="22"/>
          <w:szCs w:val="22"/>
        </w:rPr>
        <w:t xml:space="preserve"> use</w:t>
      </w:r>
      <w:r w:rsidR="00EC50C6" w:rsidRPr="007F3F8D">
        <w:rPr>
          <w:rFonts w:ascii="Times New Roman" w:hAnsi="Times New Roman"/>
          <w:sz w:val="22"/>
          <w:szCs w:val="22"/>
        </w:rPr>
        <w:t>, offer for sale, sell</w:t>
      </w:r>
      <w:r w:rsidR="00012A1A" w:rsidRPr="007F3F8D">
        <w:rPr>
          <w:rFonts w:ascii="Times New Roman" w:hAnsi="Times New Roman"/>
          <w:sz w:val="22"/>
          <w:szCs w:val="22"/>
        </w:rPr>
        <w:t xml:space="preserve"> or have </w:t>
      </w:r>
      <w:r w:rsidR="00EC50C6" w:rsidRPr="007F3F8D">
        <w:rPr>
          <w:rFonts w:ascii="Times New Roman" w:hAnsi="Times New Roman"/>
          <w:sz w:val="22"/>
          <w:szCs w:val="22"/>
        </w:rPr>
        <w:t>sold</w:t>
      </w:r>
      <w:r w:rsidR="00012A1A" w:rsidRPr="007F3F8D">
        <w:rPr>
          <w:rFonts w:ascii="Times New Roman" w:hAnsi="Times New Roman"/>
          <w:sz w:val="22"/>
          <w:szCs w:val="22"/>
        </w:rPr>
        <w:t xml:space="preserve"> any</w:t>
      </w:r>
      <w:r w:rsidR="00EC50C6" w:rsidRPr="007F3F8D">
        <w:rPr>
          <w:rFonts w:ascii="Times New Roman" w:hAnsi="Times New Roman"/>
          <w:sz w:val="22"/>
          <w:szCs w:val="22"/>
        </w:rPr>
        <w:t xml:space="preserve"> products or processes containing</w:t>
      </w:r>
      <w:r w:rsidR="00012A1A" w:rsidRPr="007F3F8D">
        <w:rPr>
          <w:rFonts w:ascii="Times New Roman" w:hAnsi="Times New Roman"/>
          <w:sz w:val="22"/>
          <w:szCs w:val="22"/>
        </w:rPr>
        <w:t xml:space="preserve"> </w:t>
      </w:r>
      <w:r w:rsidR="009409A4" w:rsidRPr="007F3F8D">
        <w:rPr>
          <w:rFonts w:ascii="Times New Roman" w:hAnsi="Times New Roman"/>
          <w:sz w:val="22"/>
          <w:szCs w:val="22"/>
        </w:rPr>
        <w:t xml:space="preserve">KSURF </w:t>
      </w:r>
      <w:r w:rsidR="00012A1A" w:rsidRPr="007F3F8D">
        <w:rPr>
          <w:rFonts w:ascii="Times New Roman" w:hAnsi="Times New Roman"/>
          <w:sz w:val="22"/>
          <w:szCs w:val="22"/>
        </w:rPr>
        <w:t xml:space="preserve">owned Research Intellectual Property and jointly owned Research Intellectual Property </w:t>
      </w:r>
      <w:r w:rsidRPr="007F3F8D">
        <w:rPr>
          <w:rFonts w:ascii="Times New Roman" w:hAnsi="Times New Roman"/>
          <w:sz w:val="22"/>
          <w:szCs w:val="22"/>
        </w:rPr>
        <w:t>(</w:t>
      </w:r>
      <w:r w:rsidR="00012A1A" w:rsidRPr="007F3F8D">
        <w:rPr>
          <w:rFonts w:ascii="Times New Roman" w:hAnsi="Times New Roman"/>
          <w:sz w:val="22"/>
          <w:szCs w:val="22"/>
        </w:rPr>
        <w:t>provided that</w:t>
      </w:r>
      <w:r w:rsidRPr="007F3F8D">
        <w:rPr>
          <w:rFonts w:ascii="Times New Roman" w:hAnsi="Times New Roman"/>
          <w:sz w:val="22"/>
          <w:szCs w:val="22"/>
        </w:rPr>
        <w:t>, in the event</w:t>
      </w:r>
      <w:r w:rsidR="00012A1A" w:rsidRPr="007F3F8D">
        <w:rPr>
          <w:rFonts w:ascii="Times New Roman" w:hAnsi="Times New Roman"/>
          <w:sz w:val="22"/>
          <w:szCs w:val="22"/>
        </w:rPr>
        <w:t xml:space="preserve"> Sponsor </w:t>
      </w:r>
      <w:r w:rsidRPr="007F3F8D">
        <w:rPr>
          <w:rFonts w:ascii="Times New Roman" w:hAnsi="Times New Roman"/>
          <w:sz w:val="22"/>
          <w:szCs w:val="22"/>
        </w:rPr>
        <w:t xml:space="preserve">elects to receive the license pursuant to this </w:t>
      </w:r>
      <w:r w:rsidR="00B6046B">
        <w:rPr>
          <w:rFonts w:ascii="Times New Roman" w:hAnsi="Times New Roman"/>
          <w:sz w:val="22"/>
          <w:szCs w:val="22"/>
        </w:rPr>
        <w:t>C</w:t>
      </w:r>
      <w:r w:rsidRPr="007F3F8D">
        <w:rPr>
          <w:rFonts w:ascii="Times New Roman" w:hAnsi="Times New Roman"/>
          <w:sz w:val="22"/>
          <w:szCs w:val="22"/>
        </w:rPr>
        <w:t xml:space="preserve">lause (ii), </w:t>
      </w:r>
      <w:r w:rsidR="0011485B" w:rsidRPr="007F3F8D">
        <w:rPr>
          <w:rFonts w:ascii="Times New Roman" w:hAnsi="Times New Roman"/>
          <w:sz w:val="22"/>
          <w:szCs w:val="22"/>
        </w:rPr>
        <w:t>Sponsor shall:</w:t>
      </w:r>
    </w:p>
    <w:p w14:paraId="74192756" w14:textId="77777777" w:rsidR="007F3F8D" w:rsidRDefault="00012A1A" w:rsidP="00B6046B">
      <w:pPr>
        <w:widowControl/>
        <w:numPr>
          <w:ilvl w:val="3"/>
          <w:numId w:val="31"/>
        </w:numPr>
        <w:tabs>
          <w:tab w:val="left" w:pos="288"/>
          <w:tab w:val="left" w:pos="720"/>
          <w:tab w:val="left" w:pos="1800"/>
        </w:tabs>
        <w:spacing w:after="120"/>
        <w:ind w:left="1800"/>
        <w:jc w:val="both"/>
        <w:rPr>
          <w:rFonts w:ascii="Times New Roman" w:hAnsi="Times New Roman"/>
          <w:sz w:val="22"/>
          <w:szCs w:val="22"/>
        </w:rPr>
      </w:pPr>
      <w:r w:rsidRPr="007F3F8D">
        <w:rPr>
          <w:rFonts w:ascii="Times New Roman" w:hAnsi="Times New Roman"/>
          <w:sz w:val="22"/>
          <w:szCs w:val="22"/>
        </w:rPr>
        <w:t xml:space="preserve">pay </w:t>
      </w:r>
      <w:r w:rsidR="00EC0C31" w:rsidRPr="007F3F8D">
        <w:rPr>
          <w:rFonts w:ascii="Times New Roman" w:hAnsi="Times New Roman"/>
          <w:sz w:val="22"/>
          <w:szCs w:val="22"/>
        </w:rPr>
        <w:t xml:space="preserve">a pro-rata share of </w:t>
      </w:r>
      <w:r w:rsidRPr="007F3F8D">
        <w:rPr>
          <w:rFonts w:ascii="Times New Roman" w:hAnsi="Times New Roman"/>
          <w:sz w:val="22"/>
          <w:szCs w:val="22"/>
        </w:rPr>
        <w:t xml:space="preserve">all reasonable patent/patent application </w:t>
      </w:r>
      <w:r w:rsidR="00075ECC" w:rsidRPr="007F3F8D">
        <w:rPr>
          <w:rFonts w:ascii="Times New Roman" w:hAnsi="Times New Roman"/>
          <w:sz w:val="22"/>
          <w:szCs w:val="22"/>
        </w:rPr>
        <w:t xml:space="preserve">and prosecution </w:t>
      </w:r>
      <w:r w:rsidRPr="007F3F8D">
        <w:rPr>
          <w:rFonts w:ascii="Times New Roman" w:hAnsi="Times New Roman"/>
          <w:sz w:val="22"/>
          <w:szCs w:val="22"/>
        </w:rPr>
        <w:t>costs</w:t>
      </w:r>
      <w:r w:rsidR="00734D0C" w:rsidRPr="007F3F8D">
        <w:rPr>
          <w:rFonts w:ascii="Times New Roman" w:hAnsi="Times New Roman"/>
          <w:sz w:val="22"/>
          <w:szCs w:val="22"/>
        </w:rPr>
        <w:t xml:space="preserve">, and </w:t>
      </w:r>
    </w:p>
    <w:p w14:paraId="0406FC8A" w14:textId="77777777" w:rsidR="00F179F6" w:rsidRPr="007F3F8D" w:rsidRDefault="00C6620D" w:rsidP="009B1A76">
      <w:pPr>
        <w:widowControl/>
        <w:numPr>
          <w:ilvl w:val="3"/>
          <w:numId w:val="31"/>
        </w:numPr>
        <w:tabs>
          <w:tab w:val="left" w:pos="288"/>
          <w:tab w:val="left" w:pos="720"/>
          <w:tab w:val="left" w:pos="1800"/>
        </w:tabs>
        <w:spacing w:after="160"/>
        <w:ind w:left="1800"/>
        <w:jc w:val="both"/>
        <w:rPr>
          <w:rFonts w:ascii="Times New Roman" w:hAnsi="Times New Roman"/>
          <w:sz w:val="22"/>
          <w:szCs w:val="22"/>
        </w:rPr>
      </w:pPr>
      <w:r w:rsidRPr="007F3F8D">
        <w:rPr>
          <w:rFonts w:ascii="Times New Roman" w:hAnsi="Times New Roman"/>
          <w:sz w:val="22"/>
          <w:szCs w:val="22"/>
        </w:rPr>
        <w:t xml:space="preserve">contact </w:t>
      </w:r>
      <w:r w:rsidR="00FB0CD6" w:rsidRPr="007F3F8D">
        <w:rPr>
          <w:rFonts w:ascii="Times New Roman" w:hAnsi="Times New Roman"/>
          <w:sz w:val="22"/>
          <w:szCs w:val="22"/>
        </w:rPr>
        <w:t xml:space="preserve">KSURF </w:t>
      </w:r>
      <w:r w:rsidR="002D69ED" w:rsidRPr="007F3F8D">
        <w:rPr>
          <w:rFonts w:ascii="Times New Roman" w:hAnsi="Times New Roman"/>
          <w:sz w:val="22"/>
          <w:szCs w:val="22"/>
        </w:rPr>
        <w:t>to execute a confirmatory commercial non-exclusive, royalty-free license</w:t>
      </w:r>
      <w:r w:rsidRPr="007F3F8D">
        <w:rPr>
          <w:rFonts w:ascii="Times New Roman" w:hAnsi="Times New Roman"/>
          <w:sz w:val="22"/>
          <w:szCs w:val="22"/>
        </w:rPr>
        <w:t>.</w:t>
      </w:r>
      <w:r w:rsidR="00D521B7" w:rsidRPr="007F3F8D">
        <w:rPr>
          <w:rFonts w:ascii="Times New Roman" w:hAnsi="Times New Roman"/>
          <w:sz w:val="22"/>
          <w:szCs w:val="22"/>
        </w:rPr>
        <w:tab/>
      </w:r>
    </w:p>
    <w:p w14:paraId="1B12FBFF" w14:textId="77777777" w:rsidR="0019439B" w:rsidRPr="005E3884" w:rsidRDefault="009A7403" w:rsidP="00734D0C">
      <w:pPr>
        <w:widowControl/>
        <w:tabs>
          <w:tab w:val="left" w:pos="1440"/>
        </w:tabs>
        <w:ind w:left="1440" w:hanging="720"/>
        <w:jc w:val="both"/>
        <w:rPr>
          <w:rFonts w:ascii="Times New Roman" w:hAnsi="Times New Roman"/>
          <w:sz w:val="22"/>
          <w:szCs w:val="22"/>
        </w:rPr>
      </w:pPr>
      <w:r w:rsidRPr="005E3884">
        <w:rPr>
          <w:rFonts w:ascii="Times New Roman" w:hAnsi="Times New Roman"/>
          <w:sz w:val="22"/>
          <w:szCs w:val="22"/>
        </w:rPr>
        <w:t xml:space="preserve"> </w:t>
      </w:r>
    </w:p>
    <w:p w14:paraId="425A3283" w14:textId="77777777" w:rsidR="0019439B" w:rsidRPr="005E3884" w:rsidRDefault="00012A1A" w:rsidP="00337E25">
      <w:pPr>
        <w:widowControl/>
        <w:numPr>
          <w:ilvl w:val="0"/>
          <w:numId w:val="22"/>
        </w:numPr>
        <w:tabs>
          <w:tab w:val="left" w:pos="1080"/>
        </w:tabs>
        <w:ind w:left="1080"/>
        <w:jc w:val="both"/>
        <w:rPr>
          <w:rFonts w:ascii="Times New Roman" w:hAnsi="Times New Roman"/>
          <w:sz w:val="22"/>
          <w:szCs w:val="22"/>
        </w:rPr>
      </w:pPr>
      <w:r w:rsidRPr="005E3884">
        <w:rPr>
          <w:rFonts w:ascii="Times New Roman" w:hAnsi="Times New Roman"/>
          <w:sz w:val="22"/>
          <w:szCs w:val="22"/>
        </w:rPr>
        <w:t>Furthermore</w:t>
      </w:r>
      <w:r w:rsidR="0019439B" w:rsidRPr="005E3884">
        <w:rPr>
          <w:rFonts w:ascii="Times New Roman" w:hAnsi="Times New Roman"/>
          <w:sz w:val="22"/>
          <w:szCs w:val="22"/>
        </w:rPr>
        <w:t xml:space="preserve">, Sponsor shall have an exclusive option to negotiate an exclusive </w:t>
      </w:r>
      <w:r w:rsidR="00FA536F" w:rsidRPr="005E3884">
        <w:rPr>
          <w:rFonts w:ascii="Times New Roman" w:hAnsi="Times New Roman"/>
          <w:sz w:val="22"/>
          <w:szCs w:val="22"/>
        </w:rPr>
        <w:t xml:space="preserve">commercial </w:t>
      </w:r>
      <w:r w:rsidR="0019439B" w:rsidRPr="005E3884">
        <w:rPr>
          <w:rFonts w:ascii="Times New Roman" w:hAnsi="Times New Roman"/>
          <w:sz w:val="22"/>
          <w:szCs w:val="22"/>
        </w:rPr>
        <w:t xml:space="preserve">license with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for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owned Research Intellectual Property and/or </w:t>
      </w:r>
      <w:r w:rsidR="009409A4">
        <w:rPr>
          <w:rFonts w:ascii="Times New Roman" w:hAnsi="Times New Roman"/>
          <w:sz w:val="22"/>
          <w:szCs w:val="22"/>
        </w:rPr>
        <w:t>KSURF’s</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interest in jointly owned Research Intellectual Property, subject to any rights of the U.S. </w:t>
      </w:r>
      <w:r w:rsidR="0019439B" w:rsidRPr="005E3884">
        <w:rPr>
          <w:rFonts w:ascii="Times New Roman" w:hAnsi="Times New Roman"/>
          <w:sz w:val="22"/>
          <w:szCs w:val="22"/>
        </w:rPr>
        <w:lastRenderedPageBreak/>
        <w:t>Government therein, provided that Sponsor pays all costs for the preparation, filing, prosecution and maintenance of any patents on such Intellectual Property</w:t>
      </w:r>
      <w:r w:rsidR="00B1418E">
        <w:rPr>
          <w:rFonts w:ascii="Times New Roman" w:hAnsi="Times New Roman"/>
          <w:sz w:val="22"/>
          <w:szCs w:val="22"/>
        </w:rPr>
        <w:t xml:space="preserve">.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shall promptly disclose to Sponsor all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owned and/or jointly owned Research Intellectual Property, and Sponsor agrees to notify </w:t>
      </w:r>
      <w:r w:rsidR="009409A4">
        <w:rPr>
          <w:rFonts w:ascii="Times New Roman" w:hAnsi="Times New Roman"/>
          <w:sz w:val="22"/>
          <w:szCs w:val="22"/>
        </w:rPr>
        <w:t>K-State</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in writing within ninety (90) days of such disclosure to Sponsor as to whether or not it wishes </w:t>
      </w:r>
      <w:r w:rsidR="008D4405">
        <w:rPr>
          <w:rFonts w:ascii="Times New Roman" w:hAnsi="Times New Roman"/>
          <w:sz w:val="22"/>
          <w:szCs w:val="22"/>
        </w:rPr>
        <w:t xml:space="preserve">to exercise its option </w:t>
      </w:r>
      <w:r w:rsidR="0019439B" w:rsidRPr="005E3884">
        <w:rPr>
          <w:rFonts w:ascii="Times New Roman" w:hAnsi="Times New Roman"/>
          <w:sz w:val="22"/>
          <w:szCs w:val="22"/>
        </w:rPr>
        <w:t xml:space="preserve">to secure an exclusive </w:t>
      </w:r>
      <w:r w:rsidR="00FA536F" w:rsidRPr="005E3884">
        <w:rPr>
          <w:rFonts w:ascii="Times New Roman" w:hAnsi="Times New Roman"/>
          <w:sz w:val="22"/>
          <w:szCs w:val="22"/>
        </w:rPr>
        <w:t xml:space="preserve">commercial </w:t>
      </w:r>
      <w:r w:rsidR="0019439B" w:rsidRPr="005E3884">
        <w:rPr>
          <w:rFonts w:ascii="Times New Roman" w:hAnsi="Times New Roman"/>
          <w:sz w:val="22"/>
          <w:szCs w:val="22"/>
        </w:rPr>
        <w:t>license with respect thereto</w:t>
      </w:r>
      <w:r w:rsidR="003E04C8" w:rsidRPr="005E3884">
        <w:rPr>
          <w:rFonts w:ascii="Times New Roman" w:hAnsi="Times New Roman"/>
          <w:sz w:val="22"/>
          <w:szCs w:val="22"/>
        </w:rPr>
        <w:t xml:space="preserve"> (the “Option Period”)</w:t>
      </w:r>
      <w:r w:rsidR="00B1418E">
        <w:rPr>
          <w:rFonts w:ascii="Times New Roman" w:hAnsi="Times New Roman"/>
          <w:sz w:val="22"/>
          <w:szCs w:val="22"/>
        </w:rPr>
        <w:t xml:space="preserve">. </w:t>
      </w:r>
      <w:r w:rsidR="008D4405">
        <w:rPr>
          <w:rFonts w:ascii="Times New Roman" w:hAnsi="Times New Roman"/>
          <w:sz w:val="22"/>
          <w:szCs w:val="22"/>
        </w:rPr>
        <w:t>The Parties will mutually agree on a</w:t>
      </w:r>
      <w:r w:rsidR="0019439B" w:rsidRPr="005E3884">
        <w:rPr>
          <w:rFonts w:ascii="Times New Roman" w:hAnsi="Times New Roman"/>
          <w:sz w:val="22"/>
          <w:szCs w:val="22"/>
        </w:rPr>
        <w:t xml:space="preserve">ny </w:t>
      </w:r>
      <w:r w:rsidR="008D4405">
        <w:rPr>
          <w:rFonts w:ascii="Times New Roman" w:hAnsi="Times New Roman"/>
          <w:sz w:val="22"/>
          <w:szCs w:val="22"/>
        </w:rPr>
        <w:t>extensions of the Option Period</w:t>
      </w:r>
      <w:r w:rsidR="0019439B" w:rsidRPr="005E3884">
        <w:rPr>
          <w:rFonts w:ascii="Times New Roman" w:hAnsi="Times New Roman"/>
          <w:sz w:val="22"/>
          <w:szCs w:val="22"/>
        </w:rPr>
        <w:t xml:space="preserve">. During the Option Period, Sponsor shall advise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whether it requests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to file and prosecute patent applications related to any such Intellectual Property at Sponsor’s expense</w:t>
      </w:r>
      <w:r w:rsidR="00B1418E">
        <w:rPr>
          <w:rFonts w:ascii="Times New Roman" w:hAnsi="Times New Roman"/>
          <w:sz w:val="22"/>
          <w:szCs w:val="22"/>
        </w:rPr>
        <w:t xml:space="preserve">. </w:t>
      </w:r>
      <w:r w:rsidR="0019439B" w:rsidRPr="005E3884">
        <w:rPr>
          <w:rFonts w:ascii="Times New Roman" w:hAnsi="Times New Roman"/>
          <w:sz w:val="22"/>
          <w:szCs w:val="22"/>
        </w:rPr>
        <w:t>Sponsor shall</w:t>
      </w:r>
      <w:r w:rsidR="003E04C8" w:rsidRPr="005E3884">
        <w:rPr>
          <w:rFonts w:ascii="Times New Roman" w:hAnsi="Times New Roman"/>
          <w:sz w:val="22"/>
          <w:szCs w:val="22"/>
        </w:rPr>
        <w:t xml:space="preserve"> have ninety (90) days from the </w:t>
      </w:r>
      <w:r w:rsidR="0019439B" w:rsidRPr="005E3884">
        <w:rPr>
          <w:rFonts w:ascii="Times New Roman" w:hAnsi="Times New Roman"/>
          <w:sz w:val="22"/>
          <w:szCs w:val="22"/>
        </w:rPr>
        <w:t>date it exercise</w:t>
      </w:r>
      <w:r w:rsidR="003E04C8" w:rsidRPr="005E3884">
        <w:rPr>
          <w:rFonts w:ascii="Times New Roman" w:hAnsi="Times New Roman"/>
          <w:sz w:val="22"/>
          <w:szCs w:val="22"/>
        </w:rPr>
        <w:t>s</w:t>
      </w:r>
      <w:r w:rsidR="0019439B" w:rsidRPr="005E3884">
        <w:rPr>
          <w:rFonts w:ascii="Times New Roman" w:hAnsi="Times New Roman"/>
          <w:sz w:val="22"/>
          <w:szCs w:val="22"/>
        </w:rPr>
        <w:t xml:space="preserve"> its option to conclude an exclusive license agreement with </w:t>
      </w:r>
      <w:r w:rsidR="00AF5779">
        <w:rPr>
          <w:rFonts w:ascii="Times New Roman" w:hAnsi="Times New Roman"/>
          <w:sz w:val="22"/>
          <w:szCs w:val="22"/>
        </w:rPr>
        <w:t>KSURF</w:t>
      </w:r>
      <w:r w:rsidR="00AF5779" w:rsidRPr="005E3884">
        <w:rPr>
          <w:rFonts w:ascii="Times New Roman" w:hAnsi="Times New Roman"/>
          <w:sz w:val="22"/>
          <w:szCs w:val="22"/>
        </w:rPr>
        <w:t xml:space="preserve"> </w:t>
      </w:r>
      <w:r w:rsidR="0019439B" w:rsidRPr="005E3884">
        <w:rPr>
          <w:rFonts w:ascii="Times New Roman" w:hAnsi="Times New Roman"/>
          <w:sz w:val="22"/>
          <w:szCs w:val="22"/>
        </w:rPr>
        <w:t xml:space="preserve">for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3E04C8" w:rsidRPr="005E3884">
        <w:rPr>
          <w:rFonts w:ascii="Times New Roman" w:hAnsi="Times New Roman"/>
          <w:sz w:val="22"/>
          <w:szCs w:val="22"/>
        </w:rPr>
        <w:t xml:space="preserve">owned Research Intellectual Property and/or </w:t>
      </w:r>
      <w:r w:rsidR="009409A4">
        <w:rPr>
          <w:rFonts w:ascii="Times New Roman" w:hAnsi="Times New Roman"/>
          <w:sz w:val="22"/>
          <w:szCs w:val="22"/>
        </w:rPr>
        <w:t>KSURF’s</w:t>
      </w:r>
      <w:r w:rsidR="009409A4" w:rsidRPr="005E3884">
        <w:rPr>
          <w:rFonts w:ascii="Times New Roman" w:hAnsi="Times New Roman"/>
          <w:sz w:val="22"/>
          <w:szCs w:val="22"/>
        </w:rPr>
        <w:t xml:space="preserve"> </w:t>
      </w:r>
      <w:r w:rsidR="003E04C8" w:rsidRPr="005E3884">
        <w:rPr>
          <w:rFonts w:ascii="Times New Roman" w:hAnsi="Times New Roman"/>
          <w:sz w:val="22"/>
          <w:szCs w:val="22"/>
        </w:rPr>
        <w:t xml:space="preserve">interest in jointly owned Research Intellectual Property </w:t>
      </w:r>
      <w:r w:rsidR="0019439B" w:rsidRPr="005E3884">
        <w:rPr>
          <w:rFonts w:ascii="Times New Roman" w:hAnsi="Times New Roman"/>
          <w:sz w:val="22"/>
          <w:szCs w:val="22"/>
        </w:rPr>
        <w:t>(</w:t>
      </w:r>
      <w:r w:rsidR="003E04C8" w:rsidRPr="005E3884">
        <w:rPr>
          <w:rFonts w:ascii="Times New Roman" w:hAnsi="Times New Roman"/>
          <w:sz w:val="22"/>
          <w:szCs w:val="22"/>
        </w:rPr>
        <w:t xml:space="preserve">the </w:t>
      </w:r>
      <w:r w:rsidR="0019439B" w:rsidRPr="005E3884">
        <w:rPr>
          <w:rFonts w:ascii="Times New Roman" w:hAnsi="Times New Roman"/>
          <w:sz w:val="22"/>
          <w:szCs w:val="22"/>
        </w:rPr>
        <w:t>“Negotiation Period”)</w:t>
      </w:r>
      <w:r w:rsidR="00B1418E">
        <w:rPr>
          <w:rFonts w:ascii="Times New Roman" w:hAnsi="Times New Roman"/>
          <w:sz w:val="22"/>
          <w:szCs w:val="22"/>
        </w:rPr>
        <w:t xml:space="preserve">. </w:t>
      </w:r>
      <w:r w:rsidR="008D4405" w:rsidRPr="005E3884">
        <w:rPr>
          <w:rFonts w:ascii="Times New Roman" w:hAnsi="Times New Roman"/>
          <w:sz w:val="22"/>
          <w:szCs w:val="22"/>
        </w:rPr>
        <w:t xml:space="preserve">The Parties will mutually agree upon any </w:t>
      </w:r>
      <w:r w:rsidR="008D4405">
        <w:rPr>
          <w:rFonts w:ascii="Times New Roman" w:hAnsi="Times New Roman"/>
          <w:sz w:val="22"/>
          <w:szCs w:val="22"/>
        </w:rPr>
        <w:t>extensions of the Negotiation Period</w:t>
      </w:r>
      <w:r w:rsidR="0019439B" w:rsidRPr="005E3884">
        <w:rPr>
          <w:rFonts w:ascii="Times New Roman" w:hAnsi="Times New Roman"/>
          <w:sz w:val="22"/>
          <w:szCs w:val="22"/>
        </w:rPr>
        <w:t>.</w:t>
      </w:r>
    </w:p>
    <w:p w14:paraId="1950B35E" w14:textId="77777777" w:rsidR="0019439B" w:rsidRPr="005E3884" w:rsidRDefault="0019439B" w:rsidP="009B1A76">
      <w:pPr>
        <w:widowControl/>
        <w:tabs>
          <w:tab w:val="left" w:pos="1080"/>
        </w:tabs>
        <w:ind w:left="1080" w:hanging="360"/>
        <w:jc w:val="both"/>
        <w:rPr>
          <w:rFonts w:ascii="Times New Roman" w:hAnsi="Times New Roman"/>
          <w:sz w:val="22"/>
          <w:szCs w:val="22"/>
        </w:rPr>
      </w:pPr>
    </w:p>
    <w:p w14:paraId="47FDE694" w14:textId="77777777" w:rsidR="0019439B" w:rsidRPr="005E3884" w:rsidRDefault="008D4405" w:rsidP="009B1A76">
      <w:pPr>
        <w:widowControl/>
        <w:numPr>
          <w:ilvl w:val="0"/>
          <w:numId w:val="22"/>
        </w:numPr>
        <w:tabs>
          <w:tab w:val="left" w:pos="1080"/>
        </w:tabs>
        <w:suppressAutoHyphens/>
        <w:ind w:left="1080"/>
        <w:jc w:val="both"/>
        <w:rPr>
          <w:rFonts w:ascii="Times New Roman" w:hAnsi="Times New Roman"/>
          <w:sz w:val="22"/>
          <w:szCs w:val="22"/>
        </w:rPr>
      </w:pPr>
      <w:r w:rsidRPr="005E3884">
        <w:rPr>
          <w:rFonts w:ascii="Times New Roman" w:hAnsi="Times New Roman"/>
          <w:sz w:val="22"/>
          <w:szCs w:val="22"/>
        </w:rPr>
        <w:t>The Parties shall negotiate all exclusive licenses in good faith</w:t>
      </w:r>
      <w:r w:rsidR="0019439B" w:rsidRPr="005E3884">
        <w:rPr>
          <w:rFonts w:ascii="Times New Roman" w:hAnsi="Times New Roman"/>
          <w:sz w:val="22"/>
          <w:szCs w:val="22"/>
        </w:rPr>
        <w:t>, with such licenses containing reasonable business terms common to Sponsor’s field of commercial interest and proposed application of the inventions</w:t>
      </w:r>
      <w:r w:rsidR="00B1418E">
        <w:rPr>
          <w:rFonts w:ascii="Times New Roman" w:hAnsi="Times New Roman"/>
          <w:sz w:val="22"/>
          <w:szCs w:val="22"/>
        </w:rPr>
        <w:t xml:space="preserve">. </w:t>
      </w:r>
      <w:r w:rsidR="0019439B" w:rsidRPr="005E3884">
        <w:rPr>
          <w:rFonts w:ascii="Times New Roman" w:hAnsi="Times New Roman"/>
          <w:sz w:val="22"/>
          <w:szCs w:val="22"/>
        </w:rPr>
        <w:t xml:space="preserve">During the Option Period and, if any, the Negotiation Period,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shall not disclose or offer for sale or license to any third party any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owned Research Intellectual Property and/or </w:t>
      </w:r>
      <w:r w:rsidR="009409A4">
        <w:rPr>
          <w:rFonts w:ascii="Times New Roman" w:hAnsi="Times New Roman"/>
          <w:sz w:val="22"/>
          <w:szCs w:val="22"/>
        </w:rPr>
        <w:t>KSURF’s</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interest in jointly owned Research Intellectual Property; and if Sponsor elects not to secure an exclusive license or fails to notify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within the Option Period, or if the </w:t>
      </w:r>
      <w:r w:rsidR="00303C9E" w:rsidRPr="005E3884">
        <w:rPr>
          <w:rFonts w:ascii="Times New Roman" w:hAnsi="Times New Roman"/>
          <w:sz w:val="22"/>
          <w:szCs w:val="22"/>
        </w:rPr>
        <w:t>Parties</w:t>
      </w:r>
      <w:r w:rsidR="0019439B" w:rsidRPr="005E3884">
        <w:rPr>
          <w:rFonts w:ascii="Times New Roman" w:hAnsi="Times New Roman"/>
          <w:sz w:val="22"/>
          <w:szCs w:val="22"/>
        </w:rPr>
        <w:t xml:space="preserve"> fail to enter into an exclusive license during the Negotiation Period without mutual agreement to extend such period, rights to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owned Research Intellectual Property and/or </w:t>
      </w:r>
      <w:r w:rsidR="0065334C">
        <w:rPr>
          <w:rFonts w:ascii="Times New Roman" w:hAnsi="Times New Roman"/>
          <w:sz w:val="22"/>
          <w:szCs w:val="22"/>
        </w:rPr>
        <w:t>KSURF’s</w:t>
      </w:r>
      <w:r w:rsidR="0065334C" w:rsidRPr="005E3884">
        <w:rPr>
          <w:rFonts w:ascii="Times New Roman" w:hAnsi="Times New Roman"/>
          <w:sz w:val="22"/>
          <w:szCs w:val="22"/>
        </w:rPr>
        <w:t xml:space="preserve"> </w:t>
      </w:r>
      <w:r w:rsidR="0019439B" w:rsidRPr="005E3884">
        <w:rPr>
          <w:rFonts w:ascii="Times New Roman" w:hAnsi="Times New Roman"/>
          <w:sz w:val="22"/>
          <w:szCs w:val="22"/>
        </w:rPr>
        <w:t xml:space="preserve">interest in jointly owned Research Intellectual Property disclosed hereunder shall be disposed of in accordance with </w:t>
      </w:r>
      <w:r w:rsidR="0065334C">
        <w:rPr>
          <w:rFonts w:ascii="Times New Roman" w:hAnsi="Times New Roman"/>
          <w:sz w:val="22"/>
          <w:szCs w:val="22"/>
        </w:rPr>
        <w:t>KSURF’s</w:t>
      </w:r>
      <w:r w:rsidR="0065334C" w:rsidRPr="005E3884">
        <w:rPr>
          <w:rFonts w:ascii="Times New Roman" w:hAnsi="Times New Roman"/>
          <w:sz w:val="22"/>
          <w:szCs w:val="22"/>
        </w:rPr>
        <w:t xml:space="preserve"> </w:t>
      </w:r>
      <w:r w:rsidR="0019439B" w:rsidRPr="005E3884">
        <w:rPr>
          <w:rFonts w:ascii="Times New Roman" w:hAnsi="Times New Roman"/>
          <w:sz w:val="22"/>
          <w:szCs w:val="22"/>
        </w:rPr>
        <w:t>policies with no further obligation to Sponsor; provided, however, that for a period of one year from the end of the Negotiation Period</w:t>
      </w:r>
      <w:r w:rsidR="00447566" w:rsidRPr="005E3884">
        <w:rPr>
          <w:rFonts w:ascii="Times New Roman" w:hAnsi="Times New Roman"/>
          <w:sz w:val="22"/>
          <w:szCs w:val="22"/>
        </w:rPr>
        <w:t>, if any</w:t>
      </w:r>
      <w:r w:rsidR="0019439B" w:rsidRPr="005E3884">
        <w:rPr>
          <w:rFonts w:ascii="Times New Roman" w:hAnsi="Times New Roman"/>
          <w:sz w:val="22"/>
          <w:szCs w:val="22"/>
        </w:rPr>
        <w:t xml:space="preserve">, </w:t>
      </w:r>
      <w:r w:rsidR="0065334C">
        <w:rPr>
          <w:rFonts w:ascii="Times New Roman" w:hAnsi="Times New Roman"/>
          <w:sz w:val="22"/>
          <w:szCs w:val="22"/>
        </w:rPr>
        <w:t>KSURF</w:t>
      </w:r>
      <w:r w:rsidR="0065334C" w:rsidRPr="005E3884">
        <w:rPr>
          <w:rFonts w:ascii="Times New Roman" w:hAnsi="Times New Roman"/>
          <w:sz w:val="22"/>
          <w:szCs w:val="22"/>
        </w:rPr>
        <w:t xml:space="preserve"> </w:t>
      </w:r>
      <w:r w:rsidR="0019439B" w:rsidRPr="005E3884">
        <w:rPr>
          <w:rFonts w:ascii="Times New Roman" w:hAnsi="Times New Roman"/>
          <w:sz w:val="22"/>
          <w:szCs w:val="22"/>
        </w:rPr>
        <w:t>agrees that it shall not grant, or offer to grant, identical or substantially comparable rights to a third party on terms or at a price more favorable than offered to Sponsor during th</w:t>
      </w:r>
      <w:r w:rsidR="00447566" w:rsidRPr="005E3884">
        <w:rPr>
          <w:rFonts w:ascii="Times New Roman" w:hAnsi="Times New Roman"/>
          <w:sz w:val="22"/>
          <w:szCs w:val="22"/>
        </w:rPr>
        <w:t>e course of negotiations</w:t>
      </w:r>
      <w:r w:rsidR="00B1418E">
        <w:rPr>
          <w:rFonts w:ascii="Times New Roman" w:hAnsi="Times New Roman"/>
          <w:sz w:val="22"/>
          <w:szCs w:val="22"/>
        </w:rPr>
        <w:t xml:space="preserve">. </w:t>
      </w:r>
      <w:r w:rsidR="0019439B" w:rsidRPr="005E3884">
        <w:rPr>
          <w:rFonts w:ascii="Times New Roman" w:hAnsi="Times New Roman"/>
          <w:sz w:val="22"/>
          <w:szCs w:val="22"/>
        </w:rPr>
        <w:t>Any violation of the foregoing provision shall automatically grant Sponsor the right and option to acquire such rights on terms offered to any such third party.</w:t>
      </w:r>
    </w:p>
    <w:p w14:paraId="728395E7" w14:textId="77777777" w:rsidR="009A7403" w:rsidRPr="005E3884" w:rsidRDefault="009A7403" w:rsidP="009A7403">
      <w:pPr>
        <w:tabs>
          <w:tab w:val="left" w:pos="-720"/>
        </w:tabs>
        <w:suppressAutoHyphens/>
        <w:jc w:val="both"/>
        <w:rPr>
          <w:rFonts w:ascii="Times New Roman" w:hAnsi="Times New Roman"/>
          <w:sz w:val="22"/>
          <w:szCs w:val="22"/>
        </w:rPr>
      </w:pPr>
    </w:p>
    <w:p w14:paraId="3D1AAC77" w14:textId="77777777" w:rsidR="009A7403" w:rsidRPr="005E3884" w:rsidRDefault="009A7403" w:rsidP="009B1A76">
      <w:pPr>
        <w:pStyle w:val="BodyTextIndent2"/>
        <w:widowControl/>
        <w:ind w:hanging="720"/>
        <w:rPr>
          <w:rFonts w:ascii="Times New Roman" w:hAnsi="Times New Roman"/>
        </w:rPr>
      </w:pPr>
      <w:r w:rsidRPr="005E3884">
        <w:rPr>
          <w:rFonts w:ascii="Times New Roman" w:hAnsi="Times New Roman"/>
          <w:szCs w:val="22"/>
        </w:rPr>
        <w:t>1</w:t>
      </w:r>
      <w:r w:rsidR="00C9729C" w:rsidRPr="005E3884">
        <w:rPr>
          <w:rFonts w:ascii="Times New Roman" w:hAnsi="Times New Roman"/>
          <w:szCs w:val="22"/>
        </w:rPr>
        <w:t>3</w:t>
      </w:r>
      <w:r w:rsidRPr="005E3884">
        <w:rPr>
          <w:rFonts w:ascii="Times New Roman" w:hAnsi="Times New Roman"/>
          <w:szCs w:val="22"/>
        </w:rPr>
        <w:t>.</w:t>
      </w:r>
      <w:r w:rsidRPr="005E3884">
        <w:rPr>
          <w:rFonts w:ascii="Times New Roman" w:hAnsi="Times New Roman"/>
          <w:szCs w:val="22"/>
        </w:rPr>
        <w:tab/>
      </w:r>
      <w:r w:rsidR="0060073A">
        <w:rPr>
          <w:rFonts w:ascii="Times New Roman" w:hAnsi="Times New Roman"/>
          <w:szCs w:val="22"/>
        </w:rPr>
        <w:t xml:space="preserve">TESTING/EVALUATION </w:t>
      </w:r>
      <w:r w:rsidRPr="005E3884">
        <w:rPr>
          <w:rFonts w:ascii="Times New Roman" w:hAnsi="Times New Roman"/>
          <w:szCs w:val="22"/>
        </w:rPr>
        <w:t>INTELLECTUAL PROPERTY</w:t>
      </w:r>
      <w:r w:rsidR="00B1418E">
        <w:rPr>
          <w:rFonts w:ascii="Times New Roman" w:hAnsi="Times New Roman"/>
          <w:szCs w:val="22"/>
        </w:rPr>
        <w:t xml:space="preserve">. </w:t>
      </w:r>
      <w:r w:rsidRPr="005E3884">
        <w:rPr>
          <w:rFonts w:ascii="Times New Roman" w:hAnsi="Times New Roman"/>
        </w:rPr>
        <w:t>“</w:t>
      </w:r>
      <w:r w:rsidR="0060073A">
        <w:rPr>
          <w:rFonts w:ascii="Times New Roman" w:hAnsi="Times New Roman"/>
        </w:rPr>
        <w:t xml:space="preserve">Testing/Evaluation </w:t>
      </w:r>
      <w:r w:rsidRPr="005E3884">
        <w:rPr>
          <w:rFonts w:ascii="Times New Roman" w:hAnsi="Times New Roman"/>
        </w:rPr>
        <w:t xml:space="preserve">Intellectual Property” means the legal rights relating to inventions (including Subject Inventions as defined in 37 CFR 401), patent applications, patents, copyrights, trademarks, mask works, trade secrets and any other legally protectable information, including computer software, first made or generated during the performance of </w:t>
      </w:r>
      <w:r w:rsidR="00C45604" w:rsidRPr="005E3884">
        <w:rPr>
          <w:rFonts w:ascii="Times New Roman" w:hAnsi="Times New Roman"/>
        </w:rPr>
        <w:t xml:space="preserve">a </w:t>
      </w:r>
      <w:r w:rsidR="0060073A">
        <w:rPr>
          <w:rFonts w:ascii="Times New Roman" w:hAnsi="Times New Roman"/>
        </w:rPr>
        <w:t xml:space="preserve">Testing/Evaluation </w:t>
      </w:r>
      <w:r w:rsidR="00C45604" w:rsidRPr="005E3884">
        <w:rPr>
          <w:rFonts w:ascii="Times New Roman" w:hAnsi="Times New Roman"/>
        </w:rPr>
        <w:t>Task Order</w:t>
      </w:r>
      <w:r w:rsidR="00B1418E">
        <w:rPr>
          <w:rFonts w:ascii="Times New Roman" w:hAnsi="Times New Roman"/>
        </w:rPr>
        <w:t xml:space="preserve">. </w:t>
      </w:r>
      <w:r w:rsidR="0060073A">
        <w:rPr>
          <w:rFonts w:ascii="Times New Roman" w:hAnsi="Times New Roman"/>
        </w:rPr>
        <w:t xml:space="preserve">Testing/Evaluation </w:t>
      </w:r>
      <w:r w:rsidRPr="005E3884">
        <w:rPr>
          <w:rFonts w:ascii="Times New Roman" w:hAnsi="Times New Roman"/>
        </w:rPr>
        <w:t xml:space="preserve">Intellectual Property does not include analytical and/or processing procedures or methodologies utilized or developed by University in the performance of </w:t>
      </w:r>
      <w:r w:rsidR="00C45604" w:rsidRPr="005E3884">
        <w:rPr>
          <w:rFonts w:ascii="Times New Roman" w:hAnsi="Times New Roman"/>
        </w:rPr>
        <w:t xml:space="preserve">a </w:t>
      </w:r>
      <w:r w:rsidR="0060073A">
        <w:rPr>
          <w:rFonts w:ascii="Times New Roman" w:hAnsi="Times New Roman"/>
        </w:rPr>
        <w:t xml:space="preserve">Testing/Evaluation </w:t>
      </w:r>
      <w:r w:rsidR="00C45604" w:rsidRPr="005E3884">
        <w:rPr>
          <w:rFonts w:ascii="Times New Roman" w:hAnsi="Times New Roman"/>
        </w:rPr>
        <w:t>Task Order.</w:t>
      </w:r>
    </w:p>
    <w:p w14:paraId="43571A49" w14:textId="77777777" w:rsidR="009A7403" w:rsidRPr="005E3884" w:rsidRDefault="009A7403" w:rsidP="009A7403">
      <w:pPr>
        <w:tabs>
          <w:tab w:val="left" w:pos="-720"/>
        </w:tabs>
        <w:suppressAutoHyphens/>
        <w:ind w:left="720"/>
        <w:jc w:val="both"/>
        <w:rPr>
          <w:rFonts w:ascii="Times New Roman" w:hAnsi="Times New Roman"/>
          <w:spacing w:val="-2"/>
          <w:sz w:val="22"/>
        </w:rPr>
      </w:pPr>
    </w:p>
    <w:p w14:paraId="7F98402D" w14:textId="77777777" w:rsidR="007F3F8D" w:rsidRDefault="003E04C8" w:rsidP="009B1A76">
      <w:pPr>
        <w:pStyle w:val="BodyTextIndent2"/>
        <w:tabs>
          <w:tab w:val="left" w:pos="1440"/>
        </w:tabs>
        <w:spacing w:after="120"/>
        <w:rPr>
          <w:rFonts w:ascii="Times New Roman" w:hAnsi="Times New Roman"/>
        </w:rPr>
      </w:pPr>
      <w:r w:rsidRPr="005E3884">
        <w:rPr>
          <w:rFonts w:ascii="Times New Roman" w:hAnsi="Times New Roman"/>
        </w:rPr>
        <w:t xml:space="preserve">The </w:t>
      </w:r>
      <w:r w:rsidR="00303C9E" w:rsidRPr="005E3884">
        <w:rPr>
          <w:rFonts w:ascii="Times New Roman" w:hAnsi="Times New Roman"/>
        </w:rPr>
        <w:t>Parties</w:t>
      </w:r>
      <w:r w:rsidR="009A7403" w:rsidRPr="005E3884">
        <w:rPr>
          <w:rFonts w:ascii="Times New Roman" w:hAnsi="Times New Roman"/>
        </w:rPr>
        <w:t xml:space="preserve"> mutually agree that any </w:t>
      </w:r>
      <w:r w:rsidR="0060073A">
        <w:rPr>
          <w:rFonts w:ascii="Times New Roman" w:hAnsi="Times New Roman"/>
        </w:rPr>
        <w:t xml:space="preserve">Testing/Evaluation </w:t>
      </w:r>
      <w:r w:rsidR="009A7403" w:rsidRPr="005E3884">
        <w:rPr>
          <w:rFonts w:ascii="Times New Roman" w:hAnsi="Times New Roman"/>
        </w:rPr>
        <w:t>Intellectual Proper</w:t>
      </w:r>
      <w:r w:rsidR="005A6B51" w:rsidRPr="005E3884">
        <w:rPr>
          <w:rFonts w:ascii="Times New Roman" w:hAnsi="Times New Roman"/>
        </w:rPr>
        <w:t xml:space="preserve">ty made or conceived in the </w:t>
      </w:r>
      <w:r w:rsidR="009A7403" w:rsidRPr="005E3884">
        <w:rPr>
          <w:rFonts w:ascii="Times New Roman" w:hAnsi="Times New Roman"/>
        </w:rPr>
        <w:t xml:space="preserve">performance of </w:t>
      </w:r>
      <w:r w:rsidRPr="005E3884">
        <w:rPr>
          <w:rFonts w:ascii="Times New Roman" w:hAnsi="Times New Roman"/>
        </w:rPr>
        <w:t xml:space="preserve">a </w:t>
      </w:r>
      <w:r w:rsidR="0060073A">
        <w:rPr>
          <w:rFonts w:ascii="Times New Roman" w:hAnsi="Times New Roman"/>
        </w:rPr>
        <w:t xml:space="preserve">Testing/Evaluation </w:t>
      </w:r>
      <w:r w:rsidRPr="005E3884">
        <w:rPr>
          <w:rFonts w:ascii="Times New Roman" w:hAnsi="Times New Roman"/>
        </w:rPr>
        <w:t>Task Order</w:t>
      </w:r>
      <w:r w:rsidR="009A7403" w:rsidRPr="005E3884">
        <w:rPr>
          <w:rFonts w:ascii="Times New Roman" w:hAnsi="Times New Roman"/>
        </w:rPr>
        <w:t xml:space="preserve"> shall be owned in accordance with the following criteria:</w:t>
      </w:r>
    </w:p>
    <w:p w14:paraId="0EE30080" w14:textId="77777777" w:rsidR="007F3F8D" w:rsidRDefault="009A7403" w:rsidP="00BD1624">
      <w:pPr>
        <w:pStyle w:val="BodyTextIndent2"/>
        <w:widowControl/>
        <w:numPr>
          <w:ilvl w:val="0"/>
          <w:numId w:val="32"/>
        </w:numPr>
        <w:tabs>
          <w:tab w:val="left" w:pos="1080"/>
        </w:tabs>
        <w:spacing w:after="120"/>
        <w:rPr>
          <w:rFonts w:ascii="Times New Roman" w:hAnsi="Times New Roman"/>
        </w:rPr>
      </w:pPr>
      <w:r w:rsidRPr="005E3884">
        <w:rPr>
          <w:rFonts w:ascii="Times New Roman" w:hAnsi="Times New Roman"/>
          <w:szCs w:val="22"/>
        </w:rPr>
        <w:t xml:space="preserve">Sponsor exclusively owns title to any </w:t>
      </w:r>
      <w:r w:rsidR="0060073A">
        <w:rPr>
          <w:rFonts w:ascii="Times New Roman" w:hAnsi="Times New Roman"/>
          <w:szCs w:val="22"/>
        </w:rPr>
        <w:t xml:space="preserve">Testing/Evaluation </w:t>
      </w:r>
      <w:r w:rsidRPr="005E3884">
        <w:rPr>
          <w:rFonts w:ascii="Times New Roman" w:hAnsi="Times New Roman"/>
          <w:szCs w:val="22"/>
        </w:rPr>
        <w:t>Intellectual Property made or conceived by Sponsor employees, University employees, or Sponsor and University employees jointly</w:t>
      </w:r>
      <w:r w:rsidR="00053750" w:rsidRPr="005E3884">
        <w:rPr>
          <w:rFonts w:ascii="Times New Roman" w:hAnsi="Times New Roman"/>
          <w:szCs w:val="22"/>
        </w:rPr>
        <w:t>,</w:t>
      </w:r>
      <w:r w:rsidRPr="005E3884">
        <w:rPr>
          <w:rFonts w:ascii="Times New Roman" w:hAnsi="Times New Roman"/>
          <w:szCs w:val="22"/>
        </w:rPr>
        <w:t xml:space="preserve"> in the performance of </w:t>
      </w:r>
      <w:r w:rsidR="006842D9" w:rsidRPr="005E3884">
        <w:rPr>
          <w:rFonts w:ascii="Times New Roman" w:hAnsi="Times New Roman"/>
          <w:szCs w:val="22"/>
        </w:rPr>
        <w:t xml:space="preserve">a </w:t>
      </w:r>
      <w:r w:rsidR="0060073A">
        <w:rPr>
          <w:rFonts w:ascii="Times New Roman" w:hAnsi="Times New Roman"/>
          <w:szCs w:val="22"/>
        </w:rPr>
        <w:t xml:space="preserve">Testing/Evaluation </w:t>
      </w:r>
      <w:r w:rsidR="006842D9" w:rsidRPr="005E3884">
        <w:rPr>
          <w:rFonts w:ascii="Times New Roman" w:hAnsi="Times New Roman"/>
          <w:szCs w:val="22"/>
        </w:rPr>
        <w:t>Task Order</w:t>
      </w:r>
      <w:r w:rsidRPr="005E3884">
        <w:rPr>
          <w:rFonts w:ascii="Times New Roman" w:hAnsi="Times New Roman"/>
          <w:szCs w:val="22"/>
        </w:rPr>
        <w:t xml:space="preserve">.  </w:t>
      </w:r>
    </w:p>
    <w:p w14:paraId="3596F59C" w14:textId="77777777" w:rsidR="007F3F8D" w:rsidRDefault="00435BFF" w:rsidP="009B1A76">
      <w:pPr>
        <w:pStyle w:val="BodyTextIndent2"/>
        <w:numPr>
          <w:ilvl w:val="0"/>
          <w:numId w:val="32"/>
        </w:numPr>
        <w:tabs>
          <w:tab w:val="left" w:pos="1080"/>
        </w:tabs>
        <w:spacing w:after="120"/>
        <w:rPr>
          <w:rFonts w:ascii="Times New Roman" w:hAnsi="Times New Roman"/>
        </w:rPr>
      </w:pPr>
      <w:r>
        <w:rPr>
          <w:rFonts w:ascii="Times New Roman" w:hAnsi="Times New Roman"/>
          <w:szCs w:val="22"/>
        </w:rPr>
        <w:t>K-State</w:t>
      </w:r>
      <w:r w:rsidR="0065334C" w:rsidRPr="007F3F8D">
        <w:rPr>
          <w:rFonts w:ascii="Times New Roman" w:hAnsi="Times New Roman"/>
          <w:szCs w:val="22"/>
        </w:rPr>
        <w:t xml:space="preserve"> </w:t>
      </w:r>
      <w:r w:rsidR="009A7403" w:rsidRPr="007F3F8D">
        <w:rPr>
          <w:rFonts w:ascii="Times New Roman" w:hAnsi="Times New Roman"/>
          <w:szCs w:val="22"/>
        </w:rPr>
        <w:t xml:space="preserve">retains ownership of all analytical and/or processing procedures or methodologies utilized or developed by University employees in the performance of </w:t>
      </w:r>
      <w:r w:rsidR="006842D9" w:rsidRPr="007F3F8D">
        <w:rPr>
          <w:rFonts w:ascii="Times New Roman" w:hAnsi="Times New Roman"/>
          <w:szCs w:val="22"/>
        </w:rPr>
        <w:t xml:space="preserve">a </w:t>
      </w:r>
      <w:r w:rsidR="0060073A" w:rsidRPr="007F3F8D">
        <w:rPr>
          <w:rFonts w:ascii="Times New Roman" w:hAnsi="Times New Roman"/>
          <w:szCs w:val="22"/>
        </w:rPr>
        <w:t xml:space="preserve">Testing/Evaluation </w:t>
      </w:r>
      <w:r w:rsidR="006842D9" w:rsidRPr="007F3F8D">
        <w:rPr>
          <w:rFonts w:ascii="Times New Roman" w:hAnsi="Times New Roman"/>
          <w:szCs w:val="22"/>
        </w:rPr>
        <w:t>Task Order</w:t>
      </w:r>
      <w:r w:rsidR="009A7403" w:rsidRPr="007F3F8D">
        <w:rPr>
          <w:rFonts w:ascii="Times New Roman" w:hAnsi="Times New Roman"/>
          <w:szCs w:val="22"/>
        </w:rPr>
        <w:t xml:space="preserve"> and such shall not be considered </w:t>
      </w:r>
      <w:r w:rsidR="0060073A" w:rsidRPr="007F3F8D">
        <w:rPr>
          <w:rFonts w:ascii="Times New Roman" w:hAnsi="Times New Roman"/>
          <w:szCs w:val="22"/>
        </w:rPr>
        <w:t xml:space="preserve">Testing/Evaluation </w:t>
      </w:r>
      <w:r w:rsidR="009A7403" w:rsidRPr="007F3F8D">
        <w:rPr>
          <w:rFonts w:ascii="Times New Roman" w:hAnsi="Times New Roman"/>
          <w:szCs w:val="22"/>
        </w:rPr>
        <w:t>Intellectual Property of Sponsor.</w:t>
      </w:r>
    </w:p>
    <w:p w14:paraId="7B59239B" w14:textId="77777777" w:rsidR="00F23C3D" w:rsidRPr="007F3F8D" w:rsidRDefault="009A7403" w:rsidP="00337E25">
      <w:pPr>
        <w:pStyle w:val="BodyTextIndent2"/>
        <w:widowControl/>
        <w:numPr>
          <w:ilvl w:val="0"/>
          <w:numId w:val="32"/>
        </w:numPr>
        <w:tabs>
          <w:tab w:val="left" w:pos="1080"/>
        </w:tabs>
        <w:rPr>
          <w:rFonts w:ascii="Times New Roman" w:hAnsi="Times New Roman"/>
        </w:rPr>
      </w:pPr>
      <w:r w:rsidRPr="007F3F8D">
        <w:rPr>
          <w:rFonts w:ascii="Times New Roman" w:hAnsi="Times New Roman"/>
          <w:szCs w:val="22"/>
        </w:rPr>
        <w:t xml:space="preserve">Sponsor grants to </w:t>
      </w:r>
      <w:r w:rsidR="0065334C" w:rsidRPr="007F3F8D">
        <w:rPr>
          <w:rFonts w:ascii="Times New Roman" w:hAnsi="Times New Roman"/>
          <w:szCs w:val="22"/>
        </w:rPr>
        <w:t xml:space="preserve">K-State </w:t>
      </w:r>
      <w:r w:rsidRPr="007F3F8D">
        <w:rPr>
          <w:rFonts w:ascii="Times New Roman" w:hAnsi="Times New Roman"/>
          <w:szCs w:val="22"/>
        </w:rPr>
        <w:t xml:space="preserve">a non-exclusive license to use the </w:t>
      </w:r>
      <w:r w:rsidR="0060073A" w:rsidRPr="007F3F8D">
        <w:rPr>
          <w:rFonts w:ascii="Times New Roman" w:hAnsi="Times New Roman"/>
          <w:szCs w:val="22"/>
        </w:rPr>
        <w:t xml:space="preserve">Testing/Evaluation </w:t>
      </w:r>
      <w:r w:rsidRPr="007F3F8D">
        <w:rPr>
          <w:rFonts w:ascii="Times New Roman" w:hAnsi="Times New Roman"/>
          <w:szCs w:val="22"/>
        </w:rPr>
        <w:t xml:space="preserve">Intellectual Property for scholarly research, teaching, and analysis within the University, subject to the confidentiality obligations and publication limitations contained in </w:t>
      </w:r>
      <w:r w:rsidR="006842D9" w:rsidRPr="007F3F8D">
        <w:rPr>
          <w:rFonts w:ascii="Times New Roman" w:hAnsi="Times New Roman"/>
          <w:spacing w:val="-4"/>
          <w:szCs w:val="22"/>
        </w:rPr>
        <w:t>Clause 1</w:t>
      </w:r>
      <w:r w:rsidR="00C9729C" w:rsidRPr="007F3F8D">
        <w:rPr>
          <w:rFonts w:ascii="Times New Roman" w:hAnsi="Times New Roman"/>
          <w:spacing w:val="-4"/>
          <w:szCs w:val="22"/>
        </w:rPr>
        <w:t>4</w:t>
      </w:r>
      <w:r w:rsidR="006842D9" w:rsidRPr="007F3F8D">
        <w:rPr>
          <w:rFonts w:ascii="Times New Roman" w:hAnsi="Times New Roman"/>
          <w:spacing w:val="-4"/>
          <w:szCs w:val="22"/>
        </w:rPr>
        <w:t xml:space="preserve"> – </w:t>
      </w:r>
      <w:r w:rsidR="006842D9" w:rsidRPr="007F3F8D">
        <w:rPr>
          <w:rFonts w:ascii="Times New Roman" w:hAnsi="Times New Roman"/>
        </w:rPr>
        <w:t>CONFIDENTIALITY/PUBLICATIONS of this Agreement</w:t>
      </w:r>
      <w:r w:rsidRPr="007F3F8D">
        <w:rPr>
          <w:rFonts w:ascii="Times New Roman" w:hAnsi="Times New Roman"/>
          <w:szCs w:val="22"/>
        </w:rPr>
        <w:t>.</w:t>
      </w:r>
    </w:p>
    <w:p w14:paraId="25B7EB85" w14:textId="77777777" w:rsidR="00F23C3D" w:rsidRPr="005E3884" w:rsidRDefault="00F23C3D">
      <w:pPr>
        <w:tabs>
          <w:tab w:val="left" w:pos="-720"/>
        </w:tabs>
        <w:suppressAutoHyphens/>
        <w:jc w:val="both"/>
        <w:rPr>
          <w:rFonts w:ascii="Times New Roman" w:hAnsi="Times New Roman"/>
          <w:spacing w:val="-2"/>
          <w:sz w:val="22"/>
        </w:rPr>
      </w:pPr>
    </w:p>
    <w:p w14:paraId="1BD30AAF" w14:textId="77777777" w:rsidR="00F23C3D" w:rsidRPr="005E3884" w:rsidRDefault="006842D9">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1</w:t>
      </w:r>
      <w:r w:rsidR="00C9729C" w:rsidRPr="005E3884">
        <w:rPr>
          <w:rFonts w:ascii="Times New Roman" w:hAnsi="Times New Roman"/>
          <w:spacing w:val="-2"/>
          <w:sz w:val="22"/>
        </w:rPr>
        <w:t>4</w:t>
      </w:r>
      <w:r w:rsidR="00F23C3D" w:rsidRPr="005E3884">
        <w:rPr>
          <w:rFonts w:ascii="Times New Roman" w:hAnsi="Times New Roman"/>
          <w:spacing w:val="-2"/>
          <w:sz w:val="22"/>
        </w:rPr>
        <w:t>.</w:t>
      </w:r>
      <w:r w:rsidR="00F23C3D" w:rsidRPr="005E3884">
        <w:rPr>
          <w:rFonts w:ascii="Times New Roman" w:hAnsi="Times New Roman"/>
          <w:spacing w:val="-2"/>
          <w:sz w:val="22"/>
        </w:rPr>
        <w:tab/>
        <w:t>CONFIDENTIALITY/PUBLIC</w:t>
      </w:r>
      <w:r w:rsidR="00BE70E2" w:rsidRPr="005E3884">
        <w:rPr>
          <w:rFonts w:ascii="Times New Roman" w:hAnsi="Times New Roman"/>
          <w:spacing w:val="-2"/>
          <w:sz w:val="22"/>
        </w:rPr>
        <w:t>ATIONS</w:t>
      </w:r>
      <w:r w:rsidR="00B1418E">
        <w:rPr>
          <w:rFonts w:ascii="Times New Roman" w:hAnsi="Times New Roman"/>
          <w:spacing w:val="-2"/>
          <w:sz w:val="22"/>
        </w:rPr>
        <w:t xml:space="preserve">. </w:t>
      </w:r>
      <w:r w:rsidRPr="005E3884">
        <w:rPr>
          <w:rFonts w:ascii="Times New Roman" w:hAnsi="Times New Roman"/>
          <w:spacing w:val="-2"/>
          <w:sz w:val="22"/>
        </w:rPr>
        <w:t xml:space="preserve">In the performance of </w:t>
      </w:r>
      <w:r w:rsidR="003E04C8" w:rsidRPr="005E3884">
        <w:rPr>
          <w:rFonts w:ascii="Times New Roman" w:hAnsi="Times New Roman"/>
          <w:spacing w:val="-2"/>
          <w:sz w:val="22"/>
        </w:rPr>
        <w:t xml:space="preserve">a Task Order, it may be necessary for one </w:t>
      </w:r>
      <w:r w:rsidR="00303C9E" w:rsidRPr="005E3884">
        <w:rPr>
          <w:rFonts w:ascii="Times New Roman" w:hAnsi="Times New Roman"/>
          <w:spacing w:val="-2"/>
          <w:sz w:val="22"/>
        </w:rPr>
        <w:t>Party</w:t>
      </w:r>
      <w:r w:rsidRPr="005E3884">
        <w:rPr>
          <w:rFonts w:ascii="Times New Roman" w:hAnsi="Times New Roman"/>
          <w:spacing w:val="-2"/>
          <w:sz w:val="22"/>
        </w:rPr>
        <w:t xml:space="preserve"> to disclose information that is proprietary and confidential </w:t>
      </w:r>
      <w:r w:rsidR="003E04C8" w:rsidRPr="005E3884">
        <w:rPr>
          <w:rFonts w:ascii="Times New Roman" w:hAnsi="Times New Roman"/>
          <w:spacing w:val="-2"/>
          <w:sz w:val="22"/>
        </w:rPr>
        <w:t xml:space="preserve">(“Confidential Information”) to the other </w:t>
      </w:r>
      <w:r w:rsidR="00303C9E" w:rsidRPr="005E3884">
        <w:rPr>
          <w:rFonts w:ascii="Times New Roman" w:hAnsi="Times New Roman"/>
          <w:spacing w:val="-2"/>
          <w:sz w:val="22"/>
        </w:rPr>
        <w:t>Party</w:t>
      </w:r>
      <w:r w:rsidR="00B1418E">
        <w:rPr>
          <w:rFonts w:ascii="Times New Roman" w:hAnsi="Times New Roman"/>
          <w:spacing w:val="-2"/>
          <w:sz w:val="22"/>
        </w:rPr>
        <w:t xml:space="preserve">. </w:t>
      </w:r>
      <w:r w:rsidRPr="005E3884">
        <w:rPr>
          <w:rFonts w:ascii="Times New Roman" w:hAnsi="Times New Roman"/>
          <w:spacing w:val="-2"/>
          <w:sz w:val="22"/>
        </w:rPr>
        <w:t xml:space="preserve">All such Confidential Information must be disclosed in writing and designated as confidential or, if disclosed orally, must be identified as confidential at the time of disclosure and confirmed in writing and designated as confidential within thirty (30) days of such oral disclosure. </w:t>
      </w:r>
      <w:r w:rsidR="00BE70E2" w:rsidRPr="005E3884">
        <w:rPr>
          <w:rFonts w:ascii="Times New Roman" w:hAnsi="Times New Roman"/>
          <w:spacing w:val="-2"/>
          <w:sz w:val="22"/>
        </w:rPr>
        <w:t xml:space="preserve">During the term of the applicable </w:t>
      </w:r>
      <w:r w:rsidR="002B1D21" w:rsidRPr="005E3884">
        <w:rPr>
          <w:rFonts w:ascii="Times New Roman" w:hAnsi="Times New Roman"/>
          <w:spacing w:val="-2"/>
          <w:sz w:val="22"/>
        </w:rPr>
        <w:t>Task Order</w:t>
      </w:r>
      <w:r w:rsidR="00BE70E2" w:rsidRPr="005E3884">
        <w:rPr>
          <w:rFonts w:ascii="Times New Roman" w:hAnsi="Times New Roman"/>
          <w:spacing w:val="-2"/>
          <w:sz w:val="22"/>
        </w:rPr>
        <w:t xml:space="preserve"> under which Confidential Information is disclosed</w:t>
      </w:r>
      <w:r w:rsidR="00F23C3D" w:rsidRPr="005E3884">
        <w:rPr>
          <w:rFonts w:ascii="Times New Roman" w:hAnsi="Times New Roman"/>
          <w:spacing w:val="-2"/>
          <w:sz w:val="22"/>
        </w:rPr>
        <w:t xml:space="preserve">, and for a period of five (5) years thereafter, each </w:t>
      </w:r>
      <w:r w:rsidR="00303C9E" w:rsidRPr="005E3884">
        <w:rPr>
          <w:rFonts w:ascii="Times New Roman" w:hAnsi="Times New Roman"/>
          <w:spacing w:val="-2"/>
          <w:sz w:val="22"/>
        </w:rPr>
        <w:t>Party</w:t>
      </w:r>
      <w:r w:rsidR="00F23C3D" w:rsidRPr="005E3884">
        <w:rPr>
          <w:rFonts w:ascii="Times New Roman" w:hAnsi="Times New Roman"/>
          <w:spacing w:val="-2"/>
          <w:sz w:val="22"/>
        </w:rPr>
        <w:t xml:space="preserve"> will maintain in confidence all confidential B</w:t>
      </w:r>
      <w:r w:rsidR="003E04C8" w:rsidRPr="005E3884">
        <w:rPr>
          <w:rFonts w:ascii="Times New Roman" w:hAnsi="Times New Roman"/>
          <w:spacing w:val="-2"/>
          <w:sz w:val="22"/>
        </w:rPr>
        <w:t xml:space="preserve">ackground Intellectual Property, Research or </w:t>
      </w:r>
      <w:r w:rsidR="0060073A">
        <w:rPr>
          <w:rFonts w:ascii="Times New Roman" w:hAnsi="Times New Roman"/>
          <w:spacing w:val="-2"/>
          <w:sz w:val="22"/>
        </w:rPr>
        <w:t xml:space="preserve">Testing/Evaluation </w:t>
      </w:r>
      <w:r w:rsidR="003E04C8" w:rsidRPr="005E3884">
        <w:rPr>
          <w:rFonts w:ascii="Times New Roman" w:hAnsi="Times New Roman"/>
          <w:spacing w:val="-2"/>
          <w:sz w:val="22"/>
        </w:rPr>
        <w:t>Intellectual Property</w:t>
      </w:r>
      <w:r w:rsidR="00F23C3D" w:rsidRPr="005E3884">
        <w:rPr>
          <w:rFonts w:ascii="Times New Roman" w:hAnsi="Times New Roman"/>
          <w:spacing w:val="-2"/>
          <w:sz w:val="22"/>
        </w:rPr>
        <w:t xml:space="preserve">, </w:t>
      </w:r>
      <w:r w:rsidR="003E04C8" w:rsidRPr="005E3884">
        <w:rPr>
          <w:rFonts w:ascii="Times New Roman" w:hAnsi="Times New Roman"/>
          <w:spacing w:val="-2"/>
          <w:sz w:val="22"/>
        </w:rPr>
        <w:t>and</w:t>
      </w:r>
      <w:r w:rsidR="00F23C3D" w:rsidRPr="005E3884">
        <w:rPr>
          <w:rFonts w:ascii="Times New Roman" w:hAnsi="Times New Roman"/>
          <w:spacing w:val="-2"/>
          <w:sz w:val="22"/>
        </w:rPr>
        <w:t xml:space="preserve"> all other Confidential Information of a </w:t>
      </w:r>
      <w:r w:rsidR="00303C9E" w:rsidRPr="005E3884">
        <w:rPr>
          <w:rFonts w:ascii="Times New Roman" w:hAnsi="Times New Roman"/>
          <w:spacing w:val="-2"/>
          <w:sz w:val="22"/>
        </w:rPr>
        <w:t>Party</w:t>
      </w:r>
      <w:r w:rsidR="00F23C3D" w:rsidRPr="005E3884">
        <w:rPr>
          <w:rFonts w:ascii="Times New Roman" w:hAnsi="Times New Roman"/>
          <w:spacing w:val="-2"/>
          <w:sz w:val="22"/>
        </w:rPr>
        <w:t xml:space="preserve"> disclosed by that </w:t>
      </w:r>
      <w:r w:rsidR="00303C9E" w:rsidRPr="005E3884">
        <w:rPr>
          <w:rFonts w:ascii="Times New Roman" w:hAnsi="Times New Roman"/>
          <w:spacing w:val="-2"/>
          <w:sz w:val="22"/>
        </w:rPr>
        <w:t>Party</w:t>
      </w:r>
      <w:r w:rsidR="00F23C3D" w:rsidRPr="005E3884">
        <w:rPr>
          <w:rFonts w:ascii="Times New Roman" w:hAnsi="Times New Roman"/>
          <w:spacing w:val="-2"/>
          <w:sz w:val="22"/>
        </w:rPr>
        <w:t xml:space="preserve"> to the other in connection with </w:t>
      </w:r>
      <w:r w:rsidR="00BE70E2" w:rsidRPr="005E3884">
        <w:rPr>
          <w:rFonts w:ascii="Times New Roman" w:hAnsi="Times New Roman"/>
          <w:spacing w:val="-2"/>
          <w:sz w:val="22"/>
        </w:rPr>
        <w:t>the applicable project</w:t>
      </w:r>
      <w:r w:rsidR="00B1418E">
        <w:rPr>
          <w:rFonts w:ascii="Times New Roman" w:hAnsi="Times New Roman"/>
          <w:spacing w:val="-2"/>
          <w:sz w:val="22"/>
        </w:rPr>
        <w:t xml:space="preserve">. </w:t>
      </w:r>
      <w:r w:rsidR="00F23C3D" w:rsidRPr="005E3884">
        <w:rPr>
          <w:rFonts w:ascii="Times New Roman" w:hAnsi="Times New Roman"/>
          <w:spacing w:val="-2"/>
          <w:sz w:val="22"/>
        </w:rPr>
        <w:t xml:space="preserve">Neither </w:t>
      </w:r>
      <w:r w:rsidR="00303C9E" w:rsidRPr="005E3884">
        <w:rPr>
          <w:rFonts w:ascii="Times New Roman" w:hAnsi="Times New Roman"/>
          <w:spacing w:val="-2"/>
          <w:sz w:val="22"/>
        </w:rPr>
        <w:t>Party</w:t>
      </w:r>
      <w:r w:rsidR="00F23C3D" w:rsidRPr="005E3884">
        <w:rPr>
          <w:rFonts w:ascii="Times New Roman" w:hAnsi="Times New Roman"/>
          <w:spacing w:val="-2"/>
          <w:sz w:val="22"/>
        </w:rPr>
        <w:t xml:space="preserve"> will use, disclose or grant use of such Confidential Information except as required to perform under </w:t>
      </w:r>
      <w:r w:rsidR="00BE70E2" w:rsidRPr="005E3884">
        <w:rPr>
          <w:rFonts w:ascii="Times New Roman" w:hAnsi="Times New Roman"/>
          <w:spacing w:val="-2"/>
          <w:sz w:val="22"/>
        </w:rPr>
        <w:t xml:space="preserve">the applicable </w:t>
      </w:r>
      <w:r w:rsidR="002B1D21" w:rsidRPr="005E3884">
        <w:rPr>
          <w:rFonts w:ascii="Times New Roman" w:hAnsi="Times New Roman"/>
          <w:spacing w:val="-2"/>
          <w:sz w:val="22"/>
        </w:rPr>
        <w:t>Task Order</w:t>
      </w:r>
      <w:r w:rsidR="00B1418E">
        <w:rPr>
          <w:rFonts w:ascii="Times New Roman" w:hAnsi="Times New Roman"/>
          <w:spacing w:val="-2"/>
          <w:sz w:val="22"/>
        </w:rPr>
        <w:t xml:space="preserve">. </w:t>
      </w:r>
      <w:r w:rsidR="00F23C3D" w:rsidRPr="005E3884">
        <w:rPr>
          <w:rFonts w:ascii="Times New Roman" w:hAnsi="Times New Roman"/>
          <w:spacing w:val="-2"/>
          <w:sz w:val="22"/>
        </w:rPr>
        <w:t xml:space="preserve">Each </w:t>
      </w:r>
      <w:r w:rsidR="00303C9E" w:rsidRPr="005E3884">
        <w:rPr>
          <w:rFonts w:ascii="Times New Roman" w:hAnsi="Times New Roman"/>
          <w:spacing w:val="-2"/>
          <w:sz w:val="22"/>
        </w:rPr>
        <w:t>Party</w:t>
      </w:r>
      <w:r w:rsidR="00F23C3D" w:rsidRPr="005E3884">
        <w:rPr>
          <w:rFonts w:ascii="Times New Roman" w:hAnsi="Times New Roman"/>
          <w:spacing w:val="-2"/>
          <w:sz w:val="22"/>
        </w:rPr>
        <w:t xml:space="preserve"> will use at least the same standard of care as it uses to protect its o</w:t>
      </w:r>
      <w:r w:rsidR="00BC2B6A" w:rsidRPr="005E3884">
        <w:rPr>
          <w:rFonts w:ascii="Times New Roman" w:hAnsi="Times New Roman"/>
          <w:spacing w:val="-2"/>
          <w:sz w:val="22"/>
        </w:rPr>
        <w:t>wn Confidential Information to e</w:t>
      </w:r>
      <w:r w:rsidR="00F23C3D" w:rsidRPr="005E3884">
        <w:rPr>
          <w:rFonts w:ascii="Times New Roman" w:hAnsi="Times New Roman"/>
          <w:spacing w:val="-2"/>
          <w:sz w:val="22"/>
        </w:rPr>
        <w:t>nsure that students, interns, employees, agents and consultants do not disclose or make any unauthorized use of such Confidential Information</w:t>
      </w:r>
      <w:r w:rsidR="00B1418E">
        <w:rPr>
          <w:rFonts w:ascii="Times New Roman" w:hAnsi="Times New Roman"/>
          <w:spacing w:val="-2"/>
          <w:sz w:val="22"/>
        </w:rPr>
        <w:t xml:space="preserve">. </w:t>
      </w:r>
      <w:r w:rsidR="00F23C3D" w:rsidRPr="005E3884">
        <w:rPr>
          <w:rFonts w:ascii="Times New Roman" w:hAnsi="Times New Roman"/>
          <w:spacing w:val="-2"/>
          <w:sz w:val="22"/>
        </w:rPr>
        <w:t xml:space="preserve">Any student, intern, employee, agent or consultant of the receiving </w:t>
      </w:r>
      <w:r w:rsidR="00303C9E" w:rsidRPr="005E3884">
        <w:rPr>
          <w:rFonts w:ascii="Times New Roman" w:hAnsi="Times New Roman"/>
          <w:spacing w:val="-2"/>
          <w:sz w:val="22"/>
        </w:rPr>
        <w:t>Party</w:t>
      </w:r>
      <w:r w:rsidR="00F23C3D" w:rsidRPr="005E3884">
        <w:rPr>
          <w:rFonts w:ascii="Times New Roman" w:hAnsi="Times New Roman"/>
          <w:spacing w:val="-2"/>
          <w:sz w:val="22"/>
        </w:rPr>
        <w:t xml:space="preserve"> must be notified of the restrictions on the use of the disclosing </w:t>
      </w:r>
      <w:r w:rsidR="00303C9E" w:rsidRPr="005E3884">
        <w:rPr>
          <w:rFonts w:ascii="Times New Roman" w:hAnsi="Times New Roman"/>
          <w:spacing w:val="-2"/>
          <w:sz w:val="22"/>
        </w:rPr>
        <w:t>Party</w:t>
      </w:r>
      <w:r w:rsidR="00F23C3D" w:rsidRPr="005E3884">
        <w:rPr>
          <w:rFonts w:ascii="Times New Roman" w:hAnsi="Times New Roman"/>
          <w:spacing w:val="-2"/>
          <w:sz w:val="22"/>
        </w:rPr>
        <w:t>’s Confidential Information and must agree with those restrictions before being allowed access to the Confidential Information</w:t>
      </w:r>
      <w:r w:rsidR="00B1418E">
        <w:rPr>
          <w:rFonts w:ascii="Times New Roman" w:hAnsi="Times New Roman"/>
          <w:spacing w:val="-2"/>
          <w:sz w:val="22"/>
        </w:rPr>
        <w:t xml:space="preserve">. </w:t>
      </w:r>
      <w:r w:rsidR="00F23C3D" w:rsidRPr="005E3884">
        <w:rPr>
          <w:rFonts w:ascii="Times New Roman" w:hAnsi="Times New Roman"/>
          <w:spacing w:val="-2"/>
          <w:sz w:val="22"/>
        </w:rPr>
        <w:t xml:space="preserve">Each </w:t>
      </w:r>
      <w:r w:rsidR="00303C9E" w:rsidRPr="005E3884">
        <w:rPr>
          <w:rFonts w:ascii="Times New Roman" w:hAnsi="Times New Roman"/>
          <w:spacing w:val="-2"/>
          <w:sz w:val="22"/>
        </w:rPr>
        <w:t>Party</w:t>
      </w:r>
      <w:r w:rsidR="00F23C3D" w:rsidRPr="005E3884">
        <w:rPr>
          <w:rFonts w:ascii="Times New Roman" w:hAnsi="Times New Roman"/>
          <w:spacing w:val="-2"/>
          <w:sz w:val="22"/>
        </w:rPr>
        <w:t xml:space="preserve"> will promptly notify the other upon discovery of any unauthorized use or disclosure of the Confidential Information.</w:t>
      </w:r>
    </w:p>
    <w:p w14:paraId="0A4DAC5A" w14:textId="77777777" w:rsidR="00F23C3D" w:rsidRPr="005E3884" w:rsidRDefault="00F23C3D">
      <w:pPr>
        <w:tabs>
          <w:tab w:val="left" w:pos="-720"/>
          <w:tab w:val="left" w:pos="0"/>
        </w:tabs>
        <w:suppressAutoHyphens/>
        <w:ind w:left="1440" w:hanging="720"/>
        <w:jc w:val="both"/>
        <w:rPr>
          <w:rFonts w:ascii="Times New Roman" w:hAnsi="Times New Roman"/>
          <w:spacing w:val="-2"/>
          <w:sz w:val="22"/>
        </w:rPr>
      </w:pPr>
    </w:p>
    <w:p w14:paraId="60D9A4D4" w14:textId="77777777" w:rsidR="00F23C3D" w:rsidRPr="005E3884" w:rsidRDefault="00F23C3D">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ab/>
        <w:t xml:space="preserve">Either </w:t>
      </w:r>
      <w:r w:rsidR="00303C9E" w:rsidRPr="005E3884">
        <w:rPr>
          <w:rFonts w:ascii="Times New Roman" w:hAnsi="Times New Roman"/>
          <w:spacing w:val="-2"/>
          <w:sz w:val="22"/>
        </w:rPr>
        <w:t>Party</w:t>
      </w:r>
      <w:r w:rsidRPr="005E3884">
        <w:rPr>
          <w:rFonts w:ascii="Times New Roman" w:hAnsi="Times New Roman"/>
          <w:spacing w:val="-2"/>
          <w:sz w:val="22"/>
        </w:rPr>
        <w:t xml:space="preserve"> m</w:t>
      </w:r>
      <w:r w:rsidR="003E04C8" w:rsidRPr="005E3884">
        <w:rPr>
          <w:rFonts w:ascii="Times New Roman" w:hAnsi="Times New Roman"/>
          <w:spacing w:val="-2"/>
          <w:sz w:val="22"/>
        </w:rPr>
        <w:t>ay publish its results from the</w:t>
      </w:r>
      <w:r w:rsidRPr="005E3884">
        <w:rPr>
          <w:rFonts w:ascii="Times New Roman" w:hAnsi="Times New Roman"/>
          <w:spacing w:val="-2"/>
          <w:sz w:val="22"/>
        </w:rPr>
        <w:t xml:space="preserve"> project</w:t>
      </w:r>
      <w:r w:rsidR="00BE70E2" w:rsidRPr="005E3884">
        <w:rPr>
          <w:rFonts w:ascii="Times New Roman" w:hAnsi="Times New Roman"/>
          <w:spacing w:val="-2"/>
          <w:sz w:val="22"/>
        </w:rPr>
        <w:t>s contemplated herein</w:t>
      </w:r>
      <w:r w:rsidR="00B1418E">
        <w:rPr>
          <w:rFonts w:ascii="Times New Roman" w:hAnsi="Times New Roman"/>
          <w:spacing w:val="-2"/>
          <w:sz w:val="22"/>
        </w:rPr>
        <w:t xml:space="preserve">. </w:t>
      </w:r>
      <w:r w:rsidRPr="005E3884">
        <w:rPr>
          <w:rFonts w:ascii="Times New Roman" w:hAnsi="Times New Roman"/>
          <w:spacing w:val="-2"/>
          <w:sz w:val="22"/>
        </w:rPr>
        <w:t xml:space="preserve">However, the publishing </w:t>
      </w:r>
      <w:r w:rsidR="00303C9E" w:rsidRPr="005E3884">
        <w:rPr>
          <w:rFonts w:ascii="Times New Roman" w:hAnsi="Times New Roman"/>
          <w:spacing w:val="-2"/>
          <w:sz w:val="22"/>
        </w:rPr>
        <w:t>Party</w:t>
      </w:r>
      <w:r w:rsidRPr="005E3884">
        <w:rPr>
          <w:rFonts w:ascii="Times New Roman" w:hAnsi="Times New Roman"/>
          <w:spacing w:val="-2"/>
          <w:sz w:val="22"/>
        </w:rPr>
        <w:t xml:space="preserve"> will provide the other </w:t>
      </w:r>
      <w:r w:rsidR="00303C9E" w:rsidRPr="005E3884">
        <w:rPr>
          <w:rFonts w:ascii="Times New Roman" w:hAnsi="Times New Roman"/>
          <w:spacing w:val="-2"/>
          <w:sz w:val="22"/>
        </w:rPr>
        <w:t>Party</w:t>
      </w:r>
      <w:r w:rsidRPr="005E3884">
        <w:rPr>
          <w:rFonts w:ascii="Times New Roman" w:hAnsi="Times New Roman"/>
          <w:spacing w:val="-2"/>
          <w:sz w:val="22"/>
        </w:rPr>
        <w:t xml:space="preserve"> a thirty (30) day period in which to review proposed publications, identify proprietary o</w:t>
      </w:r>
      <w:r w:rsidR="00BC2B6A" w:rsidRPr="005E3884">
        <w:rPr>
          <w:rFonts w:ascii="Times New Roman" w:hAnsi="Times New Roman"/>
          <w:spacing w:val="-2"/>
          <w:sz w:val="22"/>
        </w:rPr>
        <w:t>r Confidential I</w:t>
      </w:r>
      <w:r w:rsidRPr="005E3884">
        <w:rPr>
          <w:rFonts w:ascii="Times New Roman" w:hAnsi="Times New Roman"/>
          <w:spacing w:val="-2"/>
          <w:sz w:val="22"/>
        </w:rPr>
        <w:t>nformation, and submit comments</w:t>
      </w:r>
      <w:r w:rsidR="00B1418E">
        <w:rPr>
          <w:rFonts w:ascii="Times New Roman" w:hAnsi="Times New Roman"/>
          <w:spacing w:val="-2"/>
          <w:sz w:val="22"/>
        </w:rPr>
        <w:t xml:space="preserve">. </w:t>
      </w:r>
      <w:r w:rsidRPr="005E3884">
        <w:rPr>
          <w:rFonts w:ascii="Times New Roman" w:hAnsi="Times New Roman"/>
          <w:spacing w:val="-2"/>
          <w:sz w:val="22"/>
        </w:rPr>
        <w:t xml:space="preserve">The publishing </w:t>
      </w:r>
      <w:r w:rsidR="00303C9E" w:rsidRPr="005E3884">
        <w:rPr>
          <w:rFonts w:ascii="Times New Roman" w:hAnsi="Times New Roman"/>
          <w:spacing w:val="-2"/>
          <w:sz w:val="22"/>
        </w:rPr>
        <w:t>Party</w:t>
      </w:r>
      <w:r w:rsidRPr="005E3884">
        <w:rPr>
          <w:rFonts w:ascii="Times New Roman" w:hAnsi="Times New Roman"/>
          <w:spacing w:val="-2"/>
          <w:sz w:val="22"/>
        </w:rPr>
        <w:t xml:space="preserve"> will not publish or oth</w:t>
      </w:r>
      <w:r w:rsidR="00BC2B6A" w:rsidRPr="005E3884">
        <w:rPr>
          <w:rFonts w:ascii="Times New Roman" w:hAnsi="Times New Roman"/>
          <w:spacing w:val="-2"/>
          <w:sz w:val="22"/>
        </w:rPr>
        <w:t>erwise disclose proprietary or Confidential I</w:t>
      </w:r>
      <w:r w:rsidRPr="005E3884">
        <w:rPr>
          <w:rFonts w:ascii="Times New Roman" w:hAnsi="Times New Roman"/>
          <w:spacing w:val="-2"/>
          <w:sz w:val="22"/>
        </w:rPr>
        <w:t xml:space="preserve">nformation in accordance with the procedures described in this </w:t>
      </w:r>
      <w:r w:rsidR="003E04C8" w:rsidRPr="005E3884">
        <w:rPr>
          <w:rFonts w:ascii="Times New Roman" w:hAnsi="Times New Roman"/>
          <w:spacing w:val="-2"/>
          <w:sz w:val="22"/>
        </w:rPr>
        <w:t>clause</w:t>
      </w:r>
      <w:r w:rsidRPr="005E3884">
        <w:rPr>
          <w:rFonts w:ascii="Times New Roman" w:hAnsi="Times New Roman"/>
          <w:spacing w:val="-2"/>
          <w:sz w:val="22"/>
        </w:rPr>
        <w:t xml:space="preserve"> and the publishing </w:t>
      </w:r>
      <w:r w:rsidR="00303C9E" w:rsidRPr="005E3884">
        <w:rPr>
          <w:rFonts w:ascii="Times New Roman" w:hAnsi="Times New Roman"/>
          <w:spacing w:val="-2"/>
          <w:sz w:val="22"/>
        </w:rPr>
        <w:t>Party</w:t>
      </w:r>
      <w:r w:rsidRPr="005E3884">
        <w:rPr>
          <w:rFonts w:ascii="Times New Roman" w:hAnsi="Times New Roman"/>
          <w:spacing w:val="-2"/>
          <w:sz w:val="22"/>
        </w:rPr>
        <w:t xml:space="preserve"> will give full consideration to all comments before publication</w:t>
      </w:r>
      <w:r w:rsidR="00B1418E">
        <w:rPr>
          <w:rFonts w:ascii="Times New Roman" w:hAnsi="Times New Roman"/>
          <w:spacing w:val="-2"/>
          <w:sz w:val="22"/>
        </w:rPr>
        <w:t xml:space="preserve">. </w:t>
      </w:r>
      <w:r w:rsidRPr="005E3884">
        <w:rPr>
          <w:rFonts w:ascii="Times New Roman" w:hAnsi="Times New Roman"/>
          <w:spacing w:val="-2"/>
          <w:sz w:val="22"/>
        </w:rPr>
        <w:t xml:space="preserve">Furthermore, upon request of the reviewing </w:t>
      </w:r>
      <w:r w:rsidR="00303C9E" w:rsidRPr="005E3884">
        <w:rPr>
          <w:rFonts w:ascii="Times New Roman" w:hAnsi="Times New Roman"/>
          <w:spacing w:val="-2"/>
          <w:sz w:val="22"/>
        </w:rPr>
        <w:t>Party</w:t>
      </w:r>
      <w:r w:rsidRPr="005E3884">
        <w:rPr>
          <w:rFonts w:ascii="Times New Roman" w:hAnsi="Times New Roman"/>
          <w:spacing w:val="-2"/>
          <w:sz w:val="22"/>
        </w:rPr>
        <w:t>, publication will be deferred for up to sixty (60) additional days f</w:t>
      </w:r>
      <w:r w:rsidR="00BC2B6A" w:rsidRPr="005E3884">
        <w:rPr>
          <w:rFonts w:ascii="Times New Roman" w:hAnsi="Times New Roman"/>
          <w:spacing w:val="-2"/>
          <w:sz w:val="22"/>
        </w:rPr>
        <w:t>or preparation and filing of a p</w:t>
      </w:r>
      <w:r w:rsidRPr="005E3884">
        <w:rPr>
          <w:rFonts w:ascii="Times New Roman" w:hAnsi="Times New Roman"/>
          <w:spacing w:val="-2"/>
          <w:sz w:val="22"/>
        </w:rPr>
        <w:t xml:space="preserve">atent application which the reviewing </w:t>
      </w:r>
      <w:r w:rsidR="00303C9E" w:rsidRPr="005E3884">
        <w:rPr>
          <w:rFonts w:ascii="Times New Roman" w:hAnsi="Times New Roman"/>
          <w:spacing w:val="-2"/>
          <w:sz w:val="22"/>
        </w:rPr>
        <w:t>Party</w:t>
      </w:r>
      <w:r w:rsidRPr="005E3884">
        <w:rPr>
          <w:rFonts w:ascii="Times New Roman" w:hAnsi="Times New Roman"/>
          <w:spacing w:val="-2"/>
          <w:sz w:val="22"/>
        </w:rPr>
        <w:t xml:space="preserve"> has the right to file or to have filed at its request by the publishing </w:t>
      </w:r>
      <w:r w:rsidR="00303C9E" w:rsidRPr="005E3884">
        <w:rPr>
          <w:rFonts w:ascii="Times New Roman" w:hAnsi="Times New Roman"/>
          <w:spacing w:val="-2"/>
          <w:sz w:val="22"/>
        </w:rPr>
        <w:t>Party</w:t>
      </w:r>
      <w:r w:rsidRPr="005E3884">
        <w:rPr>
          <w:rFonts w:ascii="Times New Roman" w:hAnsi="Times New Roman"/>
          <w:spacing w:val="-2"/>
          <w:sz w:val="22"/>
        </w:rPr>
        <w:t xml:space="preserve">. </w:t>
      </w:r>
    </w:p>
    <w:p w14:paraId="18953255" w14:textId="77777777" w:rsidR="00F23C3D" w:rsidRPr="005E3884" w:rsidRDefault="00F23C3D">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 </w:t>
      </w:r>
    </w:p>
    <w:p w14:paraId="2EB8AE23" w14:textId="77777777" w:rsidR="00F23C3D" w:rsidRPr="005E3884" w:rsidRDefault="00F23C3D" w:rsidP="00322CBE">
      <w:pPr>
        <w:widowControl/>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1</w:t>
      </w:r>
      <w:r w:rsidR="00C9729C" w:rsidRPr="005E3884">
        <w:rPr>
          <w:rFonts w:ascii="Times New Roman" w:hAnsi="Times New Roman"/>
          <w:spacing w:val="-2"/>
          <w:sz w:val="22"/>
        </w:rPr>
        <w:t>5</w:t>
      </w:r>
      <w:r w:rsidRPr="005E3884">
        <w:rPr>
          <w:rFonts w:ascii="Times New Roman" w:hAnsi="Times New Roman"/>
          <w:spacing w:val="-2"/>
          <w:sz w:val="22"/>
        </w:rPr>
        <w:t>.</w:t>
      </w:r>
      <w:r w:rsidRPr="005E3884">
        <w:rPr>
          <w:rFonts w:ascii="Times New Roman" w:hAnsi="Times New Roman"/>
          <w:spacing w:val="-2"/>
          <w:sz w:val="22"/>
        </w:rPr>
        <w:tab/>
        <w:t>MODIFICATION</w:t>
      </w:r>
      <w:r w:rsidR="00B1418E">
        <w:rPr>
          <w:rFonts w:ascii="Times New Roman" w:hAnsi="Times New Roman"/>
          <w:spacing w:val="-2"/>
          <w:sz w:val="22"/>
        </w:rPr>
        <w:t xml:space="preserve">. </w:t>
      </w:r>
      <w:r w:rsidRPr="005E3884">
        <w:rPr>
          <w:rFonts w:ascii="Times New Roman" w:hAnsi="Times New Roman"/>
          <w:spacing w:val="-2"/>
          <w:sz w:val="22"/>
        </w:rPr>
        <w:t xml:space="preserve">Any agreement to change the terms of this Agreement in any way shall be valid when the change is made in writing and approved by authorized representatives of the </w:t>
      </w:r>
      <w:r w:rsidR="00303C9E" w:rsidRPr="005E3884">
        <w:rPr>
          <w:rFonts w:ascii="Times New Roman" w:hAnsi="Times New Roman"/>
          <w:spacing w:val="-2"/>
          <w:sz w:val="22"/>
        </w:rPr>
        <w:t>Parties</w:t>
      </w:r>
      <w:r w:rsidRPr="005E3884">
        <w:rPr>
          <w:rFonts w:ascii="Times New Roman" w:hAnsi="Times New Roman"/>
          <w:spacing w:val="-2"/>
          <w:sz w:val="22"/>
        </w:rPr>
        <w:t xml:space="preserve"> hereto.</w:t>
      </w:r>
    </w:p>
    <w:p w14:paraId="7DFD4496" w14:textId="77777777" w:rsidR="00F23C3D" w:rsidRPr="005E3884" w:rsidRDefault="00F23C3D">
      <w:pPr>
        <w:tabs>
          <w:tab w:val="left" w:pos="-720"/>
        </w:tabs>
        <w:suppressAutoHyphens/>
        <w:jc w:val="both"/>
        <w:rPr>
          <w:rFonts w:ascii="Times New Roman" w:hAnsi="Times New Roman"/>
          <w:spacing w:val="-2"/>
          <w:sz w:val="22"/>
        </w:rPr>
      </w:pPr>
    </w:p>
    <w:p w14:paraId="783D2074" w14:textId="77777777" w:rsidR="00A30F03" w:rsidRPr="005E3884" w:rsidRDefault="00F23C3D" w:rsidP="00132D58">
      <w:pPr>
        <w:keepNext/>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1</w:t>
      </w:r>
      <w:r w:rsidR="00C9729C" w:rsidRPr="005E3884">
        <w:rPr>
          <w:rFonts w:ascii="Times New Roman" w:hAnsi="Times New Roman"/>
          <w:spacing w:val="-2"/>
          <w:sz w:val="22"/>
        </w:rPr>
        <w:t>6</w:t>
      </w:r>
      <w:r w:rsidRPr="005E3884">
        <w:rPr>
          <w:rFonts w:ascii="Times New Roman" w:hAnsi="Times New Roman"/>
          <w:spacing w:val="-2"/>
          <w:sz w:val="22"/>
        </w:rPr>
        <w:t>.</w:t>
      </w:r>
      <w:r w:rsidRPr="005E3884">
        <w:rPr>
          <w:rFonts w:ascii="Times New Roman" w:hAnsi="Times New Roman"/>
          <w:spacing w:val="-2"/>
          <w:sz w:val="22"/>
        </w:rPr>
        <w:tab/>
        <w:t>REPRESENTATIVES</w:t>
      </w:r>
      <w:r w:rsidR="00B1418E">
        <w:rPr>
          <w:rFonts w:ascii="Times New Roman" w:hAnsi="Times New Roman"/>
          <w:spacing w:val="-2"/>
          <w:sz w:val="22"/>
        </w:rPr>
        <w:t xml:space="preserve">. </w:t>
      </w:r>
      <w:r w:rsidRPr="005E3884">
        <w:rPr>
          <w:rFonts w:ascii="Times New Roman" w:hAnsi="Times New Roman"/>
          <w:spacing w:val="-2"/>
          <w:sz w:val="22"/>
        </w:rPr>
        <w:t xml:space="preserve">Designated representatives for the </w:t>
      </w:r>
      <w:r w:rsidR="00303C9E" w:rsidRPr="005E3884">
        <w:rPr>
          <w:rFonts w:ascii="Times New Roman" w:hAnsi="Times New Roman"/>
          <w:spacing w:val="-2"/>
          <w:sz w:val="22"/>
        </w:rPr>
        <w:t>Parties</w:t>
      </w:r>
      <w:r w:rsidRPr="005E3884">
        <w:rPr>
          <w:rFonts w:ascii="Times New Roman" w:hAnsi="Times New Roman"/>
          <w:spacing w:val="-2"/>
          <w:sz w:val="22"/>
        </w:rPr>
        <w:t xml:space="preserve"> are:</w:t>
      </w:r>
    </w:p>
    <w:p w14:paraId="5C130CFB" w14:textId="77777777" w:rsidR="00F23C3D" w:rsidRPr="005E3884" w:rsidRDefault="00F23C3D" w:rsidP="00132D58">
      <w:pPr>
        <w:tabs>
          <w:tab w:val="left" w:pos="-720"/>
        </w:tabs>
        <w:suppressAutoHyphens/>
        <w:jc w:val="both"/>
        <w:rPr>
          <w:rFonts w:ascii="Times New Roman" w:hAnsi="Times New Roman"/>
          <w:spacing w:val="-2"/>
          <w:sz w:val="22"/>
        </w:rPr>
      </w:pPr>
    </w:p>
    <w:tbl>
      <w:tblPr>
        <w:tblW w:w="9720" w:type="dxa"/>
        <w:tblInd w:w="108" w:type="dxa"/>
        <w:tblLook w:val="04A0" w:firstRow="1" w:lastRow="0" w:firstColumn="1" w:lastColumn="0" w:noHBand="0" w:noVBand="1"/>
      </w:tblPr>
      <w:tblGrid>
        <w:gridCol w:w="1530"/>
        <w:gridCol w:w="3780"/>
        <w:gridCol w:w="4410"/>
      </w:tblGrid>
      <w:tr w:rsidR="00A30F03" w:rsidRPr="005E3884" w14:paraId="2FD7B48F" w14:textId="77777777" w:rsidTr="00204D01">
        <w:tc>
          <w:tcPr>
            <w:tcW w:w="1530" w:type="dxa"/>
            <w:shd w:val="clear" w:color="auto" w:fill="auto"/>
          </w:tcPr>
          <w:p w14:paraId="61E5E959" w14:textId="77777777" w:rsidR="00A30F03" w:rsidRPr="005E3884" w:rsidRDefault="00A30F03" w:rsidP="00132D58">
            <w:pPr>
              <w:tabs>
                <w:tab w:val="left" w:pos="-720"/>
              </w:tabs>
              <w:suppressAutoHyphens/>
              <w:jc w:val="both"/>
              <w:rPr>
                <w:rFonts w:ascii="Times New Roman" w:hAnsi="Times New Roman"/>
                <w:spacing w:val="-2"/>
                <w:sz w:val="22"/>
              </w:rPr>
            </w:pPr>
          </w:p>
        </w:tc>
        <w:tc>
          <w:tcPr>
            <w:tcW w:w="3780" w:type="dxa"/>
            <w:shd w:val="clear" w:color="auto" w:fill="auto"/>
          </w:tcPr>
          <w:p w14:paraId="4C35F850" w14:textId="77777777" w:rsidR="00A30F03" w:rsidRPr="005E3884" w:rsidRDefault="00A30F03" w:rsidP="00132D58">
            <w:pPr>
              <w:tabs>
                <w:tab w:val="left" w:pos="-720"/>
              </w:tabs>
              <w:suppressAutoHyphens/>
              <w:jc w:val="both"/>
              <w:rPr>
                <w:rFonts w:ascii="Times New Roman" w:hAnsi="Times New Roman"/>
                <w:spacing w:val="-2"/>
                <w:sz w:val="22"/>
              </w:rPr>
            </w:pPr>
            <w:r w:rsidRPr="005E3884">
              <w:rPr>
                <w:rFonts w:ascii="Times New Roman" w:hAnsi="Times New Roman"/>
                <w:spacing w:val="-2"/>
                <w:sz w:val="22"/>
              </w:rPr>
              <w:t>Sponsor:</w:t>
            </w:r>
          </w:p>
        </w:tc>
        <w:tc>
          <w:tcPr>
            <w:tcW w:w="4410" w:type="dxa"/>
            <w:shd w:val="clear" w:color="auto" w:fill="auto"/>
          </w:tcPr>
          <w:p w14:paraId="4D83EE00" w14:textId="77777777" w:rsidR="00A30F03" w:rsidRPr="005E3884" w:rsidRDefault="009A03E4" w:rsidP="00132D58">
            <w:pPr>
              <w:tabs>
                <w:tab w:val="left" w:pos="-720"/>
              </w:tabs>
              <w:suppressAutoHyphens/>
              <w:jc w:val="both"/>
              <w:rPr>
                <w:rFonts w:ascii="Times New Roman" w:hAnsi="Times New Roman"/>
                <w:spacing w:val="-2"/>
                <w:sz w:val="22"/>
              </w:rPr>
            </w:pPr>
            <w:r>
              <w:rPr>
                <w:rFonts w:ascii="Times New Roman" w:hAnsi="Times New Roman"/>
                <w:spacing w:val="-2"/>
                <w:sz w:val="22"/>
              </w:rPr>
              <w:t>University:</w:t>
            </w:r>
          </w:p>
          <w:p w14:paraId="594E6724" w14:textId="77777777" w:rsidR="00A30F03" w:rsidRPr="005E3884" w:rsidRDefault="00A30F03" w:rsidP="00132D58">
            <w:pPr>
              <w:tabs>
                <w:tab w:val="left" w:pos="-720"/>
              </w:tabs>
              <w:suppressAutoHyphens/>
              <w:jc w:val="both"/>
              <w:rPr>
                <w:rFonts w:ascii="Times New Roman" w:hAnsi="Times New Roman"/>
                <w:spacing w:val="-2"/>
                <w:sz w:val="22"/>
              </w:rPr>
            </w:pPr>
          </w:p>
        </w:tc>
      </w:tr>
      <w:tr w:rsidR="00A30F03" w:rsidRPr="005E3884" w14:paraId="1714C90C" w14:textId="77777777" w:rsidTr="00204D01">
        <w:tc>
          <w:tcPr>
            <w:tcW w:w="1530" w:type="dxa"/>
            <w:shd w:val="clear" w:color="auto" w:fill="auto"/>
          </w:tcPr>
          <w:p w14:paraId="01369BAF" w14:textId="77777777" w:rsidR="00A30F03" w:rsidRPr="005E3884" w:rsidRDefault="00A30F03" w:rsidP="00132D58">
            <w:pPr>
              <w:tabs>
                <w:tab w:val="left" w:pos="-720"/>
              </w:tabs>
              <w:suppressAutoHyphens/>
              <w:jc w:val="both"/>
              <w:rPr>
                <w:rFonts w:ascii="Times New Roman" w:hAnsi="Times New Roman"/>
                <w:spacing w:val="-2"/>
                <w:sz w:val="22"/>
              </w:rPr>
            </w:pPr>
            <w:r w:rsidRPr="005E3884">
              <w:rPr>
                <w:rFonts w:ascii="Times New Roman" w:hAnsi="Times New Roman"/>
                <w:spacing w:val="-2"/>
                <w:sz w:val="22"/>
              </w:rPr>
              <w:t>If Technical</w:t>
            </w:r>
          </w:p>
        </w:tc>
        <w:tc>
          <w:tcPr>
            <w:tcW w:w="3780" w:type="dxa"/>
            <w:shd w:val="clear" w:color="auto" w:fill="auto"/>
          </w:tcPr>
          <w:p w14:paraId="26FF31DD" w14:textId="77777777" w:rsidR="00A30F03" w:rsidRPr="00034BE8" w:rsidRDefault="00A30F03" w:rsidP="00132D58">
            <w:pPr>
              <w:tabs>
                <w:tab w:val="left" w:pos="-720"/>
              </w:tabs>
              <w:suppressAutoHyphens/>
              <w:jc w:val="both"/>
              <w:rPr>
                <w:rFonts w:ascii="Times New Roman" w:hAnsi="Times New Roman"/>
                <w:spacing w:val="-2"/>
                <w:sz w:val="22"/>
                <w:highlight w:val="yellow"/>
              </w:rPr>
            </w:pPr>
            <w:r w:rsidRPr="00034BE8">
              <w:rPr>
                <w:rFonts w:ascii="Times New Roman" w:hAnsi="Times New Roman"/>
                <w:spacing w:val="-2"/>
                <w:sz w:val="22"/>
                <w:highlight w:val="yellow"/>
              </w:rPr>
              <w:t>Insert Technical Contact Name</w:t>
            </w:r>
          </w:p>
          <w:p w14:paraId="2728A1FC" w14:textId="77777777" w:rsidR="00A30F03" w:rsidRPr="00034BE8" w:rsidRDefault="00A30F03" w:rsidP="00132D58">
            <w:pPr>
              <w:tabs>
                <w:tab w:val="left" w:pos="-720"/>
              </w:tabs>
              <w:suppressAutoHyphens/>
              <w:jc w:val="both"/>
              <w:rPr>
                <w:rFonts w:ascii="Times New Roman" w:hAnsi="Times New Roman"/>
                <w:spacing w:val="-2"/>
                <w:sz w:val="22"/>
                <w:highlight w:val="yellow"/>
              </w:rPr>
            </w:pPr>
            <w:r w:rsidRPr="00034BE8">
              <w:rPr>
                <w:rFonts w:ascii="Times New Roman" w:hAnsi="Times New Roman"/>
                <w:spacing w:val="-2"/>
                <w:sz w:val="22"/>
                <w:highlight w:val="yellow"/>
              </w:rPr>
              <w:t>Insert Address</w:t>
            </w:r>
          </w:p>
          <w:p w14:paraId="5CDB1673" w14:textId="77777777" w:rsidR="00A30F03" w:rsidRPr="00034BE8" w:rsidRDefault="00A30F03" w:rsidP="00132D58">
            <w:pPr>
              <w:tabs>
                <w:tab w:val="left" w:pos="-720"/>
              </w:tabs>
              <w:suppressAutoHyphens/>
              <w:jc w:val="both"/>
              <w:rPr>
                <w:rFonts w:ascii="Times New Roman" w:hAnsi="Times New Roman"/>
                <w:spacing w:val="-2"/>
                <w:sz w:val="22"/>
                <w:highlight w:val="yellow"/>
              </w:rPr>
            </w:pPr>
            <w:r w:rsidRPr="00034BE8">
              <w:rPr>
                <w:rFonts w:ascii="Times New Roman" w:hAnsi="Times New Roman"/>
                <w:spacing w:val="-2"/>
                <w:sz w:val="22"/>
                <w:highlight w:val="yellow"/>
              </w:rPr>
              <w:t>Insert Phone</w:t>
            </w:r>
          </w:p>
          <w:p w14:paraId="5BF9306D" w14:textId="77777777" w:rsidR="00A30F03" w:rsidRPr="00034BE8" w:rsidRDefault="00A30F03" w:rsidP="00132D58">
            <w:pPr>
              <w:tabs>
                <w:tab w:val="left" w:pos="-720"/>
              </w:tabs>
              <w:suppressAutoHyphens/>
              <w:jc w:val="both"/>
              <w:rPr>
                <w:rFonts w:ascii="Times New Roman" w:hAnsi="Times New Roman"/>
                <w:spacing w:val="-2"/>
                <w:sz w:val="22"/>
                <w:highlight w:val="yellow"/>
              </w:rPr>
            </w:pPr>
            <w:r w:rsidRPr="00034BE8">
              <w:rPr>
                <w:rFonts w:ascii="Times New Roman" w:hAnsi="Times New Roman"/>
                <w:spacing w:val="-2"/>
                <w:sz w:val="22"/>
                <w:highlight w:val="yellow"/>
              </w:rPr>
              <w:t>Email:</w:t>
            </w:r>
          </w:p>
        </w:tc>
        <w:tc>
          <w:tcPr>
            <w:tcW w:w="4410" w:type="dxa"/>
            <w:shd w:val="clear" w:color="auto" w:fill="auto"/>
          </w:tcPr>
          <w:p w14:paraId="01C3A450" w14:textId="77777777" w:rsidR="00A30F03" w:rsidRPr="005E3884" w:rsidRDefault="00CE37E8" w:rsidP="00132D58">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University </w:t>
            </w:r>
            <w:r w:rsidR="00A30F03" w:rsidRPr="005E3884">
              <w:rPr>
                <w:rFonts w:ascii="Times New Roman" w:hAnsi="Times New Roman"/>
                <w:spacing w:val="-2"/>
                <w:sz w:val="22"/>
              </w:rPr>
              <w:t>Principal Investigator</w:t>
            </w:r>
          </w:p>
          <w:p w14:paraId="498334F4" w14:textId="77777777" w:rsidR="00A30F03" w:rsidRPr="005E3884" w:rsidRDefault="00A30F03" w:rsidP="00132D58">
            <w:pPr>
              <w:tabs>
                <w:tab w:val="left" w:pos="-720"/>
              </w:tabs>
              <w:suppressAutoHyphens/>
              <w:jc w:val="both"/>
              <w:rPr>
                <w:rFonts w:ascii="Times New Roman" w:hAnsi="Times New Roman"/>
                <w:spacing w:val="-2"/>
                <w:sz w:val="22"/>
              </w:rPr>
            </w:pPr>
            <w:r w:rsidRPr="005E3884">
              <w:rPr>
                <w:rFonts w:ascii="Times New Roman" w:hAnsi="Times New Roman"/>
                <w:spacing w:val="-2"/>
                <w:sz w:val="22"/>
              </w:rPr>
              <w:t>Kansas State University</w:t>
            </w:r>
          </w:p>
          <w:p w14:paraId="49934EB5" w14:textId="77777777" w:rsidR="00A30F03" w:rsidRPr="005E3884" w:rsidRDefault="00CE37E8" w:rsidP="00132D58">
            <w:pPr>
              <w:tabs>
                <w:tab w:val="left" w:pos="-720"/>
              </w:tabs>
              <w:suppressAutoHyphens/>
              <w:jc w:val="both"/>
              <w:rPr>
                <w:rFonts w:ascii="Times New Roman" w:hAnsi="Times New Roman"/>
                <w:spacing w:val="-2"/>
                <w:sz w:val="22"/>
              </w:rPr>
            </w:pPr>
            <w:r w:rsidRPr="005E3884">
              <w:rPr>
                <w:rFonts w:ascii="Times New Roman" w:hAnsi="Times New Roman"/>
                <w:spacing w:val="-2"/>
                <w:sz w:val="22"/>
              </w:rPr>
              <w:t>(as state</w:t>
            </w:r>
            <w:r w:rsidR="005A6B51" w:rsidRPr="005E3884">
              <w:rPr>
                <w:rFonts w:ascii="Times New Roman" w:hAnsi="Times New Roman"/>
                <w:spacing w:val="-2"/>
                <w:sz w:val="22"/>
              </w:rPr>
              <w:t>d</w:t>
            </w:r>
            <w:r w:rsidRPr="005E3884">
              <w:rPr>
                <w:rFonts w:ascii="Times New Roman" w:hAnsi="Times New Roman"/>
                <w:spacing w:val="-2"/>
                <w:sz w:val="22"/>
              </w:rPr>
              <w:t xml:space="preserve"> in the applicable Task Order)</w:t>
            </w:r>
          </w:p>
          <w:p w14:paraId="333F4CF9" w14:textId="77777777" w:rsidR="00A30F03" w:rsidRPr="005E3884" w:rsidRDefault="00A30F03" w:rsidP="00132D58">
            <w:pPr>
              <w:tabs>
                <w:tab w:val="left" w:pos="-720"/>
              </w:tabs>
              <w:suppressAutoHyphens/>
              <w:jc w:val="both"/>
              <w:rPr>
                <w:rFonts w:ascii="Times New Roman" w:hAnsi="Times New Roman"/>
                <w:spacing w:val="-2"/>
                <w:sz w:val="22"/>
              </w:rPr>
            </w:pPr>
          </w:p>
          <w:p w14:paraId="1E78B06B" w14:textId="77777777" w:rsidR="00CE37E8" w:rsidRPr="005E3884" w:rsidRDefault="00CE37E8" w:rsidP="00132D58">
            <w:pPr>
              <w:tabs>
                <w:tab w:val="left" w:pos="-720"/>
              </w:tabs>
              <w:suppressAutoHyphens/>
              <w:jc w:val="both"/>
              <w:rPr>
                <w:rFonts w:ascii="Times New Roman" w:hAnsi="Times New Roman"/>
                <w:spacing w:val="-2"/>
                <w:sz w:val="22"/>
              </w:rPr>
            </w:pPr>
          </w:p>
        </w:tc>
      </w:tr>
      <w:tr w:rsidR="00A30F03" w:rsidRPr="005E3884" w14:paraId="64A9AD5E" w14:textId="77777777" w:rsidTr="00204D01">
        <w:trPr>
          <w:cantSplit/>
        </w:trPr>
        <w:tc>
          <w:tcPr>
            <w:tcW w:w="1530" w:type="dxa"/>
            <w:shd w:val="clear" w:color="auto" w:fill="auto"/>
          </w:tcPr>
          <w:p w14:paraId="1371927A"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If Contractual</w:t>
            </w:r>
          </w:p>
        </w:tc>
        <w:tc>
          <w:tcPr>
            <w:tcW w:w="3780" w:type="dxa"/>
            <w:shd w:val="clear" w:color="auto" w:fill="auto"/>
          </w:tcPr>
          <w:p w14:paraId="070CFFE1" w14:textId="77777777" w:rsidR="00A30F03" w:rsidRPr="00034BE8" w:rsidRDefault="00A30F03" w:rsidP="00473A2E">
            <w:pPr>
              <w:tabs>
                <w:tab w:val="left" w:pos="-720"/>
              </w:tabs>
              <w:suppressAutoHyphens/>
              <w:jc w:val="both"/>
              <w:rPr>
                <w:rFonts w:ascii="Times New Roman" w:hAnsi="Times New Roman"/>
                <w:spacing w:val="-2"/>
                <w:sz w:val="22"/>
                <w:highlight w:val="yellow"/>
              </w:rPr>
            </w:pPr>
            <w:r w:rsidRPr="00034BE8">
              <w:rPr>
                <w:rFonts w:ascii="Times New Roman" w:hAnsi="Times New Roman"/>
                <w:spacing w:val="-2"/>
                <w:sz w:val="22"/>
                <w:highlight w:val="yellow"/>
              </w:rPr>
              <w:t>Insert Contractual Contact Name</w:t>
            </w:r>
          </w:p>
          <w:p w14:paraId="18C11F00" w14:textId="77777777" w:rsidR="00A30F03" w:rsidRPr="00034BE8" w:rsidRDefault="00A30F03" w:rsidP="00473A2E">
            <w:pPr>
              <w:tabs>
                <w:tab w:val="left" w:pos="-720"/>
              </w:tabs>
              <w:suppressAutoHyphens/>
              <w:jc w:val="both"/>
              <w:rPr>
                <w:rFonts w:ascii="Times New Roman" w:hAnsi="Times New Roman"/>
                <w:spacing w:val="-2"/>
                <w:sz w:val="22"/>
                <w:highlight w:val="yellow"/>
              </w:rPr>
            </w:pPr>
            <w:r w:rsidRPr="00034BE8">
              <w:rPr>
                <w:rFonts w:ascii="Times New Roman" w:hAnsi="Times New Roman"/>
                <w:spacing w:val="-2"/>
                <w:sz w:val="22"/>
                <w:highlight w:val="yellow"/>
              </w:rPr>
              <w:t>Insert Address</w:t>
            </w:r>
          </w:p>
          <w:p w14:paraId="43CF08AF" w14:textId="77777777" w:rsidR="00A30F03" w:rsidRPr="00034BE8" w:rsidRDefault="00A30F03" w:rsidP="00473A2E">
            <w:pPr>
              <w:tabs>
                <w:tab w:val="left" w:pos="-720"/>
              </w:tabs>
              <w:suppressAutoHyphens/>
              <w:jc w:val="both"/>
              <w:rPr>
                <w:rFonts w:ascii="Times New Roman" w:hAnsi="Times New Roman"/>
                <w:spacing w:val="-2"/>
                <w:sz w:val="22"/>
                <w:highlight w:val="yellow"/>
              </w:rPr>
            </w:pPr>
            <w:r w:rsidRPr="00034BE8">
              <w:rPr>
                <w:rFonts w:ascii="Times New Roman" w:hAnsi="Times New Roman"/>
                <w:spacing w:val="-2"/>
                <w:sz w:val="22"/>
                <w:highlight w:val="yellow"/>
              </w:rPr>
              <w:t>Insert Phone</w:t>
            </w:r>
          </w:p>
          <w:p w14:paraId="788CF890" w14:textId="77777777" w:rsidR="00A30F03" w:rsidRPr="00034BE8" w:rsidRDefault="00A30F03" w:rsidP="00473A2E">
            <w:pPr>
              <w:tabs>
                <w:tab w:val="left" w:pos="-720"/>
              </w:tabs>
              <w:suppressAutoHyphens/>
              <w:jc w:val="both"/>
              <w:rPr>
                <w:rFonts w:ascii="Times New Roman" w:hAnsi="Times New Roman"/>
                <w:spacing w:val="-2"/>
                <w:sz w:val="22"/>
                <w:highlight w:val="yellow"/>
              </w:rPr>
            </w:pPr>
            <w:r w:rsidRPr="00034BE8">
              <w:rPr>
                <w:rFonts w:ascii="Times New Roman" w:hAnsi="Times New Roman"/>
                <w:spacing w:val="-2"/>
                <w:sz w:val="22"/>
                <w:highlight w:val="yellow"/>
              </w:rPr>
              <w:t>Email:</w:t>
            </w:r>
          </w:p>
        </w:tc>
        <w:tc>
          <w:tcPr>
            <w:tcW w:w="4410" w:type="dxa"/>
            <w:shd w:val="clear" w:color="auto" w:fill="auto"/>
          </w:tcPr>
          <w:p w14:paraId="5328A818"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Paul R. Lowe</w:t>
            </w:r>
          </w:p>
          <w:p w14:paraId="59C57D41" w14:textId="77777777" w:rsidR="00A30F03" w:rsidRPr="005E3884" w:rsidRDefault="007C3CE1"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Associate</w:t>
            </w:r>
            <w:r w:rsidR="00A30F03" w:rsidRPr="005E3884">
              <w:rPr>
                <w:rFonts w:ascii="Times New Roman" w:hAnsi="Times New Roman"/>
                <w:spacing w:val="-2"/>
                <w:sz w:val="22"/>
              </w:rPr>
              <w:t xml:space="preserve"> Vice President for Research</w:t>
            </w:r>
          </w:p>
          <w:p w14:paraId="08630CF8"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Kansas State University</w:t>
            </w:r>
          </w:p>
          <w:p w14:paraId="5AF53E37" w14:textId="02FC9D1C" w:rsidR="00A30F03" w:rsidRPr="005E3884" w:rsidRDefault="007C3CE1"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1601 Vattier St.</w:t>
            </w:r>
            <w:r w:rsidR="00796B98">
              <w:rPr>
                <w:rFonts w:ascii="Times New Roman" w:hAnsi="Times New Roman"/>
                <w:spacing w:val="-2"/>
                <w:sz w:val="22"/>
              </w:rPr>
              <w:t xml:space="preserve">, </w:t>
            </w:r>
            <w:r w:rsidR="00207513">
              <w:rPr>
                <w:rFonts w:ascii="Times New Roman" w:hAnsi="Times New Roman"/>
                <w:spacing w:val="-2"/>
                <w:sz w:val="22"/>
              </w:rPr>
              <w:t>103 Fairchild Hall</w:t>
            </w:r>
          </w:p>
          <w:p w14:paraId="0D609FB2"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Manhattan, KS 66506-1103</w:t>
            </w:r>
          </w:p>
          <w:p w14:paraId="4EDB2FBA"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(785) 532-6804</w:t>
            </w:r>
          </w:p>
          <w:p w14:paraId="49C2D806"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Email:  </w:t>
            </w:r>
            <w:hyperlink r:id="rId11" w:history="1">
              <w:r w:rsidR="00B6724A" w:rsidRPr="00B6724A">
                <w:rPr>
                  <w:rStyle w:val="Hyperlink"/>
                  <w:rFonts w:ascii="Times New Roman" w:hAnsi="Times New Roman"/>
                  <w:spacing w:val="-2"/>
                  <w:sz w:val="22"/>
                </w:rPr>
                <w:t>research@ksu.edu</w:t>
              </w:r>
            </w:hyperlink>
            <w:r w:rsidRPr="005E3884">
              <w:rPr>
                <w:rFonts w:ascii="Times New Roman" w:hAnsi="Times New Roman"/>
                <w:spacing w:val="-2"/>
                <w:sz w:val="22"/>
              </w:rPr>
              <w:t xml:space="preserve"> </w:t>
            </w:r>
          </w:p>
          <w:p w14:paraId="52E635C5" w14:textId="77777777" w:rsidR="00A30F03" w:rsidRPr="005E3884" w:rsidRDefault="00A30F03" w:rsidP="00473A2E">
            <w:pPr>
              <w:tabs>
                <w:tab w:val="left" w:pos="-720"/>
              </w:tabs>
              <w:suppressAutoHyphens/>
              <w:jc w:val="both"/>
              <w:rPr>
                <w:rFonts w:ascii="Times New Roman" w:hAnsi="Times New Roman"/>
                <w:spacing w:val="-2"/>
                <w:sz w:val="22"/>
              </w:rPr>
            </w:pPr>
          </w:p>
        </w:tc>
      </w:tr>
      <w:tr w:rsidR="00A30F03" w:rsidRPr="005E3884" w14:paraId="471C0B5A" w14:textId="77777777" w:rsidTr="00204D01">
        <w:trPr>
          <w:cantSplit/>
        </w:trPr>
        <w:tc>
          <w:tcPr>
            <w:tcW w:w="1530" w:type="dxa"/>
            <w:shd w:val="clear" w:color="auto" w:fill="auto"/>
          </w:tcPr>
          <w:p w14:paraId="5C6CD114"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lastRenderedPageBreak/>
              <w:t>If Financial</w:t>
            </w:r>
          </w:p>
        </w:tc>
        <w:tc>
          <w:tcPr>
            <w:tcW w:w="3780" w:type="dxa"/>
            <w:shd w:val="clear" w:color="auto" w:fill="auto"/>
          </w:tcPr>
          <w:p w14:paraId="559DD59D" w14:textId="77777777" w:rsidR="00A30F03" w:rsidRPr="00034BE8" w:rsidRDefault="00A30F03" w:rsidP="00473A2E">
            <w:pPr>
              <w:tabs>
                <w:tab w:val="left" w:pos="-720"/>
              </w:tabs>
              <w:suppressAutoHyphens/>
              <w:jc w:val="both"/>
              <w:rPr>
                <w:rFonts w:ascii="Times New Roman" w:hAnsi="Times New Roman"/>
                <w:spacing w:val="-2"/>
                <w:sz w:val="22"/>
                <w:highlight w:val="yellow"/>
              </w:rPr>
            </w:pPr>
            <w:r w:rsidRPr="00034BE8">
              <w:rPr>
                <w:rFonts w:ascii="Times New Roman" w:hAnsi="Times New Roman"/>
                <w:spacing w:val="-2"/>
                <w:sz w:val="22"/>
                <w:highlight w:val="yellow"/>
              </w:rPr>
              <w:t>Insert Financial Contact  Name</w:t>
            </w:r>
          </w:p>
          <w:p w14:paraId="2318D0B6" w14:textId="77777777" w:rsidR="00A30F03" w:rsidRPr="00034BE8" w:rsidRDefault="00A30F03" w:rsidP="00473A2E">
            <w:pPr>
              <w:tabs>
                <w:tab w:val="left" w:pos="-720"/>
              </w:tabs>
              <w:suppressAutoHyphens/>
              <w:jc w:val="both"/>
              <w:rPr>
                <w:rFonts w:ascii="Times New Roman" w:hAnsi="Times New Roman"/>
                <w:spacing w:val="-2"/>
                <w:sz w:val="22"/>
                <w:highlight w:val="yellow"/>
              </w:rPr>
            </w:pPr>
            <w:r w:rsidRPr="00034BE8">
              <w:rPr>
                <w:rFonts w:ascii="Times New Roman" w:hAnsi="Times New Roman"/>
                <w:spacing w:val="-2"/>
                <w:sz w:val="22"/>
                <w:highlight w:val="yellow"/>
              </w:rPr>
              <w:t>Insert Address</w:t>
            </w:r>
          </w:p>
          <w:p w14:paraId="0A0BA672" w14:textId="77777777" w:rsidR="00A30F03" w:rsidRPr="00034BE8" w:rsidRDefault="00A30F03" w:rsidP="00473A2E">
            <w:pPr>
              <w:tabs>
                <w:tab w:val="left" w:pos="-720"/>
              </w:tabs>
              <w:suppressAutoHyphens/>
              <w:jc w:val="both"/>
              <w:rPr>
                <w:rFonts w:ascii="Times New Roman" w:hAnsi="Times New Roman"/>
                <w:spacing w:val="-2"/>
                <w:sz w:val="22"/>
                <w:highlight w:val="yellow"/>
              </w:rPr>
            </w:pPr>
            <w:r w:rsidRPr="00034BE8">
              <w:rPr>
                <w:rFonts w:ascii="Times New Roman" w:hAnsi="Times New Roman"/>
                <w:spacing w:val="-2"/>
                <w:sz w:val="22"/>
                <w:highlight w:val="yellow"/>
              </w:rPr>
              <w:t>Insert Phone</w:t>
            </w:r>
          </w:p>
          <w:p w14:paraId="7BFD0C19" w14:textId="77777777" w:rsidR="00A30F03" w:rsidRPr="00034BE8" w:rsidRDefault="00A30F03" w:rsidP="00473A2E">
            <w:pPr>
              <w:tabs>
                <w:tab w:val="left" w:pos="-720"/>
              </w:tabs>
              <w:suppressAutoHyphens/>
              <w:jc w:val="both"/>
              <w:rPr>
                <w:rFonts w:ascii="Times New Roman" w:hAnsi="Times New Roman"/>
                <w:spacing w:val="-2"/>
                <w:sz w:val="22"/>
                <w:highlight w:val="yellow"/>
              </w:rPr>
            </w:pPr>
            <w:r w:rsidRPr="00034BE8">
              <w:rPr>
                <w:rFonts w:ascii="Times New Roman" w:hAnsi="Times New Roman"/>
                <w:spacing w:val="-2"/>
                <w:sz w:val="22"/>
                <w:highlight w:val="yellow"/>
              </w:rPr>
              <w:t>Email:</w:t>
            </w:r>
          </w:p>
          <w:p w14:paraId="35C60D20" w14:textId="77777777" w:rsidR="00A30F03" w:rsidRPr="00034BE8" w:rsidRDefault="00A30F03" w:rsidP="00473A2E">
            <w:pPr>
              <w:tabs>
                <w:tab w:val="left" w:pos="-720"/>
              </w:tabs>
              <w:suppressAutoHyphens/>
              <w:jc w:val="both"/>
              <w:rPr>
                <w:rFonts w:ascii="Times New Roman" w:hAnsi="Times New Roman"/>
                <w:spacing w:val="-2"/>
                <w:sz w:val="22"/>
                <w:highlight w:val="yellow"/>
              </w:rPr>
            </w:pPr>
          </w:p>
          <w:p w14:paraId="09F249CA" w14:textId="77777777" w:rsidR="00A30F03" w:rsidRPr="00034BE8" w:rsidRDefault="00A30F03" w:rsidP="00473A2E">
            <w:pPr>
              <w:tabs>
                <w:tab w:val="left" w:pos="-720"/>
              </w:tabs>
              <w:suppressAutoHyphens/>
              <w:jc w:val="both"/>
              <w:rPr>
                <w:rFonts w:ascii="Times New Roman" w:hAnsi="Times New Roman"/>
                <w:spacing w:val="-2"/>
                <w:sz w:val="22"/>
                <w:highlight w:val="yellow"/>
              </w:rPr>
            </w:pPr>
          </w:p>
        </w:tc>
        <w:tc>
          <w:tcPr>
            <w:tcW w:w="4410" w:type="dxa"/>
            <w:shd w:val="clear" w:color="auto" w:fill="auto"/>
          </w:tcPr>
          <w:p w14:paraId="2F057099" w14:textId="0B7DE165" w:rsidR="007C3CE1" w:rsidRPr="005E3884" w:rsidRDefault="00CF76FB" w:rsidP="007C3CE1">
            <w:pPr>
              <w:tabs>
                <w:tab w:val="left" w:pos="-720"/>
              </w:tabs>
              <w:suppressAutoHyphens/>
              <w:jc w:val="both"/>
              <w:rPr>
                <w:rFonts w:ascii="Times New Roman" w:hAnsi="Times New Roman"/>
                <w:spacing w:val="-2"/>
                <w:sz w:val="22"/>
              </w:rPr>
            </w:pPr>
            <w:r>
              <w:rPr>
                <w:rFonts w:ascii="Times New Roman" w:hAnsi="Times New Roman"/>
                <w:spacing w:val="-2"/>
                <w:sz w:val="22"/>
              </w:rPr>
              <w:t>Megan Webb</w:t>
            </w:r>
            <w:r w:rsidR="00424885">
              <w:rPr>
                <w:rFonts w:ascii="Times New Roman" w:hAnsi="Times New Roman"/>
                <w:spacing w:val="-2"/>
                <w:sz w:val="22"/>
              </w:rPr>
              <w:t>, Assistant Director</w:t>
            </w:r>
          </w:p>
          <w:p w14:paraId="7EBD697B" w14:textId="08AA8D5C" w:rsidR="007C3CE1" w:rsidRPr="005E3884"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Sponsored Programs Accounting</w:t>
            </w:r>
          </w:p>
          <w:p w14:paraId="502D1D02" w14:textId="3B269006" w:rsidR="007C3CE1" w:rsidRPr="005E3884"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Kansas State University</w:t>
            </w:r>
          </w:p>
          <w:p w14:paraId="6DBEAAFE" w14:textId="77777777" w:rsidR="0072154F" w:rsidRPr="005E3884" w:rsidRDefault="0072154F"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Unger Complex</w:t>
            </w:r>
          </w:p>
          <w:p w14:paraId="46B2C73D" w14:textId="77777777" w:rsidR="007C3CE1" w:rsidRPr="005E3884" w:rsidRDefault="001E529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2323 Anderson Avenue, Suite 600</w:t>
            </w:r>
          </w:p>
          <w:p w14:paraId="53923777" w14:textId="77777777" w:rsidR="007C3CE1" w:rsidRPr="005E3884"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Manhattan, KS 6650</w:t>
            </w:r>
            <w:r w:rsidR="001E5291" w:rsidRPr="005E3884">
              <w:rPr>
                <w:rFonts w:ascii="Times New Roman" w:hAnsi="Times New Roman"/>
                <w:spacing w:val="-2"/>
                <w:sz w:val="22"/>
              </w:rPr>
              <w:t>2</w:t>
            </w:r>
          </w:p>
          <w:p w14:paraId="2B66B4F0" w14:textId="77777777" w:rsidR="007C3CE1" w:rsidRPr="005E3884"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(785) 532-6207</w:t>
            </w:r>
          </w:p>
          <w:p w14:paraId="1E381376" w14:textId="77777777" w:rsidR="00A30F03"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Email:  </w:t>
            </w:r>
            <w:hyperlink r:id="rId12" w:history="1">
              <w:r w:rsidR="00B6724A" w:rsidRPr="00B6724A">
                <w:rPr>
                  <w:rStyle w:val="Hyperlink"/>
                  <w:rFonts w:ascii="Times New Roman" w:hAnsi="Times New Roman"/>
                  <w:spacing w:val="-2"/>
                  <w:sz w:val="22"/>
                </w:rPr>
                <w:t>spaaccts@ksu.edu</w:t>
              </w:r>
            </w:hyperlink>
          </w:p>
          <w:p w14:paraId="684F5927" w14:textId="77777777" w:rsidR="0027180D" w:rsidRPr="005E3884" w:rsidRDefault="0027180D" w:rsidP="007C3CE1">
            <w:pPr>
              <w:tabs>
                <w:tab w:val="left" w:pos="-720"/>
              </w:tabs>
              <w:suppressAutoHyphens/>
              <w:jc w:val="both"/>
              <w:rPr>
                <w:rFonts w:ascii="Times New Roman" w:hAnsi="Times New Roman"/>
                <w:spacing w:val="-2"/>
                <w:sz w:val="22"/>
              </w:rPr>
            </w:pPr>
          </w:p>
        </w:tc>
      </w:tr>
      <w:tr w:rsidR="0027180D" w:rsidRPr="005E3884" w14:paraId="6A200CCA" w14:textId="77777777" w:rsidTr="00204D01">
        <w:tc>
          <w:tcPr>
            <w:tcW w:w="1530" w:type="dxa"/>
            <w:shd w:val="clear" w:color="auto" w:fill="auto"/>
          </w:tcPr>
          <w:p w14:paraId="19EC61E6" w14:textId="77777777" w:rsidR="009A03E4" w:rsidRDefault="009A03E4" w:rsidP="0010200C">
            <w:pPr>
              <w:tabs>
                <w:tab w:val="left" w:pos="-720"/>
              </w:tabs>
              <w:suppressAutoHyphens/>
              <w:rPr>
                <w:rFonts w:ascii="Times New Roman" w:hAnsi="Times New Roman"/>
                <w:spacing w:val="-2"/>
                <w:sz w:val="22"/>
              </w:rPr>
            </w:pPr>
          </w:p>
          <w:p w14:paraId="1C74851B" w14:textId="77777777" w:rsidR="009A03E4" w:rsidRDefault="009A03E4" w:rsidP="0010200C">
            <w:pPr>
              <w:tabs>
                <w:tab w:val="left" w:pos="-720"/>
              </w:tabs>
              <w:suppressAutoHyphens/>
              <w:rPr>
                <w:rFonts w:ascii="Times New Roman" w:hAnsi="Times New Roman"/>
                <w:spacing w:val="-2"/>
                <w:sz w:val="22"/>
              </w:rPr>
            </w:pPr>
          </w:p>
          <w:p w14:paraId="3D231A66" w14:textId="77777777" w:rsidR="0027180D" w:rsidRPr="005E3884" w:rsidRDefault="0027180D" w:rsidP="0010200C">
            <w:pPr>
              <w:tabs>
                <w:tab w:val="left" w:pos="-720"/>
              </w:tabs>
              <w:suppressAutoHyphens/>
              <w:rPr>
                <w:rFonts w:ascii="Times New Roman" w:hAnsi="Times New Roman"/>
                <w:spacing w:val="-2"/>
                <w:sz w:val="22"/>
              </w:rPr>
            </w:pPr>
            <w:r>
              <w:rPr>
                <w:rFonts w:ascii="Times New Roman" w:hAnsi="Times New Roman"/>
                <w:spacing w:val="-2"/>
                <w:sz w:val="22"/>
              </w:rPr>
              <w:t>Tech Transfer Office</w:t>
            </w:r>
          </w:p>
        </w:tc>
        <w:tc>
          <w:tcPr>
            <w:tcW w:w="3780" w:type="dxa"/>
            <w:shd w:val="clear" w:color="auto" w:fill="auto"/>
          </w:tcPr>
          <w:p w14:paraId="06B8A0BC" w14:textId="77777777" w:rsidR="0027180D" w:rsidRPr="005E3884" w:rsidRDefault="0027180D" w:rsidP="00473A2E">
            <w:pPr>
              <w:tabs>
                <w:tab w:val="left" w:pos="-720"/>
              </w:tabs>
              <w:suppressAutoHyphens/>
              <w:jc w:val="both"/>
              <w:rPr>
                <w:rFonts w:ascii="Times New Roman" w:hAnsi="Times New Roman"/>
                <w:spacing w:val="-2"/>
                <w:sz w:val="22"/>
              </w:rPr>
            </w:pPr>
          </w:p>
        </w:tc>
        <w:tc>
          <w:tcPr>
            <w:tcW w:w="4410" w:type="dxa"/>
            <w:shd w:val="clear" w:color="auto" w:fill="auto"/>
          </w:tcPr>
          <w:p w14:paraId="73FB126D" w14:textId="77777777" w:rsidR="00812115" w:rsidRDefault="00812115" w:rsidP="007C3CE1">
            <w:pPr>
              <w:tabs>
                <w:tab w:val="left" w:pos="-720"/>
              </w:tabs>
              <w:suppressAutoHyphens/>
              <w:jc w:val="both"/>
              <w:rPr>
                <w:rFonts w:ascii="Times New Roman" w:hAnsi="Times New Roman"/>
                <w:spacing w:val="-2"/>
                <w:sz w:val="22"/>
              </w:rPr>
            </w:pPr>
            <w:r>
              <w:rPr>
                <w:rFonts w:ascii="Times New Roman" w:hAnsi="Times New Roman"/>
                <w:spacing w:val="-2"/>
                <w:sz w:val="22"/>
              </w:rPr>
              <w:t>KSURF:</w:t>
            </w:r>
          </w:p>
          <w:p w14:paraId="01FEE067" w14:textId="77777777" w:rsidR="00B6724A" w:rsidRDefault="00B6724A" w:rsidP="007C3CE1">
            <w:pPr>
              <w:tabs>
                <w:tab w:val="left" w:pos="-720"/>
              </w:tabs>
              <w:suppressAutoHyphens/>
              <w:jc w:val="both"/>
              <w:rPr>
                <w:rFonts w:ascii="Times New Roman" w:hAnsi="Times New Roman"/>
                <w:spacing w:val="-2"/>
                <w:sz w:val="22"/>
              </w:rPr>
            </w:pPr>
          </w:p>
          <w:p w14:paraId="29F38C30" w14:textId="77777777" w:rsidR="0027180D" w:rsidRDefault="0027180D" w:rsidP="007C3CE1">
            <w:pPr>
              <w:tabs>
                <w:tab w:val="left" w:pos="-720"/>
              </w:tabs>
              <w:suppressAutoHyphens/>
              <w:jc w:val="both"/>
              <w:rPr>
                <w:rFonts w:ascii="Times New Roman" w:hAnsi="Times New Roman"/>
                <w:spacing w:val="-2"/>
                <w:sz w:val="22"/>
              </w:rPr>
            </w:pPr>
            <w:r>
              <w:rPr>
                <w:rFonts w:ascii="Times New Roman" w:hAnsi="Times New Roman"/>
                <w:spacing w:val="-2"/>
                <w:sz w:val="22"/>
              </w:rPr>
              <w:t>Christopher</w:t>
            </w:r>
            <w:r w:rsidR="00C27F91">
              <w:rPr>
                <w:rFonts w:ascii="Times New Roman" w:hAnsi="Times New Roman"/>
                <w:spacing w:val="-2"/>
                <w:sz w:val="22"/>
              </w:rPr>
              <w:t xml:space="preserve"> D. Brandt</w:t>
            </w:r>
          </w:p>
          <w:p w14:paraId="7F55CCD3" w14:textId="77777777" w:rsidR="006D0ABC" w:rsidRDefault="00961492" w:rsidP="007C3CE1">
            <w:pPr>
              <w:tabs>
                <w:tab w:val="left" w:pos="-720"/>
              </w:tabs>
              <w:suppressAutoHyphens/>
              <w:jc w:val="both"/>
              <w:rPr>
                <w:rFonts w:ascii="Times New Roman" w:hAnsi="Times New Roman"/>
                <w:spacing w:val="-2"/>
                <w:sz w:val="22"/>
              </w:rPr>
            </w:pPr>
            <w:r w:rsidRPr="00961492">
              <w:rPr>
                <w:rFonts w:ascii="Times New Roman" w:hAnsi="Times New Roman"/>
                <w:spacing w:val="-2"/>
                <w:sz w:val="22"/>
              </w:rPr>
              <w:t>Chief Technology Innovation Officer</w:t>
            </w:r>
            <w:r w:rsidRPr="00961492" w:rsidDel="00961492">
              <w:rPr>
                <w:rFonts w:ascii="Times New Roman" w:hAnsi="Times New Roman"/>
                <w:spacing w:val="-2"/>
                <w:sz w:val="22"/>
              </w:rPr>
              <w:t xml:space="preserve"> </w:t>
            </w:r>
          </w:p>
          <w:p w14:paraId="199FC51F" w14:textId="77777777" w:rsidR="00C27F91" w:rsidRDefault="00C27F91" w:rsidP="007C3CE1">
            <w:pPr>
              <w:tabs>
                <w:tab w:val="left" w:pos="-720"/>
              </w:tabs>
              <w:suppressAutoHyphens/>
              <w:jc w:val="both"/>
              <w:rPr>
                <w:rFonts w:ascii="Times New Roman" w:hAnsi="Times New Roman"/>
                <w:spacing w:val="-2"/>
                <w:sz w:val="22"/>
              </w:rPr>
            </w:pPr>
            <w:r>
              <w:rPr>
                <w:rFonts w:ascii="Times New Roman" w:hAnsi="Times New Roman"/>
                <w:spacing w:val="-2"/>
                <w:sz w:val="22"/>
              </w:rPr>
              <w:t>Kansas State University Research Foundation</w:t>
            </w:r>
          </w:p>
          <w:p w14:paraId="215A0384" w14:textId="77777777" w:rsidR="00360BDC" w:rsidRDefault="00C27F91" w:rsidP="007C3CE1">
            <w:pPr>
              <w:tabs>
                <w:tab w:val="left" w:pos="-720"/>
              </w:tabs>
              <w:suppressAutoHyphens/>
              <w:jc w:val="both"/>
              <w:rPr>
                <w:rFonts w:ascii="Times New Roman" w:hAnsi="Times New Roman"/>
                <w:spacing w:val="-2"/>
                <w:sz w:val="22"/>
              </w:rPr>
            </w:pPr>
            <w:r>
              <w:rPr>
                <w:rFonts w:ascii="Times New Roman" w:hAnsi="Times New Roman"/>
                <w:spacing w:val="-2"/>
                <w:sz w:val="22"/>
              </w:rPr>
              <w:t>2005 Research Park Circle</w:t>
            </w:r>
          </w:p>
          <w:p w14:paraId="15459CD9" w14:textId="77777777" w:rsidR="00C27F91" w:rsidRDefault="00C27F91" w:rsidP="007C3CE1">
            <w:pPr>
              <w:tabs>
                <w:tab w:val="left" w:pos="-720"/>
              </w:tabs>
              <w:suppressAutoHyphens/>
              <w:jc w:val="both"/>
              <w:rPr>
                <w:rFonts w:ascii="Times New Roman" w:hAnsi="Times New Roman"/>
                <w:spacing w:val="-2"/>
                <w:sz w:val="22"/>
              </w:rPr>
            </w:pPr>
            <w:r>
              <w:rPr>
                <w:rFonts w:ascii="Times New Roman" w:hAnsi="Times New Roman"/>
                <w:spacing w:val="-2"/>
                <w:sz w:val="22"/>
              </w:rPr>
              <w:t>Manhattan, KS  66502-5020</w:t>
            </w:r>
          </w:p>
          <w:p w14:paraId="2A9EE5A8" w14:textId="77777777" w:rsidR="00C27F91" w:rsidRDefault="00C27F91" w:rsidP="007C3CE1">
            <w:pPr>
              <w:tabs>
                <w:tab w:val="left" w:pos="-720"/>
              </w:tabs>
              <w:suppressAutoHyphens/>
              <w:jc w:val="both"/>
              <w:rPr>
                <w:rFonts w:ascii="Times New Roman" w:hAnsi="Times New Roman"/>
                <w:spacing w:val="-2"/>
                <w:sz w:val="22"/>
              </w:rPr>
            </w:pPr>
            <w:r>
              <w:rPr>
                <w:rFonts w:ascii="Times New Roman" w:hAnsi="Times New Roman"/>
                <w:spacing w:val="-2"/>
                <w:sz w:val="22"/>
              </w:rPr>
              <w:t>(785) 532-</w:t>
            </w:r>
            <w:r w:rsidR="00DD353E">
              <w:rPr>
                <w:rFonts w:ascii="Times New Roman" w:hAnsi="Times New Roman"/>
                <w:spacing w:val="-2"/>
                <w:sz w:val="22"/>
              </w:rPr>
              <w:t>5720</w:t>
            </w:r>
          </w:p>
          <w:p w14:paraId="2CDD3A0B" w14:textId="77777777" w:rsidR="00B6724A" w:rsidRDefault="00C27F91" w:rsidP="007C3CE1">
            <w:pPr>
              <w:tabs>
                <w:tab w:val="left" w:pos="-720"/>
              </w:tabs>
              <w:suppressAutoHyphens/>
              <w:jc w:val="both"/>
              <w:rPr>
                <w:rFonts w:ascii="Times New Roman" w:hAnsi="Times New Roman"/>
                <w:spacing w:val="-2"/>
                <w:sz w:val="22"/>
              </w:rPr>
            </w:pPr>
            <w:r>
              <w:rPr>
                <w:rFonts w:ascii="Times New Roman" w:hAnsi="Times New Roman"/>
                <w:spacing w:val="-2"/>
                <w:sz w:val="22"/>
              </w:rPr>
              <w:t xml:space="preserve">Email: </w:t>
            </w:r>
            <w:hyperlink r:id="rId13" w:history="1">
              <w:r w:rsidR="00B6724A" w:rsidRPr="000249EC">
                <w:rPr>
                  <w:rStyle w:val="Hyperlink"/>
                  <w:rFonts w:ascii="Times New Roman" w:hAnsi="Times New Roman"/>
                  <w:spacing w:val="-2"/>
                  <w:sz w:val="22"/>
                </w:rPr>
                <w:t>tech.transfer@k-state.edu</w:t>
              </w:r>
            </w:hyperlink>
          </w:p>
          <w:p w14:paraId="3E0893EF" w14:textId="77777777" w:rsidR="00C27F91" w:rsidRPr="005E3884" w:rsidRDefault="00C27F91" w:rsidP="007C3CE1">
            <w:pPr>
              <w:tabs>
                <w:tab w:val="left" w:pos="-720"/>
              </w:tabs>
              <w:suppressAutoHyphens/>
              <w:jc w:val="both"/>
              <w:rPr>
                <w:rFonts w:ascii="Times New Roman" w:hAnsi="Times New Roman"/>
                <w:spacing w:val="-2"/>
                <w:sz w:val="22"/>
              </w:rPr>
            </w:pPr>
          </w:p>
        </w:tc>
      </w:tr>
    </w:tbl>
    <w:p w14:paraId="6A97A0D5" w14:textId="77777777" w:rsidR="003E04C8" w:rsidRPr="005E3884" w:rsidRDefault="003E04C8" w:rsidP="00A30F03">
      <w:pPr>
        <w:tabs>
          <w:tab w:val="left" w:pos="-720"/>
        </w:tabs>
        <w:suppressAutoHyphens/>
        <w:jc w:val="both"/>
        <w:rPr>
          <w:rFonts w:ascii="Times New Roman" w:hAnsi="Times New Roman"/>
          <w:spacing w:val="-2"/>
          <w:sz w:val="22"/>
        </w:rPr>
      </w:pPr>
    </w:p>
    <w:p w14:paraId="56020A75" w14:textId="77777777" w:rsidR="005E4034" w:rsidRPr="005E3884" w:rsidRDefault="005E4034">
      <w:pPr>
        <w:tabs>
          <w:tab w:val="left" w:pos="-720"/>
        </w:tabs>
        <w:suppressAutoHyphens/>
        <w:jc w:val="both"/>
        <w:rPr>
          <w:rFonts w:ascii="Times New Roman" w:hAnsi="Times New Roman"/>
          <w:spacing w:val="-2"/>
          <w:sz w:val="22"/>
        </w:rPr>
      </w:pPr>
    </w:p>
    <w:p w14:paraId="275806BE" w14:textId="77777777" w:rsidR="005D3159" w:rsidRPr="005E3884" w:rsidRDefault="005D3159">
      <w:pPr>
        <w:tabs>
          <w:tab w:val="left" w:pos="-720"/>
        </w:tabs>
        <w:suppressAutoHyphens/>
        <w:jc w:val="both"/>
        <w:rPr>
          <w:rFonts w:ascii="Times New Roman" w:hAnsi="Times New Roman"/>
          <w:spacing w:val="-2"/>
          <w:sz w:val="22"/>
        </w:rPr>
      </w:pPr>
      <w:r w:rsidRPr="005E3884">
        <w:rPr>
          <w:rFonts w:ascii="Times New Roman" w:hAnsi="Times New Roman"/>
          <w:spacing w:val="-2"/>
          <w:sz w:val="22"/>
        </w:rPr>
        <w:t>17.</w:t>
      </w:r>
      <w:r w:rsidRPr="005E3884">
        <w:rPr>
          <w:rFonts w:ascii="Times New Roman" w:hAnsi="Times New Roman"/>
          <w:spacing w:val="-2"/>
          <w:sz w:val="22"/>
        </w:rPr>
        <w:tab/>
        <w:t xml:space="preserve">MISCELLANEOUS PROVISIONS.  </w:t>
      </w:r>
    </w:p>
    <w:p w14:paraId="77077180" w14:textId="77777777" w:rsidR="005D3159" w:rsidRPr="005E3884" w:rsidRDefault="005D3159" w:rsidP="005D3159">
      <w:pPr>
        <w:pStyle w:val="BodyTextIndent2"/>
        <w:tabs>
          <w:tab w:val="left" w:pos="720"/>
          <w:tab w:val="left" w:pos="1440"/>
        </w:tabs>
        <w:ind w:left="0"/>
        <w:jc w:val="left"/>
        <w:rPr>
          <w:rFonts w:ascii="Times New Roman" w:hAnsi="Times New Roman"/>
        </w:rPr>
      </w:pPr>
    </w:p>
    <w:p w14:paraId="739A2A77" w14:textId="77777777" w:rsidR="009346C3" w:rsidRDefault="005D3159" w:rsidP="009B1A76">
      <w:pPr>
        <w:pStyle w:val="BodyTextIndent2"/>
        <w:numPr>
          <w:ilvl w:val="0"/>
          <w:numId w:val="33"/>
        </w:numPr>
        <w:tabs>
          <w:tab w:val="left" w:pos="1080"/>
          <w:tab w:val="left" w:pos="1440"/>
        </w:tabs>
        <w:spacing w:after="120"/>
        <w:rPr>
          <w:rFonts w:ascii="Times New Roman" w:hAnsi="Times New Roman"/>
        </w:rPr>
      </w:pPr>
      <w:r w:rsidRPr="005E3884">
        <w:rPr>
          <w:rFonts w:ascii="Times New Roman" w:hAnsi="Times New Roman"/>
          <w:szCs w:val="22"/>
        </w:rPr>
        <w:t>INDEPENDENT PARTIES</w:t>
      </w:r>
      <w:r w:rsidR="00B1418E">
        <w:rPr>
          <w:rFonts w:ascii="Times New Roman" w:hAnsi="Times New Roman"/>
          <w:szCs w:val="22"/>
        </w:rPr>
        <w:t xml:space="preserve">. </w:t>
      </w:r>
      <w:r w:rsidRPr="005E3884">
        <w:rPr>
          <w:rFonts w:ascii="Times New Roman" w:hAnsi="Times New Roman"/>
        </w:rPr>
        <w:t xml:space="preserve">For purposes of this Agreement, the </w:t>
      </w:r>
      <w:r w:rsidR="00303C9E" w:rsidRPr="005E3884">
        <w:rPr>
          <w:rFonts w:ascii="Times New Roman" w:hAnsi="Times New Roman"/>
        </w:rPr>
        <w:t>Parties</w:t>
      </w:r>
      <w:r w:rsidRPr="005E3884">
        <w:rPr>
          <w:rFonts w:ascii="Times New Roman" w:hAnsi="Times New Roman"/>
        </w:rPr>
        <w:t xml:space="preserve"> are independent contractors and neither may be considered an agent or an employee of the other</w:t>
      </w:r>
      <w:r w:rsidR="00B1418E">
        <w:rPr>
          <w:rFonts w:ascii="Times New Roman" w:hAnsi="Times New Roman"/>
        </w:rPr>
        <w:t xml:space="preserve">. </w:t>
      </w:r>
      <w:r w:rsidRPr="005E3884">
        <w:rPr>
          <w:rFonts w:ascii="Times New Roman" w:hAnsi="Times New Roman"/>
        </w:rPr>
        <w:t xml:space="preserve">No joint venture, partnership or like relationship is created between the </w:t>
      </w:r>
      <w:r w:rsidR="00303C9E" w:rsidRPr="005E3884">
        <w:rPr>
          <w:rFonts w:ascii="Times New Roman" w:hAnsi="Times New Roman"/>
        </w:rPr>
        <w:t>Parties</w:t>
      </w:r>
      <w:r w:rsidRPr="005E3884">
        <w:rPr>
          <w:rFonts w:ascii="Times New Roman" w:hAnsi="Times New Roman"/>
        </w:rPr>
        <w:t xml:space="preserve"> by this Agreement.</w:t>
      </w:r>
    </w:p>
    <w:p w14:paraId="7C5C17E1" w14:textId="77777777" w:rsidR="009346C3" w:rsidRDefault="005D3159" w:rsidP="009B1A76">
      <w:pPr>
        <w:pStyle w:val="BodyTextIndent2"/>
        <w:numPr>
          <w:ilvl w:val="0"/>
          <w:numId w:val="33"/>
        </w:numPr>
        <w:tabs>
          <w:tab w:val="left" w:pos="1080"/>
          <w:tab w:val="left" w:pos="1440"/>
        </w:tabs>
        <w:spacing w:after="120"/>
        <w:rPr>
          <w:rFonts w:ascii="Times New Roman" w:hAnsi="Times New Roman"/>
        </w:rPr>
      </w:pPr>
      <w:r w:rsidRPr="009346C3">
        <w:rPr>
          <w:rFonts w:ascii="Times New Roman" w:hAnsi="Times New Roman"/>
        </w:rPr>
        <w:t>ASSIGNMENT</w:t>
      </w:r>
      <w:r w:rsidR="00B1418E" w:rsidRPr="009346C3">
        <w:rPr>
          <w:rFonts w:ascii="Times New Roman" w:hAnsi="Times New Roman"/>
        </w:rPr>
        <w:t xml:space="preserve">. </w:t>
      </w:r>
      <w:r w:rsidRPr="009346C3">
        <w:rPr>
          <w:rFonts w:ascii="Times New Roman" w:hAnsi="Times New Roman"/>
        </w:rPr>
        <w:t xml:space="preserve">This Agreement is binding upon and enures to the benefit of the </w:t>
      </w:r>
      <w:r w:rsidR="00303C9E" w:rsidRPr="009346C3">
        <w:rPr>
          <w:rFonts w:ascii="Times New Roman" w:hAnsi="Times New Roman"/>
        </w:rPr>
        <w:t>Parties</w:t>
      </w:r>
      <w:r w:rsidRPr="009346C3">
        <w:rPr>
          <w:rFonts w:ascii="Times New Roman" w:hAnsi="Times New Roman"/>
        </w:rPr>
        <w:t xml:space="preserve"> and may be assigned only to the successors to substantially the entire business and assets of the respective </w:t>
      </w:r>
      <w:r w:rsidR="00303C9E" w:rsidRPr="009346C3">
        <w:rPr>
          <w:rFonts w:ascii="Times New Roman" w:hAnsi="Times New Roman"/>
        </w:rPr>
        <w:t>Parties</w:t>
      </w:r>
      <w:r w:rsidR="00B1418E" w:rsidRPr="009346C3">
        <w:rPr>
          <w:rFonts w:ascii="Times New Roman" w:hAnsi="Times New Roman"/>
        </w:rPr>
        <w:t xml:space="preserve">. </w:t>
      </w:r>
      <w:r w:rsidRPr="009346C3">
        <w:rPr>
          <w:rFonts w:ascii="Times New Roman" w:hAnsi="Times New Roman"/>
        </w:rPr>
        <w:t xml:space="preserve"> Any other assignment by either </w:t>
      </w:r>
      <w:r w:rsidR="00303C9E" w:rsidRPr="009346C3">
        <w:rPr>
          <w:rFonts w:ascii="Times New Roman" w:hAnsi="Times New Roman"/>
        </w:rPr>
        <w:t>Party</w:t>
      </w:r>
      <w:r w:rsidRPr="009346C3">
        <w:rPr>
          <w:rFonts w:ascii="Times New Roman" w:hAnsi="Times New Roman"/>
        </w:rPr>
        <w:t xml:space="preserve"> without the prior written consent of </w:t>
      </w:r>
      <w:r w:rsidR="0065334C" w:rsidRPr="009346C3">
        <w:rPr>
          <w:rFonts w:ascii="Times New Roman" w:hAnsi="Times New Roman"/>
        </w:rPr>
        <w:t>an</w:t>
      </w:r>
      <w:r w:rsidRPr="009346C3">
        <w:rPr>
          <w:rFonts w:ascii="Times New Roman" w:hAnsi="Times New Roman"/>
        </w:rPr>
        <w:t xml:space="preserve">other </w:t>
      </w:r>
      <w:r w:rsidR="00303C9E" w:rsidRPr="009346C3">
        <w:rPr>
          <w:rFonts w:ascii="Times New Roman" w:hAnsi="Times New Roman"/>
        </w:rPr>
        <w:t>Party</w:t>
      </w:r>
      <w:r w:rsidRPr="009346C3">
        <w:rPr>
          <w:rFonts w:ascii="Times New Roman" w:hAnsi="Times New Roman"/>
        </w:rPr>
        <w:t xml:space="preserve"> is void (such consent shall not be unreasonably withheld). </w:t>
      </w:r>
    </w:p>
    <w:p w14:paraId="740D0E4B" w14:textId="77777777" w:rsidR="009346C3" w:rsidRDefault="005D3159" w:rsidP="00BD1624">
      <w:pPr>
        <w:pStyle w:val="BodyTextIndent2"/>
        <w:widowControl/>
        <w:numPr>
          <w:ilvl w:val="0"/>
          <w:numId w:val="33"/>
        </w:numPr>
        <w:tabs>
          <w:tab w:val="left" w:pos="1080"/>
          <w:tab w:val="left" w:pos="1440"/>
        </w:tabs>
        <w:spacing w:after="120"/>
        <w:rPr>
          <w:rFonts w:ascii="Times New Roman" w:hAnsi="Times New Roman"/>
        </w:rPr>
      </w:pPr>
      <w:r w:rsidRPr="009346C3">
        <w:rPr>
          <w:rFonts w:ascii="Times New Roman" w:hAnsi="Times New Roman"/>
        </w:rPr>
        <w:t>GOVERNING LAW</w:t>
      </w:r>
      <w:r w:rsidR="00B1418E" w:rsidRPr="009346C3">
        <w:rPr>
          <w:rFonts w:ascii="Times New Roman" w:hAnsi="Times New Roman"/>
        </w:rPr>
        <w:t xml:space="preserve">. </w:t>
      </w:r>
      <w:r w:rsidRPr="009346C3">
        <w:rPr>
          <w:rFonts w:ascii="Times New Roman" w:hAnsi="Times New Roman"/>
        </w:rPr>
        <w:t>This Agreement shall be governed by and construed in accordance with the laws of the State of Kansas of the United States of America.</w:t>
      </w:r>
    </w:p>
    <w:p w14:paraId="33EA4151" w14:textId="67D06656" w:rsidR="009346C3" w:rsidRDefault="005D3159" w:rsidP="00337E25">
      <w:pPr>
        <w:pStyle w:val="BodyTextIndent2"/>
        <w:widowControl/>
        <w:numPr>
          <w:ilvl w:val="0"/>
          <w:numId w:val="33"/>
        </w:numPr>
        <w:tabs>
          <w:tab w:val="left" w:pos="1080"/>
          <w:tab w:val="left" w:pos="1440"/>
        </w:tabs>
        <w:spacing w:after="120"/>
        <w:rPr>
          <w:rFonts w:ascii="Times New Roman" w:hAnsi="Times New Roman"/>
        </w:rPr>
      </w:pPr>
      <w:r w:rsidRPr="009346C3">
        <w:rPr>
          <w:rFonts w:ascii="Times New Roman" w:hAnsi="Times New Roman"/>
        </w:rPr>
        <w:t>EXPORT CONTROLS</w:t>
      </w:r>
      <w:r w:rsidR="00B1418E" w:rsidRPr="009346C3">
        <w:rPr>
          <w:rFonts w:ascii="Times New Roman" w:hAnsi="Times New Roman"/>
        </w:rPr>
        <w:t xml:space="preserve">. </w:t>
      </w:r>
      <w:r w:rsidR="000C238D" w:rsidRPr="009346C3">
        <w:rPr>
          <w:rFonts w:ascii="Times New Roman" w:hAnsi="Times New Roman"/>
          <w:bCs/>
          <w:szCs w:val="22"/>
        </w:rPr>
        <w:t xml:space="preserve">Each Party acknowledges that the transfer of materials, software, technology, and/or technical information may be subject to the import, export control, and economic sanctions laws and regulations of the United States and/or other countries. The </w:t>
      </w:r>
      <w:r w:rsidR="00F02663">
        <w:rPr>
          <w:rFonts w:ascii="Times New Roman" w:hAnsi="Times New Roman"/>
          <w:bCs/>
          <w:szCs w:val="22"/>
        </w:rPr>
        <w:t xml:space="preserve">disclosing Party shall notify the receiving party prior to transfer if the materials are export controlled. The </w:t>
      </w:r>
      <w:r w:rsidR="000C238D" w:rsidRPr="009346C3">
        <w:rPr>
          <w:rFonts w:ascii="Times New Roman" w:hAnsi="Times New Roman"/>
          <w:bCs/>
          <w:szCs w:val="22"/>
        </w:rPr>
        <w:t xml:space="preserve">Parties agree that any export controlled materials, software, technology, and/or technical information which is shared with the other Party will be clearly marked as export controlled and if disclosed initially in oral form, to identify same as export controlled at the time of disclosure and to reduce to writing promptly the export controlled materials, software, technology, and/or technical information orally disclosed. The United States maintains robust trade embargos or economic sanctions against several countries and regions, including but not limited to Cuba, Iran, North Korea, Syria, and </w:t>
      </w:r>
      <w:r w:rsidR="00500733" w:rsidRPr="00500733">
        <w:rPr>
          <w:rFonts w:ascii="Times New Roman" w:hAnsi="Times New Roman"/>
          <w:bCs/>
          <w:szCs w:val="22"/>
        </w:rPr>
        <w:t>the Crimea, Donetsk and Luhansk Regions of Ukraine</w:t>
      </w:r>
      <w:r w:rsidR="000C238D" w:rsidRPr="009346C3">
        <w:rPr>
          <w:rFonts w:ascii="Times New Roman" w:hAnsi="Times New Roman"/>
          <w:bCs/>
          <w:szCs w:val="22"/>
        </w:rPr>
        <w:t>. Therefore, it is important that the Parties do not export, re-export, or transfer, any materials, software, technology, or technical information, which either Party shares with the other in contravention of any applicable import, export control, or economic sanctions laws and regulations.</w:t>
      </w:r>
      <w:r w:rsidR="00F02663">
        <w:rPr>
          <w:rFonts w:ascii="Times New Roman" w:hAnsi="Times New Roman"/>
          <w:bCs/>
          <w:szCs w:val="22"/>
        </w:rPr>
        <w:t xml:space="preserve"> The Parties agree to obtain any and all such registrations, licenses, agreements, approvals and/or certifications, as may be required by U.S. regulations for the export of the products, services, and/or technical data being provided or developed under this Agreement before initiating any such transfer or disclosure.</w:t>
      </w:r>
    </w:p>
    <w:p w14:paraId="3CD893D2" w14:textId="77777777" w:rsidR="009346C3" w:rsidRDefault="005D3159" w:rsidP="00337E25">
      <w:pPr>
        <w:pStyle w:val="BodyTextIndent2"/>
        <w:widowControl/>
        <w:numPr>
          <w:ilvl w:val="0"/>
          <w:numId w:val="33"/>
        </w:numPr>
        <w:tabs>
          <w:tab w:val="left" w:pos="1080"/>
          <w:tab w:val="left" w:pos="1440"/>
        </w:tabs>
        <w:spacing w:after="120"/>
        <w:rPr>
          <w:rFonts w:ascii="Times New Roman" w:hAnsi="Times New Roman"/>
        </w:rPr>
      </w:pPr>
      <w:r w:rsidRPr="009346C3">
        <w:rPr>
          <w:rFonts w:ascii="Times New Roman" w:hAnsi="Times New Roman"/>
          <w:szCs w:val="22"/>
        </w:rPr>
        <w:lastRenderedPageBreak/>
        <w:t>ENTIRE AGREEMENT</w:t>
      </w:r>
      <w:r w:rsidR="00B1418E" w:rsidRPr="009346C3">
        <w:rPr>
          <w:rFonts w:ascii="Times New Roman" w:hAnsi="Times New Roman"/>
          <w:b/>
          <w:szCs w:val="22"/>
        </w:rPr>
        <w:t xml:space="preserve">. </w:t>
      </w:r>
      <w:r w:rsidRPr="009346C3">
        <w:rPr>
          <w:rFonts w:ascii="Times New Roman" w:hAnsi="Times New Roman"/>
        </w:rPr>
        <w:t xml:space="preserve">Unless otherwise specified, this Agreement and any Task Orders embody the entire understanding between </w:t>
      </w:r>
      <w:r w:rsidR="0065334C" w:rsidRPr="009346C3">
        <w:rPr>
          <w:rFonts w:ascii="Times New Roman" w:hAnsi="Times New Roman"/>
        </w:rPr>
        <w:t xml:space="preserve">K-State </w:t>
      </w:r>
      <w:r w:rsidRPr="009346C3">
        <w:rPr>
          <w:rFonts w:ascii="Times New Roman" w:hAnsi="Times New Roman"/>
        </w:rPr>
        <w:t xml:space="preserve">and the Sponsor </w:t>
      </w:r>
      <w:r w:rsidR="00053750" w:rsidRPr="009346C3">
        <w:rPr>
          <w:rFonts w:ascii="Times New Roman" w:hAnsi="Times New Roman"/>
        </w:rPr>
        <w:t xml:space="preserve">regarding the subject matter contemplated herein, </w:t>
      </w:r>
      <w:r w:rsidRPr="009346C3">
        <w:rPr>
          <w:rFonts w:ascii="Times New Roman" w:hAnsi="Times New Roman"/>
        </w:rPr>
        <w:t xml:space="preserve">and any prior or contemporaneous representations, either oral or written, are hereby superseded.  </w:t>
      </w:r>
    </w:p>
    <w:p w14:paraId="5BABBF7F" w14:textId="77777777" w:rsidR="009346C3" w:rsidRDefault="005D3159" w:rsidP="009B1A76">
      <w:pPr>
        <w:pStyle w:val="BodyTextIndent2"/>
        <w:numPr>
          <w:ilvl w:val="0"/>
          <w:numId w:val="33"/>
        </w:numPr>
        <w:tabs>
          <w:tab w:val="left" w:pos="1080"/>
          <w:tab w:val="left" w:pos="1440"/>
        </w:tabs>
        <w:spacing w:after="120"/>
        <w:rPr>
          <w:rFonts w:ascii="Times New Roman" w:hAnsi="Times New Roman"/>
        </w:rPr>
      </w:pPr>
      <w:r w:rsidRPr="009346C3">
        <w:rPr>
          <w:rFonts w:ascii="Times New Roman" w:hAnsi="Times New Roman"/>
          <w:szCs w:val="22"/>
        </w:rPr>
        <w:t>WAIVER</w:t>
      </w:r>
      <w:r w:rsidR="00B1418E" w:rsidRPr="009346C3">
        <w:rPr>
          <w:rFonts w:ascii="Times New Roman" w:hAnsi="Times New Roman"/>
          <w:szCs w:val="22"/>
        </w:rPr>
        <w:t xml:space="preserve">. </w:t>
      </w:r>
      <w:r w:rsidRPr="009346C3">
        <w:rPr>
          <w:rFonts w:ascii="Times New Roman" w:hAnsi="Times New Roman"/>
          <w:szCs w:val="22"/>
        </w:rPr>
        <w:t xml:space="preserve">Failure of either </w:t>
      </w:r>
      <w:r w:rsidR="00303C9E" w:rsidRPr="009346C3">
        <w:rPr>
          <w:rFonts w:ascii="Times New Roman" w:hAnsi="Times New Roman"/>
          <w:szCs w:val="22"/>
        </w:rPr>
        <w:t>Party</w:t>
      </w:r>
      <w:r w:rsidRPr="009346C3">
        <w:rPr>
          <w:rFonts w:ascii="Times New Roman" w:hAnsi="Times New Roman"/>
          <w:szCs w:val="22"/>
        </w:rPr>
        <w:t xml:space="preserve"> to insist upon strict compliance with any of the terms, covenants and</w:t>
      </w:r>
      <w:r w:rsidR="00053750" w:rsidRPr="009346C3">
        <w:rPr>
          <w:rFonts w:ascii="Times New Roman" w:hAnsi="Times New Roman"/>
          <w:szCs w:val="22"/>
        </w:rPr>
        <w:t>/or</w:t>
      </w:r>
      <w:r w:rsidRPr="009346C3">
        <w:rPr>
          <w:rFonts w:ascii="Times New Roman" w:hAnsi="Times New Roman"/>
          <w:szCs w:val="22"/>
        </w:rPr>
        <w:t xml:space="preserve"> conditions of this Agreement should not be deemed a waiver or relinquishment of such terms, covenants and</w:t>
      </w:r>
      <w:r w:rsidR="00053750" w:rsidRPr="009346C3">
        <w:rPr>
          <w:rFonts w:ascii="Times New Roman" w:hAnsi="Times New Roman"/>
          <w:szCs w:val="22"/>
        </w:rPr>
        <w:t>/or</w:t>
      </w:r>
      <w:r w:rsidRPr="009346C3">
        <w:rPr>
          <w:rFonts w:ascii="Times New Roman" w:hAnsi="Times New Roman"/>
          <w:szCs w:val="22"/>
        </w:rPr>
        <w:t xml:space="preserve"> conditions or of any similar right or power hereunder at any subsequent time.</w:t>
      </w:r>
    </w:p>
    <w:p w14:paraId="66DE4DAA" w14:textId="77777777" w:rsidR="005D3159" w:rsidRPr="009346C3" w:rsidRDefault="005D3159" w:rsidP="009B1A76">
      <w:pPr>
        <w:pStyle w:val="BodyTextIndent2"/>
        <w:numPr>
          <w:ilvl w:val="0"/>
          <w:numId w:val="33"/>
        </w:numPr>
        <w:tabs>
          <w:tab w:val="left" w:pos="1080"/>
          <w:tab w:val="left" w:pos="1440"/>
        </w:tabs>
        <w:spacing w:after="120"/>
        <w:rPr>
          <w:rFonts w:ascii="Times New Roman" w:hAnsi="Times New Roman"/>
        </w:rPr>
      </w:pPr>
      <w:r w:rsidRPr="009346C3">
        <w:rPr>
          <w:rFonts w:ascii="Times New Roman" w:hAnsi="Times New Roman"/>
          <w:szCs w:val="22"/>
        </w:rPr>
        <w:t>COUNTERPARTS</w:t>
      </w:r>
      <w:r w:rsidR="00B1418E" w:rsidRPr="009346C3">
        <w:rPr>
          <w:rFonts w:ascii="Times New Roman" w:hAnsi="Times New Roman"/>
          <w:szCs w:val="22"/>
        </w:rPr>
        <w:t xml:space="preserve">. </w:t>
      </w:r>
      <w:r w:rsidRPr="009346C3">
        <w:rPr>
          <w:rFonts w:ascii="Times New Roman" w:hAnsi="Times New Roman"/>
          <w:szCs w:val="22"/>
        </w:rPr>
        <w:t>This Agreement may be executed in counterpart copies, and, in the absence of an original signature, faxed or scanned signatures will be considered the equivalent of an original signature, all of which, when taken together, shall constitute one and the same agreement.</w:t>
      </w:r>
    </w:p>
    <w:p w14:paraId="79566D7D" w14:textId="77777777" w:rsidR="005D3159" w:rsidRDefault="005D3159" w:rsidP="009B1A76">
      <w:pPr>
        <w:tabs>
          <w:tab w:val="left" w:pos="1080"/>
        </w:tabs>
        <w:spacing w:after="120"/>
        <w:ind w:left="720" w:hanging="720"/>
        <w:jc w:val="both"/>
        <w:rPr>
          <w:rFonts w:ascii="Times New Roman" w:hAnsi="Times New Roman"/>
          <w:sz w:val="22"/>
          <w:szCs w:val="22"/>
        </w:rPr>
      </w:pPr>
    </w:p>
    <w:p w14:paraId="03B3427C" w14:textId="77777777" w:rsidR="003E04C8" w:rsidRDefault="003E04C8" w:rsidP="00734D0C">
      <w:pPr>
        <w:widowControl/>
        <w:jc w:val="both"/>
        <w:rPr>
          <w:rFonts w:ascii="Times New Roman" w:hAnsi="Times New Roman"/>
          <w:sz w:val="22"/>
          <w:szCs w:val="22"/>
        </w:rPr>
      </w:pPr>
      <w:r w:rsidRPr="005E3884">
        <w:rPr>
          <w:rFonts w:ascii="Times New Roman" w:hAnsi="Times New Roman"/>
          <w:sz w:val="22"/>
          <w:szCs w:val="22"/>
        </w:rPr>
        <w:t xml:space="preserve">IN WITNESS WHEREOF, the </w:t>
      </w:r>
      <w:r w:rsidR="00303C9E" w:rsidRPr="005E3884">
        <w:rPr>
          <w:rFonts w:ascii="Times New Roman" w:hAnsi="Times New Roman"/>
          <w:sz w:val="22"/>
          <w:szCs w:val="22"/>
        </w:rPr>
        <w:t>Parties</w:t>
      </w:r>
      <w:r w:rsidRPr="005E3884">
        <w:rPr>
          <w:rFonts w:ascii="Times New Roman" w:hAnsi="Times New Roman"/>
          <w:sz w:val="22"/>
          <w:szCs w:val="22"/>
        </w:rPr>
        <w:t xml:space="preserve"> hereto have executed this Agreement by proper persons thereunto duly authorized as of the Effective Date.</w:t>
      </w:r>
    </w:p>
    <w:p w14:paraId="0F0A3C15" w14:textId="77777777" w:rsidR="008F25A7" w:rsidRPr="005E3884" w:rsidRDefault="008F25A7" w:rsidP="00734D0C">
      <w:pPr>
        <w:widowControl/>
        <w:jc w:val="both"/>
        <w:rPr>
          <w:rFonts w:ascii="Times New Roman" w:hAnsi="Times New Roman"/>
          <w:sz w:val="22"/>
          <w:szCs w:val="22"/>
        </w:rPr>
      </w:pPr>
    </w:p>
    <w:tbl>
      <w:tblPr>
        <w:tblW w:w="0" w:type="auto"/>
        <w:tblLook w:val="04A0" w:firstRow="1" w:lastRow="0" w:firstColumn="1" w:lastColumn="0" w:noHBand="0" w:noVBand="1"/>
      </w:tblPr>
      <w:tblGrid>
        <w:gridCol w:w="805"/>
        <w:gridCol w:w="3420"/>
        <w:gridCol w:w="720"/>
        <w:gridCol w:w="754"/>
        <w:gridCol w:w="3566"/>
      </w:tblGrid>
      <w:tr w:rsidR="008F25A7" w14:paraId="72302E82" w14:textId="77777777" w:rsidTr="006302D6">
        <w:tc>
          <w:tcPr>
            <w:tcW w:w="4225" w:type="dxa"/>
            <w:gridSpan w:val="2"/>
            <w:shd w:val="clear" w:color="auto" w:fill="auto"/>
          </w:tcPr>
          <w:p w14:paraId="16AFAB7A"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SPONSOR:</w:t>
            </w:r>
          </w:p>
        </w:tc>
        <w:tc>
          <w:tcPr>
            <w:tcW w:w="720" w:type="dxa"/>
            <w:shd w:val="clear" w:color="auto" w:fill="auto"/>
          </w:tcPr>
          <w:p w14:paraId="6C52237C" w14:textId="77777777" w:rsidR="008F25A7" w:rsidRPr="006302D6" w:rsidRDefault="008F25A7" w:rsidP="006302D6">
            <w:pPr>
              <w:rPr>
                <w:rFonts w:ascii="Times New Roman" w:hAnsi="Times New Roman"/>
                <w:spacing w:val="-2"/>
                <w:sz w:val="22"/>
              </w:rPr>
            </w:pPr>
          </w:p>
        </w:tc>
        <w:tc>
          <w:tcPr>
            <w:tcW w:w="4320" w:type="dxa"/>
            <w:gridSpan w:val="2"/>
            <w:shd w:val="clear" w:color="auto" w:fill="auto"/>
          </w:tcPr>
          <w:p w14:paraId="262846C8"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KANSAS STATE UNIVERSITY:</w:t>
            </w:r>
          </w:p>
        </w:tc>
      </w:tr>
      <w:tr w:rsidR="008F25A7" w14:paraId="20CEFA9B" w14:textId="77777777" w:rsidTr="006302D6">
        <w:trPr>
          <w:trHeight w:val="720"/>
        </w:trPr>
        <w:tc>
          <w:tcPr>
            <w:tcW w:w="4225" w:type="dxa"/>
            <w:gridSpan w:val="2"/>
            <w:tcBorders>
              <w:bottom w:val="single" w:sz="4" w:space="0" w:color="auto"/>
            </w:tcBorders>
            <w:shd w:val="clear" w:color="auto" w:fill="auto"/>
          </w:tcPr>
          <w:p w14:paraId="3D7538D9" w14:textId="77777777" w:rsidR="008F25A7" w:rsidRPr="006302D6" w:rsidRDefault="008F25A7" w:rsidP="006302D6">
            <w:pPr>
              <w:rPr>
                <w:rFonts w:ascii="Times New Roman" w:hAnsi="Times New Roman"/>
                <w:spacing w:val="-2"/>
                <w:sz w:val="22"/>
              </w:rPr>
            </w:pPr>
          </w:p>
        </w:tc>
        <w:tc>
          <w:tcPr>
            <w:tcW w:w="720" w:type="dxa"/>
            <w:shd w:val="clear" w:color="auto" w:fill="auto"/>
          </w:tcPr>
          <w:p w14:paraId="5512ADFA" w14:textId="77777777" w:rsidR="008F25A7" w:rsidRPr="006302D6" w:rsidRDefault="008F25A7" w:rsidP="006302D6">
            <w:pPr>
              <w:rPr>
                <w:rFonts w:ascii="Times New Roman" w:hAnsi="Times New Roman"/>
                <w:spacing w:val="-2"/>
                <w:sz w:val="22"/>
              </w:rPr>
            </w:pPr>
          </w:p>
        </w:tc>
        <w:tc>
          <w:tcPr>
            <w:tcW w:w="4320" w:type="dxa"/>
            <w:gridSpan w:val="2"/>
            <w:tcBorders>
              <w:bottom w:val="single" w:sz="4" w:space="0" w:color="auto"/>
            </w:tcBorders>
            <w:shd w:val="clear" w:color="auto" w:fill="auto"/>
          </w:tcPr>
          <w:p w14:paraId="48A94528" w14:textId="77777777" w:rsidR="008F25A7" w:rsidRPr="006302D6" w:rsidRDefault="008F25A7" w:rsidP="006302D6">
            <w:pPr>
              <w:rPr>
                <w:rFonts w:ascii="Times New Roman" w:hAnsi="Times New Roman"/>
                <w:spacing w:val="-2"/>
                <w:sz w:val="22"/>
              </w:rPr>
            </w:pPr>
          </w:p>
        </w:tc>
      </w:tr>
      <w:tr w:rsidR="008F25A7" w14:paraId="04A4A60D" w14:textId="77777777" w:rsidTr="006302D6">
        <w:tc>
          <w:tcPr>
            <w:tcW w:w="805" w:type="dxa"/>
            <w:tcBorders>
              <w:top w:val="single" w:sz="4" w:space="0" w:color="auto"/>
            </w:tcBorders>
            <w:shd w:val="clear" w:color="auto" w:fill="auto"/>
          </w:tcPr>
          <w:p w14:paraId="3F70D570" w14:textId="77777777" w:rsidR="008F25A7" w:rsidRPr="00034BE8" w:rsidRDefault="008F25A7" w:rsidP="006302D6">
            <w:pPr>
              <w:rPr>
                <w:rFonts w:ascii="Times New Roman" w:hAnsi="Times New Roman"/>
                <w:spacing w:val="-2"/>
                <w:sz w:val="22"/>
                <w:highlight w:val="yellow"/>
              </w:rPr>
            </w:pPr>
            <w:r w:rsidRPr="00034BE8">
              <w:rPr>
                <w:rFonts w:ascii="Times New Roman" w:hAnsi="Times New Roman"/>
                <w:spacing w:val="-2"/>
                <w:sz w:val="22"/>
                <w:highlight w:val="yellow"/>
              </w:rPr>
              <w:t>By:</w:t>
            </w:r>
          </w:p>
        </w:tc>
        <w:tc>
          <w:tcPr>
            <w:tcW w:w="3420" w:type="dxa"/>
            <w:tcBorders>
              <w:top w:val="single" w:sz="4" w:space="0" w:color="auto"/>
            </w:tcBorders>
            <w:shd w:val="clear" w:color="auto" w:fill="auto"/>
          </w:tcPr>
          <w:p w14:paraId="66B90E50" w14:textId="77777777" w:rsidR="008F25A7" w:rsidRPr="006302D6" w:rsidRDefault="008F25A7" w:rsidP="006302D6">
            <w:pPr>
              <w:rPr>
                <w:rFonts w:ascii="Times New Roman" w:hAnsi="Times New Roman"/>
                <w:spacing w:val="-2"/>
                <w:sz w:val="22"/>
              </w:rPr>
            </w:pPr>
          </w:p>
        </w:tc>
        <w:tc>
          <w:tcPr>
            <w:tcW w:w="720" w:type="dxa"/>
            <w:shd w:val="clear" w:color="auto" w:fill="auto"/>
          </w:tcPr>
          <w:p w14:paraId="64671117" w14:textId="77777777" w:rsidR="008F25A7" w:rsidRPr="006302D6" w:rsidRDefault="008F25A7" w:rsidP="006302D6">
            <w:pPr>
              <w:rPr>
                <w:rFonts w:ascii="Times New Roman" w:hAnsi="Times New Roman"/>
                <w:spacing w:val="-2"/>
                <w:sz w:val="22"/>
              </w:rPr>
            </w:pPr>
          </w:p>
        </w:tc>
        <w:tc>
          <w:tcPr>
            <w:tcW w:w="754" w:type="dxa"/>
            <w:tcBorders>
              <w:top w:val="single" w:sz="4" w:space="0" w:color="auto"/>
            </w:tcBorders>
            <w:shd w:val="clear" w:color="auto" w:fill="auto"/>
          </w:tcPr>
          <w:p w14:paraId="61078D20"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By:</w:t>
            </w:r>
          </w:p>
        </w:tc>
        <w:tc>
          <w:tcPr>
            <w:tcW w:w="3566" w:type="dxa"/>
            <w:tcBorders>
              <w:top w:val="single" w:sz="4" w:space="0" w:color="auto"/>
            </w:tcBorders>
            <w:shd w:val="clear" w:color="auto" w:fill="auto"/>
          </w:tcPr>
          <w:p w14:paraId="79BDE26F"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Paul R. Lowe</w:t>
            </w:r>
          </w:p>
        </w:tc>
      </w:tr>
      <w:tr w:rsidR="008F25A7" w14:paraId="0B4F3614" w14:textId="77777777" w:rsidTr="006302D6">
        <w:tc>
          <w:tcPr>
            <w:tcW w:w="805" w:type="dxa"/>
            <w:shd w:val="clear" w:color="auto" w:fill="auto"/>
          </w:tcPr>
          <w:p w14:paraId="3B82FF97" w14:textId="77777777" w:rsidR="008F25A7" w:rsidRPr="00034BE8" w:rsidRDefault="008F25A7" w:rsidP="006302D6">
            <w:pPr>
              <w:rPr>
                <w:rFonts w:ascii="Times New Roman" w:hAnsi="Times New Roman"/>
                <w:spacing w:val="-2"/>
                <w:sz w:val="22"/>
                <w:highlight w:val="yellow"/>
              </w:rPr>
            </w:pPr>
            <w:r w:rsidRPr="00034BE8">
              <w:rPr>
                <w:rFonts w:ascii="Times New Roman" w:hAnsi="Times New Roman"/>
                <w:spacing w:val="-2"/>
                <w:sz w:val="22"/>
                <w:highlight w:val="yellow"/>
              </w:rPr>
              <w:t>Title</w:t>
            </w:r>
          </w:p>
        </w:tc>
        <w:tc>
          <w:tcPr>
            <w:tcW w:w="3420" w:type="dxa"/>
            <w:shd w:val="clear" w:color="auto" w:fill="auto"/>
          </w:tcPr>
          <w:p w14:paraId="2B94068B" w14:textId="77777777" w:rsidR="008F25A7" w:rsidRPr="006302D6" w:rsidRDefault="008F25A7" w:rsidP="006302D6">
            <w:pPr>
              <w:rPr>
                <w:rFonts w:ascii="Times New Roman" w:hAnsi="Times New Roman"/>
                <w:spacing w:val="-2"/>
                <w:sz w:val="22"/>
              </w:rPr>
            </w:pPr>
          </w:p>
        </w:tc>
        <w:tc>
          <w:tcPr>
            <w:tcW w:w="720" w:type="dxa"/>
            <w:shd w:val="clear" w:color="auto" w:fill="auto"/>
          </w:tcPr>
          <w:p w14:paraId="68CBCF4C" w14:textId="77777777" w:rsidR="008F25A7" w:rsidRPr="006302D6" w:rsidRDefault="008F25A7" w:rsidP="006302D6">
            <w:pPr>
              <w:rPr>
                <w:rFonts w:ascii="Times New Roman" w:hAnsi="Times New Roman"/>
                <w:spacing w:val="-2"/>
                <w:sz w:val="22"/>
              </w:rPr>
            </w:pPr>
          </w:p>
        </w:tc>
        <w:tc>
          <w:tcPr>
            <w:tcW w:w="754" w:type="dxa"/>
            <w:shd w:val="clear" w:color="auto" w:fill="auto"/>
          </w:tcPr>
          <w:p w14:paraId="6DDC776A"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Title</w:t>
            </w:r>
          </w:p>
        </w:tc>
        <w:tc>
          <w:tcPr>
            <w:tcW w:w="3566" w:type="dxa"/>
            <w:shd w:val="clear" w:color="auto" w:fill="auto"/>
          </w:tcPr>
          <w:p w14:paraId="3DDE116C"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Associate Vice President for Research</w:t>
            </w:r>
          </w:p>
        </w:tc>
      </w:tr>
      <w:tr w:rsidR="008F25A7" w14:paraId="61AA104D" w14:textId="77777777" w:rsidTr="006302D6">
        <w:trPr>
          <w:trHeight w:val="432"/>
        </w:trPr>
        <w:tc>
          <w:tcPr>
            <w:tcW w:w="805" w:type="dxa"/>
            <w:shd w:val="clear" w:color="auto" w:fill="auto"/>
          </w:tcPr>
          <w:p w14:paraId="78DA4892" w14:textId="77777777" w:rsidR="008F25A7" w:rsidRPr="006302D6" w:rsidRDefault="008F25A7" w:rsidP="006302D6">
            <w:pPr>
              <w:rPr>
                <w:rFonts w:ascii="Times New Roman" w:hAnsi="Times New Roman"/>
                <w:spacing w:val="-2"/>
                <w:sz w:val="22"/>
              </w:rPr>
            </w:pPr>
          </w:p>
        </w:tc>
        <w:tc>
          <w:tcPr>
            <w:tcW w:w="3420" w:type="dxa"/>
            <w:shd w:val="clear" w:color="auto" w:fill="auto"/>
          </w:tcPr>
          <w:p w14:paraId="691F08CA" w14:textId="77777777" w:rsidR="008F25A7" w:rsidRPr="006302D6" w:rsidRDefault="008F25A7" w:rsidP="006302D6">
            <w:pPr>
              <w:rPr>
                <w:rFonts w:ascii="Times New Roman" w:hAnsi="Times New Roman"/>
                <w:spacing w:val="-2"/>
                <w:sz w:val="22"/>
              </w:rPr>
            </w:pPr>
          </w:p>
        </w:tc>
        <w:tc>
          <w:tcPr>
            <w:tcW w:w="720" w:type="dxa"/>
            <w:shd w:val="clear" w:color="auto" w:fill="auto"/>
          </w:tcPr>
          <w:p w14:paraId="66A1220B" w14:textId="77777777" w:rsidR="008F25A7" w:rsidRPr="006302D6" w:rsidRDefault="008F25A7" w:rsidP="006302D6">
            <w:pPr>
              <w:rPr>
                <w:rFonts w:ascii="Times New Roman" w:hAnsi="Times New Roman"/>
                <w:spacing w:val="-2"/>
                <w:sz w:val="22"/>
              </w:rPr>
            </w:pPr>
          </w:p>
        </w:tc>
        <w:tc>
          <w:tcPr>
            <w:tcW w:w="754" w:type="dxa"/>
            <w:shd w:val="clear" w:color="auto" w:fill="auto"/>
          </w:tcPr>
          <w:p w14:paraId="4EA3F914" w14:textId="77777777" w:rsidR="008F25A7" w:rsidRPr="006302D6" w:rsidRDefault="008F25A7" w:rsidP="006302D6">
            <w:pPr>
              <w:rPr>
                <w:rFonts w:ascii="Times New Roman" w:hAnsi="Times New Roman"/>
                <w:spacing w:val="-2"/>
                <w:sz w:val="22"/>
              </w:rPr>
            </w:pPr>
          </w:p>
        </w:tc>
        <w:tc>
          <w:tcPr>
            <w:tcW w:w="3566" w:type="dxa"/>
            <w:shd w:val="clear" w:color="auto" w:fill="auto"/>
          </w:tcPr>
          <w:p w14:paraId="0397627D" w14:textId="77777777" w:rsidR="008F25A7" w:rsidRPr="006302D6" w:rsidRDefault="008F25A7" w:rsidP="006302D6">
            <w:pPr>
              <w:rPr>
                <w:rFonts w:ascii="Times New Roman" w:hAnsi="Times New Roman"/>
                <w:spacing w:val="-2"/>
                <w:sz w:val="22"/>
              </w:rPr>
            </w:pPr>
          </w:p>
        </w:tc>
      </w:tr>
      <w:tr w:rsidR="008F25A7" w14:paraId="779BA5B4" w14:textId="77777777" w:rsidTr="006302D6">
        <w:tc>
          <w:tcPr>
            <w:tcW w:w="805" w:type="dxa"/>
            <w:shd w:val="clear" w:color="auto" w:fill="auto"/>
          </w:tcPr>
          <w:p w14:paraId="54405155"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Date:</w:t>
            </w:r>
          </w:p>
        </w:tc>
        <w:tc>
          <w:tcPr>
            <w:tcW w:w="3420" w:type="dxa"/>
            <w:tcBorders>
              <w:bottom w:val="single" w:sz="4" w:space="0" w:color="auto"/>
            </w:tcBorders>
            <w:shd w:val="clear" w:color="auto" w:fill="auto"/>
          </w:tcPr>
          <w:p w14:paraId="427D1148" w14:textId="77777777" w:rsidR="008F25A7" w:rsidRPr="006302D6" w:rsidRDefault="008F25A7" w:rsidP="006302D6">
            <w:pPr>
              <w:rPr>
                <w:rFonts w:ascii="Times New Roman" w:hAnsi="Times New Roman"/>
                <w:spacing w:val="-2"/>
                <w:sz w:val="22"/>
              </w:rPr>
            </w:pPr>
          </w:p>
        </w:tc>
        <w:tc>
          <w:tcPr>
            <w:tcW w:w="720" w:type="dxa"/>
            <w:shd w:val="clear" w:color="auto" w:fill="auto"/>
          </w:tcPr>
          <w:p w14:paraId="530CC41B" w14:textId="77777777" w:rsidR="008F25A7" w:rsidRPr="006302D6" w:rsidRDefault="008F25A7" w:rsidP="006302D6">
            <w:pPr>
              <w:rPr>
                <w:rFonts w:ascii="Times New Roman" w:hAnsi="Times New Roman"/>
                <w:spacing w:val="-2"/>
                <w:sz w:val="22"/>
              </w:rPr>
            </w:pPr>
          </w:p>
        </w:tc>
        <w:tc>
          <w:tcPr>
            <w:tcW w:w="754" w:type="dxa"/>
            <w:shd w:val="clear" w:color="auto" w:fill="auto"/>
          </w:tcPr>
          <w:p w14:paraId="2BCC2E8E"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Date:</w:t>
            </w:r>
          </w:p>
        </w:tc>
        <w:tc>
          <w:tcPr>
            <w:tcW w:w="3566" w:type="dxa"/>
            <w:tcBorders>
              <w:bottom w:val="single" w:sz="4" w:space="0" w:color="auto"/>
            </w:tcBorders>
            <w:shd w:val="clear" w:color="auto" w:fill="auto"/>
          </w:tcPr>
          <w:p w14:paraId="5322C2E5" w14:textId="77777777" w:rsidR="008F25A7" w:rsidRPr="006302D6" w:rsidRDefault="008F25A7" w:rsidP="006302D6">
            <w:pPr>
              <w:rPr>
                <w:rFonts w:ascii="Times New Roman" w:hAnsi="Times New Roman"/>
                <w:spacing w:val="-2"/>
                <w:sz w:val="22"/>
              </w:rPr>
            </w:pPr>
          </w:p>
        </w:tc>
      </w:tr>
      <w:tr w:rsidR="008F25A7" w14:paraId="47A03EC9" w14:textId="77777777" w:rsidTr="006302D6">
        <w:tc>
          <w:tcPr>
            <w:tcW w:w="805" w:type="dxa"/>
            <w:shd w:val="clear" w:color="auto" w:fill="auto"/>
          </w:tcPr>
          <w:p w14:paraId="2930D46A" w14:textId="77777777" w:rsidR="008F25A7" w:rsidRPr="006302D6" w:rsidRDefault="008F25A7" w:rsidP="006302D6">
            <w:pPr>
              <w:rPr>
                <w:rFonts w:ascii="Times New Roman" w:hAnsi="Times New Roman"/>
                <w:spacing w:val="-2"/>
                <w:sz w:val="22"/>
              </w:rPr>
            </w:pPr>
            <w:r w:rsidRPr="00034BE8">
              <w:rPr>
                <w:rFonts w:ascii="Times New Roman" w:hAnsi="Times New Roman"/>
                <w:spacing w:val="-2"/>
                <w:sz w:val="22"/>
                <w:highlight w:val="yellow"/>
              </w:rPr>
              <w:t>FEIN</w:t>
            </w:r>
            <w:r w:rsidRPr="006302D6">
              <w:rPr>
                <w:rFonts w:ascii="Times New Roman" w:hAnsi="Times New Roman"/>
                <w:spacing w:val="-2"/>
                <w:sz w:val="22"/>
              </w:rPr>
              <w:t>:</w:t>
            </w:r>
          </w:p>
        </w:tc>
        <w:tc>
          <w:tcPr>
            <w:tcW w:w="3420" w:type="dxa"/>
            <w:tcBorders>
              <w:top w:val="single" w:sz="4" w:space="0" w:color="auto"/>
              <w:bottom w:val="single" w:sz="4" w:space="0" w:color="auto"/>
            </w:tcBorders>
            <w:shd w:val="clear" w:color="auto" w:fill="auto"/>
          </w:tcPr>
          <w:p w14:paraId="5151C13F" w14:textId="77777777" w:rsidR="008F25A7" w:rsidRPr="006302D6" w:rsidRDefault="008F25A7" w:rsidP="006302D6">
            <w:pPr>
              <w:rPr>
                <w:rFonts w:ascii="Times New Roman" w:hAnsi="Times New Roman"/>
                <w:spacing w:val="-2"/>
                <w:sz w:val="22"/>
              </w:rPr>
            </w:pPr>
          </w:p>
        </w:tc>
        <w:tc>
          <w:tcPr>
            <w:tcW w:w="720" w:type="dxa"/>
            <w:shd w:val="clear" w:color="auto" w:fill="auto"/>
          </w:tcPr>
          <w:p w14:paraId="486F6674" w14:textId="77777777" w:rsidR="008F25A7" w:rsidRPr="006302D6" w:rsidRDefault="008F25A7" w:rsidP="006302D6">
            <w:pPr>
              <w:rPr>
                <w:rFonts w:ascii="Times New Roman" w:hAnsi="Times New Roman"/>
                <w:spacing w:val="-2"/>
                <w:sz w:val="22"/>
              </w:rPr>
            </w:pPr>
          </w:p>
        </w:tc>
        <w:tc>
          <w:tcPr>
            <w:tcW w:w="754" w:type="dxa"/>
            <w:shd w:val="clear" w:color="auto" w:fill="auto"/>
          </w:tcPr>
          <w:p w14:paraId="74BA3E70" w14:textId="77777777" w:rsidR="008F25A7" w:rsidRPr="006302D6" w:rsidRDefault="008F25A7" w:rsidP="006302D6">
            <w:pPr>
              <w:rPr>
                <w:rFonts w:ascii="Times New Roman" w:hAnsi="Times New Roman"/>
                <w:spacing w:val="-2"/>
                <w:sz w:val="22"/>
              </w:rPr>
            </w:pPr>
          </w:p>
        </w:tc>
        <w:tc>
          <w:tcPr>
            <w:tcW w:w="3566" w:type="dxa"/>
            <w:tcBorders>
              <w:top w:val="single" w:sz="4" w:space="0" w:color="auto"/>
            </w:tcBorders>
            <w:shd w:val="clear" w:color="auto" w:fill="auto"/>
          </w:tcPr>
          <w:p w14:paraId="27FA47C6" w14:textId="77777777" w:rsidR="008F25A7" w:rsidRPr="006302D6" w:rsidRDefault="008F25A7" w:rsidP="006302D6">
            <w:pPr>
              <w:rPr>
                <w:rFonts w:ascii="Times New Roman" w:hAnsi="Times New Roman"/>
                <w:spacing w:val="-2"/>
                <w:sz w:val="22"/>
              </w:rPr>
            </w:pPr>
          </w:p>
        </w:tc>
      </w:tr>
      <w:tr w:rsidR="008F25A7" w14:paraId="7AFFD669" w14:textId="77777777" w:rsidTr="006302D6">
        <w:tc>
          <w:tcPr>
            <w:tcW w:w="805" w:type="dxa"/>
            <w:shd w:val="clear" w:color="auto" w:fill="auto"/>
          </w:tcPr>
          <w:p w14:paraId="69958646" w14:textId="77777777" w:rsidR="008F25A7" w:rsidRPr="006302D6" w:rsidRDefault="008F25A7" w:rsidP="006302D6">
            <w:pPr>
              <w:rPr>
                <w:rFonts w:ascii="Times New Roman" w:hAnsi="Times New Roman"/>
                <w:spacing w:val="-2"/>
                <w:sz w:val="22"/>
              </w:rPr>
            </w:pPr>
          </w:p>
        </w:tc>
        <w:tc>
          <w:tcPr>
            <w:tcW w:w="3420" w:type="dxa"/>
            <w:tcBorders>
              <w:top w:val="single" w:sz="4" w:space="0" w:color="auto"/>
            </w:tcBorders>
            <w:shd w:val="clear" w:color="auto" w:fill="auto"/>
          </w:tcPr>
          <w:p w14:paraId="284D22CB" w14:textId="77777777" w:rsidR="008F25A7" w:rsidRPr="006302D6" w:rsidRDefault="008F25A7" w:rsidP="006302D6">
            <w:pPr>
              <w:rPr>
                <w:rFonts w:ascii="Times New Roman" w:hAnsi="Times New Roman"/>
                <w:spacing w:val="-2"/>
                <w:sz w:val="22"/>
              </w:rPr>
            </w:pPr>
          </w:p>
        </w:tc>
        <w:tc>
          <w:tcPr>
            <w:tcW w:w="720" w:type="dxa"/>
            <w:shd w:val="clear" w:color="auto" w:fill="auto"/>
          </w:tcPr>
          <w:p w14:paraId="323C86C9" w14:textId="77777777" w:rsidR="008F25A7" w:rsidRPr="006302D6" w:rsidRDefault="008F25A7" w:rsidP="006302D6">
            <w:pPr>
              <w:rPr>
                <w:rFonts w:ascii="Times New Roman" w:hAnsi="Times New Roman"/>
                <w:spacing w:val="-2"/>
                <w:sz w:val="22"/>
              </w:rPr>
            </w:pPr>
          </w:p>
        </w:tc>
        <w:tc>
          <w:tcPr>
            <w:tcW w:w="754" w:type="dxa"/>
            <w:shd w:val="clear" w:color="auto" w:fill="auto"/>
          </w:tcPr>
          <w:p w14:paraId="570B99F8" w14:textId="77777777" w:rsidR="008F25A7" w:rsidRPr="006302D6" w:rsidRDefault="008F25A7" w:rsidP="006302D6">
            <w:pPr>
              <w:rPr>
                <w:rFonts w:ascii="Times New Roman" w:hAnsi="Times New Roman"/>
                <w:spacing w:val="-2"/>
                <w:sz w:val="22"/>
              </w:rPr>
            </w:pPr>
          </w:p>
        </w:tc>
        <w:tc>
          <w:tcPr>
            <w:tcW w:w="3566" w:type="dxa"/>
            <w:shd w:val="clear" w:color="auto" w:fill="auto"/>
          </w:tcPr>
          <w:p w14:paraId="731EADD6" w14:textId="77777777" w:rsidR="008F25A7" w:rsidRPr="006302D6" w:rsidRDefault="008F25A7" w:rsidP="006302D6">
            <w:pPr>
              <w:rPr>
                <w:rFonts w:ascii="Times New Roman" w:hAnsi="Times New Roman"/>
                <w:spacing w:val="-2"/>
                <w:sz w:val="22"/>
              </w:rPr>
            </w:pPr>
          </w:p>
        </w:tc>
      </w:tr>
      <w:tr w:rsidR="008F25A7" w14:paraId="184109D6" w14:textId="77777777" w:rsidTr="006302D6">
        <w:tc>
          <w:tcPr>
            <w:tcW w:w="805" w:type="dxa"/>
            <w:shd w:val="clear" w:color="auto" w:fill="auto"/>
          </w:tcPr>
          <w:p w14:paraId="43D17B19" w14:textId="77777777" w:rsidR="008F25A7" w:rsidRPr="006302D6" w:rsidRDefault="008F25A7" w:rsidP="006302D6">
            <w:pPr>
              <w:rPr>
                <w:rFonts w:ascii="Times New Roman" w:hAnsi="Times New Roman"/>
                <w:spacing w:val="-2"/>
                <w:sz w:val="22"/>
              </w:rPr>
            </w:pPr>
          </w:p>
        </w:tc>
        <w:tc>
          <w:tcPr>
            <w:tcW w:w="3420" w:type="dxa"/>
            <w:shd w:val="clear" w:color="auto" w:fill="auto"/>
          </w:tcPr>
          <w:p w14:paraId="566C38C9" w14:textId="77777777" w:rsidR="008F25A7" w:rsidRPr="006302D6" w:rsidRDefault="008F25A7" w:rsidP="006302D6">
            <w:pPr>
              <w:rPr>
                <w:rFonts w:ascii="Times New Roman" w:hAnsi="Times New Roman"/>
                <w:spacing w:val="-2"/>
                <w:sz w:val="22"/>
              </w:rPr>
            </w:pPr>
          </w:p>
        </w:tc>
        <w:tc>
          <w:tcPr>
            <w:tcW w:w="720" w:type="dxa"/>
            <w:shd w:val="clear" w:color="auto" w:fill="auto"/>
          </w:tcPr>
          <w:p w14:paraId="10CB5489" w14:textId="77777777" w:rsidR="008F25A7" w:rsidRPr="006302D6" w:rsidRDefault="008F25A7" w:rsidP="006302D6">
            <w:pPr>
              <w:rPr>
                <w:rFonts w:ascii="Times New Roman" w:hAnsi="Times New Roman"/>
                <w:spacing w:val="-2"/>
                <w:sz w:val="22"/>
              </w:rPr>
            </w:pPr>
          </w:p>
        </w:tc>
        <w:tc>
          <w:tcPr>
            <w:tcW w:w="754" w:type="dxa"/>
            <w:shd w:val="clear" w:color="auto" w:fill="auto"/>
          </w:tcPr>
          <w:p w14:paraId="6376B341" w14:textId="77777777" w:rsidR="008F25A7" w:rsidRPr="006302D6" w:rsidRDefault="008F25A7" w:rsidP="006302D6">
            <w:pPr>
              <w:rPr>
                <w:rFonts w:ascii="Times New Roman" w:hAnsi="Times New Roman"/>
                <w:spacing w:val="-2"/>
                <w:sz w:val="22"/>
              </w:rPr>
            </w:pPr>
          </w:p>
        </w:tc>
        <w:tc>
          <w:tcPr>
            <w:tcW w:w="3566" w:type="dxa"/>
            <w:shd w:val="clear" w:color="auto" w:fill="auto"/>
          </w:tcPr>
          <w:p w14:paraId="5BC7BA40" w14:textId="77777777" w:rsidR="008F25A7" w:rsidRPr="006302D6" w:rsidRDefault="008F25A7" w:rsidP="006302D6">
            <w:pPr>
              <w:rPr>
                <w:rFonts w:ascii="Times New Roman" w:hAnsi="Times New Roman"/>
                <w:spacing w:val="-2"/>
                <w:sz w:val="22"/>
              </w:rPr>
            </w:pPr>
          </w:p>
        </w:tc>
      </w:tr>
      <w:tr w:rsidR="008F25A7" w14:paraId="74663AE0" w14:textId="77777777" w:rsidTr="006302D6">
        <w:tc>
          <w:tcPr>
            <w:tcW w:w="805" w:type="dxa"/>
            <w:shd w:val="clear" w:color="auto" w:fill="auto"/>
          </w:tcPr>
          <w:p w14:paraId="12230F64" w14:textId="77777777" w:rsidR="008F25A7" w:rsidRPr="006302D6" w:rsidRDefault="008F25A7" w:rsidP="006302D6">
            <w:pPr>
              <w:keepNext/>
              <w:keepLines/>
              <w:widowControl/>
              <w:rPr>
                <w:rFonts w:ascii="Times New Roman" w:hAnsi="Times New Roman"/>
                <w:spacing w:val="-2"/>
                <w:sz w:val="22"/>
              </w:rPr>
            </w:pPr>
          </w:p>
        </w:tc>
        <w:tc>
          <w:tcPr>
            <w:tcW w:w="3420" w:type="dxa"/>
            <w:shd w:val="clear" w:color="auto" w:fill="auto"/>
          </w:tcPr>
          <w:p w14:paraId="66122F17" w14:textId="77777777" w:rsidR="008F25A7" w:rsidRPr="006302D6" w:rsidRDefault="008F25A7" w:rsidP="006302D6">
            <w:pPr>
              <w:keepNext/>
              <w:keepLines/>
              <w:widowControl/>
              <w:rPr>
                <w:rFonts w:ascii="Times New Roman" w:hAnsi="Times New Roman"/>
                <w:spacing w:val="-2"/>
                <w:sz w:val="22"/>
              </w:rPr>
            </w:pPr>
          </w:p>
        </w:tc>
        <w:tc>
          <w:tcPr>
            <w:tcW w:w="720" w:type="dxa"/>
            <w:shd w:val="clear" w:color="auto" w:fill="auto"/>
          </w:tcPr>
          <w:p w14:paraId="62A5754C" w14:textId="77777777" w:rsidR="008F25A7" w:rsidRPr="006302D6" w:rsidRDefault="008F25A7" w:rsidP="006302D6">
            <w:pPr>
              <w:keepNext/>
              <w:keepLines/>
              <w:widowControl/>
              <w:rPr>
                <w:rFonts w:ascii="Times New Roman" w:hAnsi="Times New Roman"/>
                <w:spacing w:val="-2"/>
                <w:sz w:val="22"/>
              </w:rPr>
            </w:pPr>
          </w:p>
        </w:tc>
        <w:tc>
          <w:tcPr>
            <w:tcW w:w="4320" w:type="dxa"/>
            <w:gridSpan w:val="2"/>
            <w:shd w:val="clear" w:color="auto" w:fill="auto"/>
          </w:tcPr>
          <w:p w14:paraId="0091CCB0" w14:textId="77777777" w:rsidR="008F25A7" w:rsidRPr="006302D6" w:rsidRDefault="008F25A7" w:rsidP="006302D6">
            <w:pPr>
              <w:keepNext/>
              <w:keepLines/>
              <w:widowControl/>
              <w:rPr>
                <w:rFonts w:ascii="Times New Roman" w:hAnsi="Times New Roman"/>
                <w:spacing w:val="-2"/>
                <w:sz w:val="22"/>
              </w:rPr>
            </w:pPr>
            <w:r w:rsidRPr="006302D6">
              <w:rPr>
                <w:rFonts w:ascii="Times New Roman" w:hAnsi="Times New Roman"/>
                <w:spacing w:val="-2"/>
                <w:sz w:val="22"/>
              </w:rPr>
              <w:t>KANSAS STATE UNIVERSITY RESEARCH FOUNDATION:</w:t>
            </w:r>
          </w:p>
        </w:tc>
      </w:tr>
      <w:tr w:rsidR="008F25A7" w14:paraId="13263E54" w14:textId="77777777" w:rsidTr="006302D6">
        <w:trPr>
          <w:trHeight w:val="720"/>
        </w:trPr>
        <w:tc>
          <w:tcPr>
            <w:tcW w:w="805" w:type="dxa"/>
            <w:shd w:val="clear" w:color="auto" w:fill="auto"/>
          </w:tcPr>
          <w:p w14:paraId="10ED9366" w14:textId="77777777" w:rsidR="008F25A7" w:rsidRPr="006302D6" w:rsidRDefault="008F25A7" w:rsidP="006302D6">
            <w:pPr>
              <w:keepNext/>
              <w:keepLines/>
              <w:widowControl/>
              <w:rPr>
                <w:rFonts w:ascii="Times New Roman" w:hAnsi="Times New Roman"/>
                <w:spacing w:val="-2"/>
                <w:sz w:val="22"/>
              </w:rPr>
            </w:pPr>
          </w:p>
        </w:tc>
        <w:tc>
          <w:tcPr>
            <w:tcW w:w="3420" w:type="dxa"/>
            <w:shd w:val="clear" w:color="auto" w:fill="auto"/>
          </w:tcPr>
          <w:p w14:paraId="053C5DFD" w14:textId="77777777" w:rsidR="008F25A7" w:rsidRPr="006302D6" w:rsidRDefault="008F25A7" w:rsidP="006302D6">
            <w:pPr>
              <w:keepNext/>
              <w:keepLines/>
              <w:widowControl/>
              <w:rPr>
                <w:rFonts w:ascii="Times New Roman" w:hAnsi="Times New Roman"/>
                <w:spacing w:val="-2"/>
                <w:sz w:val="22"/>
              </w:rPr>
            </w:pPr>
          </w:p>
        </w:tc>
        <w:tc>
          <w:tcPr>
            <w:tcW w:w="720" w:type="dxa"/>
            <w:shd w:val="clear" w:color="auto" w:fill="auto"/>
          </w:tcPr>
          <w:p w14:paraId="77EE73A5" w14:textId="77777777" w:rsidR="008F25A7" w:rsidRPr="006302D6" w:rsidRDefault="008F25A7" w:rsidP="006302D6">
            <w:pPr>
              <w:keepNext/>
              <w:keepLines/>
              <w:widowControl/>
              <w:rPr>
                <w:rFonts w:ascii="Times New Roman" w:hAnsi="Times New Roman"/>
                <w:spacing w:val="-2"/>
                <w:sz w:val="22"/>
              </w:rPr>
            </w:pPr>
          </w:p>
        </w:tc>
        <w:tc>
          <w:tcPr>
            <w:tcW w:w="4320" w:type="dxa"/>
            <w:gridSpan w:val="2"/>
            <w:tcBorders>
              <w:bottom w:val="single" w:sz="4" w:space="0" w:color="auto"/>
            </w:tcBorders>
            <w:shd w:val="clear" w:color="auto" w:fill="auto"/>
          </w:tcPr>
          <w:p w14:paraId="11D77EC0" w14:textId="77777777" w:rsidR="008F25A7" w:rsidRPr="006302D6" w:rsidRDefault="008F25A7" w:rsidP="006302D6">
            <w:pPr>
              <w:keepNext/>
              <w:keepLines/>
              <w:widowControl/>
              <w:rPr>
                <w:rFonts w:ascii="Times New Roman" w:hAnsi="Times New Roman"/>
                <w:spacing w:val="-2"/>
                <w:sz w:val="22"/>
              </w:rPr>
            </w:pPr>
          </w:p>
        </w:tc>
      </w:tr>
      <w:tr w:rsidR="008F25A7" w14:paraId="6A17530E" w14:textId="77777777" w:rsidTr="006302D6">
        <w:tc>
          <w:tcPr>
            <w:tcW w:w="805" w:type="dxa"/>
            <w:shd w:val="clear" w:color="auto" w:fill="auto"/>
          </w:tcPr>
          <w:p w14:paraId="3D31E74B" w14:textId="77777777" w:rsidR="008F25A7" w:rsidRPr="006302D6" w:rsidRDefault="008F25A7" w:rsidP="006302D6">
            <w:pPr>
              <w:keepNext/>
              <w:keepLines/>
              <w:widowControl/>
              <w:rPr>
                <w:rFonts w:ascii="Times New Roman" w:hAnsi="Times New Roman"/>
                <w:spacing w:val="-2"/>
                <w:sz w:val="22"/>
              </w:rPr>
            </w:pPr>
          </w:p>
        </w:tc>
        <w:tc>
          <w:tcPr>
            <w:tcW w:w="3420" w:type="dxa"/>
            <w:shd w:val="clear" w:color="auto" w:fill="auto"/>
          </w:tcPr>
          <w:p w14:paraId="3E830CBA" w14:textId="77777777" w:rsidR="008F25A7" w:rsidRPr="006302D6" w:rsidRDefault="008F25A7" w:rsidP="006302D6">
            <w:pPr>
              <w:keepNext/>
              <w:keepLines/>
              <w:widowControl/>
              <w:rPr>
                <w:rFonts w:ascii="Times New Roman" w:hAnsi="Times New Roman"/>
                <w:spacing w:val="-2"/>
                <w:sz w:val="22"/>
              </w:rPr>
            </w:pPr>
          </w:p>
        </w:tc>
        <w:tc>
          <w:tcPr>
            <w:tcW w:w="720" w:type="dxa"/>
            <w:shd w:val="clear" w:color="auto" w:fill="auto"/>
          </w:tcPr>
          <w:p w14:paraId="448C054D" w14:textId="77777777" w:rsidR="008F25A7" w:rsidRPr="006302D6" w:rsidRDefault="008F25A7" w:rsidP="006302D6">
            <w:pPr>
              <w:keepNext/>
              <w:keepLines/>
              <w:widowControl/>
              <w:rPr>
                <w:rFonts w:ascii="Times New Roman" w:hAnsi="Times New Roman"/>
                <w:spacing w:val="-2"/>
                <w:sz w:val="22"/>
              </w:rPr>
            </w:pPr>
          </w:p>
        </w:tc>
        <w:tc>
          <w:tcPr>
            <w:tcW w:w="754" w:type="dxa"/>
            <w:tcBorders>
              <w:top w:val="single" w:sz="4" w:space="0" w:color="auto"/>
            </w:tcBorders>
            <w:shd w:val="clear" w:color="auto" w:fill="auto"/>
          </w:tcPr>
          <w:p w14:paraId="4AB42A9F" w14:textId="77777777" w:rsidR="008F25A7" w:rsidRPr="006302D6" w:rsidRDefault="008F25A7" w:rsidP="006302D6">
            <w:pPr>
              <w:keepNext/>
              <w:keepLines/>
              <w:widowControl/>
              <w:rPr>
                <w:rFonts w:ascii="Times New Roman" w:hAnsi="Times New Roman"/>
                <w:spacing w:val="-2"/>
                <w:sz w:val="22"/>
              </w:rPr>
            </w:pPr>
            <w:r w:rsidRPr="006302D6">
              <w:rPr>
                <w:rFonts w:ascii="Times New Roman" w:hAnsi="Times New Roman"/>
                <w:spacing w:val="-2"/>
                <w:sz w:val="22"/>
              </w:rPr>
              <w:t>By:</w:t>
            </w:r>
          </w:p>
        </w:tc>
        <w:tc>
          <w:tcPr>
            <w:tcW w:w="3566" w:type="dxa"/>
            <w:tcBorders>
              <w:top w:val="single" w:sz="4" w:space="0" w:color="auto"/>
            </w:tcBorders>
            <w:shd w:val="clear" w:color="auto" w:fill="auto"/>
          </w:tcPr>
          <w:p w14:paraId="7CD3F2D2" w14:textId="77777777" w:rsidR="008F25A7" w:rsidRPr="006302D6" w:rsidRDefault="008F25A7" w:rsidP="006302D6">
            <w:pPr>
              <w:keepNext/>
              <w:keepLines/>
              <w:widowControl/>
              <w:rPr>
                <w:rFonts w:ascii="Times New Roman" w:hAnsi="Times New Roman"/>
                <w:spacing w:val="-2"/>
                <w:sz w:val="22"/>
              </w:rPr>
            </w:pPr>
            <w:r w:rsidRPr="006302D6">
              <w:rPr>
                <w:rFonts w:ascii="Times New Roman" w:hAnsi="Times New Roman"/>
                <w:spacing w:val="-2"/>
                <w:sz w:val="22"/>
              </w:rPr>
              <w:t>Christopher D. Brandt</w:t>
            </w:r>
          </w:p>
        </w:tc>
      </w:tr>
      <w:tr w:rsidR="008F25A7" w14:paraId="594BA9A3" w14:textId="77777777" w:rsidTr="006302D6">
        <w:tc>
          <w:tcPr>
            <w:tcW w:w="805" w:type="dxa"/>
            <w:shd w:val="clear" w:color="auto" w:fill="auto"/>
          </w:tcPr>
          <w:p w14:paraId="1BDA282A" w14:textId="77777777" w:rsidR="008F25A7" w:rsidRPr="006302D6" w:rsidRDefault="008F25A7" w:rsidP="006302D6">
            <w:pPr>
              <w:keepNext/>
              <w:keepLines/>
              <w:widowControl/>
              <w:rPr>
                <w:rFonts w:ascii="Times New Roman" w:hAnsi="Times New Roman"/>
                <w:spacing w:val="-2"/>
                <w:sz w:val="22"/>
              </w:rPr>
            </w:pPr>
          </w:p>
        </w:tc>
        <w:tc>
          <w:tcPr>
            <w:tcW w:w="3420" w:type="dxa"/>
            <w:shd w:val="clear" w:color="auto" w:fill="auto"/>
          </w:tcPr>
          <w:p w14:paraId="1B439233" w14:textId="77777777" w:rsidR="008F25A7" w:rsidRPr="006302D6" w:rsidRDefault="008F25A7" w:rsidP="006302D6">
            <w:pPr>
              <w:keepNext/>
              <w:keepLines/>
              <w:widowControl/>
              <w:rPr>
                <w:rFonts w:ascii="Times New Roman" w:hAnsi="Times New Roman"/>
                <w:spacing w:val="-2"/>
                <w:sz w:val="22"/>
              </w:rPr>
            </w:pPr>
          </w:p>
        </w:tc>
        <w:tc>
          <w:tcPr>
            <w:tcW w:w="720" w:type="dxa"/>
            <w:shd w:val="clear" w:color="auto" w:fill="auto"/>
          </w:tcPr>
          <w:p w14:paraId="0A4C782F" w14:textId="77777777" w:rsidR="008F25A7" w:rsidRPr="006302D6" w:rsidRDefault="008F25A7" w:rsidP="006302D6">
            <w:pPr>
              <w:keepNext/>
              <w:keepLines/>
              <w:widowControl/>
              <w:rPr>
                <w:rFonts w:ascii="Times New Roman" w:hAnsi="Times New Roman"/>
                <w:spacing w:val="-2"/>
                <w:sz w:val="22"/>
              </w:rPr>
            </w:pPr>
          </w:p>
        </w:tc>
        <w:tc>
          <w:tcPr>
            <w:tcW w:w="754" w:type="dxa"/>
            <w:shd w:val="clear" w:color="auto" w:fill="auto"/>
          </w:tcPr>
          <w:p w14:paraId="32AB6BC1" w14:textId="77777777" w:rsidR="008F25A7" w:rsidRPr="006302D6" w:rsidRDefault="008F25A7" w:rsidP="006302D6">
            <w:pPr>
              <w:keepNext/>
              <w:keepLines/>
              <w:widowControl/>
              <w:rPr>
                <w:rFonts w:ascii="Times New Roman" w:hAnsi="Times New Roman"/>
                <w:spacing w:val="-2"/>
                <w:sz w:val="22"/>
              </w:rPr>
            </w:pPr>
            <w:r w:rsidRPr="006302D6">
              <w:rPr>
                <w:rFonts w:ascii="Times New Roman" w:hAnsi="Times New Roman"/>
                <w:spacing w:val="-2"/>
                <w:sz w:val="22"/>
              </w:rPr>
              <w:t>Title</w:t>
            </w:r>
          </w:p>
        </w:tc>
        <w:tc>
          <w:tcPr>
            <w:tcW w:w="3566" w:type="dxa"/>
            <w:shd w:val="clear" w:color="auto" w:fill="auto"/>
          </w:tcPr>
          <w:p w14:paraId="7551AC4B" w14:textId="77777777" w:rsidR="008F25A7" w:rsidRPr="006302D6" w:rsidRDefault="00961492" w:rsidP="006302D6">
            <w:pPr>
              <w:keepNext/>
              <w:keepLines/>
              <w:widowControl/>
              <w:rPr>
                <w:rFonts w:ascii="Times New Roman" w:hAnsi="Times New Roman"/>
                <w:spacing w:val="-2"/>
                <w:sz w:val="22"/>
              </w:rPr>
            </w:pPr>
            <w:r w:rsidRPr="00961492">
              <w:rPr>
                <w:rFonts w:ascii="Times New Roman" w:hAnsi="Times New Roman"/>
                <w:spacing w:val="-2"/>
                <w:sz w:val="22"/>
              </w:rPr>
              <w:t>Chief Technology Innovation Officer</w:t>
            </w:r>
          </w:p>
        </w:tc>
      </w:tr>
      <w:tr w:rsidR="008F25A7" w14:paraId="758A33E2" w14:textId="77777777" w:rsidTr="006302D6">
        <w:tc>
          <w:tcPr>
            <w:tcW w:w="805" w:type="dxa"/>
            <w:shd w:val="clear" w:color="auto" w:fill="auto"/>
          </w:tcPr>
          <w:p w14:paraId="46B7BDBD" w14:textId="77777777" w:rsidR="008F25A7" w:rsidRPr="006302D6" w:rsidRDefault="008F25A7" w:rsidP="006302D6">
            <w:pPr>
              <w:keepNext/>
              <w:keepLines/>
              <w:widowControl/>
              <w:rPr>
                <w:rFonts w:ascii="Times New Roman" w:hAnsi="Times New Roman"/>
                <w:spacing w:val="-2"/>
                <w:sz w:val="22"/>
              </w:rPr>
            </w:pPr>
          </w:p>
        </w:tc>
        <w:tc>
          <w:tcPr>
            <w:tcW w:w="3420" w:type="dxa"/>
            <w:shd w:val="clear" w:color="auto" w:fill="auto"/>
          </w:tcPr>
          <w:p w14:paraId="11F6C83D" w14:textId="77777777" w:rsidR="008F25A7" w:rsidRPr="006302D6" w:rsidRDefault="008F25A7" w:rsidP="006302D6">
            <w:pPr>
              <w:keepNext/>
              <w:keepLines/>
              <w:widowControl/>
              <w:rPr>
                <w:rFonts w:ascii="Times New Roman" w:hAnsi="Times New Roman"/>
                <w:spacing w:val="-2"/>
                <w:sz w:val="22"/>
              </w:rPr>
            </w:pPr>
          </w:p>
        </w:tc>
        <w:tc>
          <w:tcPr>
            <w:tcW w:w="720" w:type="dxa"/>
            <w:shd w:val="clear" w:color="auto" w:fill="auto"/>
          </w:tcPr>
          <w:p w14:paraId="436C9810" w14:textId="77777777" w:rsidR="008F25A7" w:rsidRPr="006302D6" w:rsidRDefault="008F25A7" w:rsidP="006302D6">
            <w:pPr>
              <w:keepNext/>
              <w:keepLines/>
              <w:widowControl/>
              <w:rPr>
                <w:rFonts w:ascii="Times New Roman" w:hAnsi="Times New Roman"/>
                <w:spacing w:val="-2"/>
                <w:sz w:val="22"/>
              </w:rPr>
            </w:pPr>
          </w:p>
        </w:tc>
        <w:tc>
          <w:tcPr>
            <w:tcW w:w="754" w:type="dxa"/>
            <w:shd w:val="clear" w:color="auto" w:fill="auto"/>
          </w:tcPr>
          <w:p w14:paraId="381277BA" w14:textId="77777777" w:rsidR="008F25A7" w:rsidRPr="006302D6" w:rsidRDefault="008F25A7" w:rsidP="006302D6">
            <w:pPr>
              <w:keepNext/>
              <w:keepLines/>
              <w:widowControl/>
              <w:rPr>
                <w:rFonts w:ascii="Times New Roman" w:hAnsi="Times New Roman"/>
                <w:spacing w:val="-2"/>
                <w:sz w:val="22"/>
              </w:rPr>
            </w:pPr>
          </w:p>
        </w:tc>
        <w:tc>
          <w:tcPr>
            <w:tcW w:w="3566" w:type="dxa"/>
            <w:shd w:val="clear" w:color="auto" w:fill="auto"/>
          </w:tcPr>
          <w:p w14:paraId="3787F336" w14:textId="77777777" w:rsidR="008F25A7" w:rsidRPr="006302D6" w:rsidRDefault="008F25A7" w:rsidP="006302D6">
            <w:pPr>
              <w:keepNext/>
              <w:keepLines/>
              <w:widowControl/>
              <w:rPr>
                <w:rFonts w:ascii="Times New Roman" w:hAnsi="Times New Roman"/>
                <w:spacing w:val="-2"/>
                <w:sz w:val="22"/>
              </w:rPr>
            </w:pPr>
          </w:p>
        </w:tc>
      </w:tr>
      <w:tr w:rsidR="008F25A7" w14:paraId="37A9A99F" w14:textId="77777777" w:rsidTr="006302D6">
        <w:tc>
          <w:tcPr>
            <w:tcW w:w="805" w:type="dxa"/>
            <w:shd w:val="clear" w:color="auto" w:fill="auto"/>
          </w:tcPr>
          <w:p w14:paraId="51F55A10" w14:textId="77777777" w:rsidR="008F25A7" w:rsidRPr="006302D6" w:rsidRDefault="008F25A7" w:rsidP="006302D6">
            <w:pPr>
              <w:keepNext/>
              <w:keepLines/>
              <w:widowControl/>
              <w:rPr>
                <w:rFonts w:ascii="Times New Roman" w:hAnsi="Times New Roman"/>
                <w:spacing w:val="-2"/>
                <w:sz w:val="22"/>
              </w:rPr>
            </w:pPr>
          </w:p>
        </w:tc>
        <w:tc>
          <w:tcPr>
            <w:tcW w:w="3420" w:type="dxa"/>
            <w:shd w:val="clear" w:color="auto" w:fill="auto"/>
          </w:tcPr>
          <w:p w14:paraId="4C8D067B" w14:textId="77777777" w:rsidR="008F25A7" w:rsidRPr="006302D6" w:rsidRDefault="008F25A7" w:rsidP="006302D6">
            <w:pPr>
              <w:keepNext/>
              <w:keepLines/>
              <w:widowControl/>
              <w:rPr>
                <w:rFonts w:ascii="Times New Roman" w:hAnsi="Times New Roman"/>
                <w:spacing w:val="-2"/>
                <w:sz w:val="22"/>
              </w:rPr>
            </w:pPr>
          </w:p>
        </w:tc>
        <w:tc>
          <w:tcPr>
            <w:tcW w:w="720" w:type="dxa"/>
            <w:shd w:val="clear" w:color="auto" w:fill="auto"/>
          </w:tcPr>
          <w:p w14:paraId="593E8163" w14:textId="77777777" w:rsidR="008F25A7" w:rsidRPr="006302D6" w:rsidRDefault="008F25A7" w:rsidP="006302D6">
            <w:pPr>
              <w:keepNext/>
              <w:keepLines/>
              <w:widowControl/>
              <w:rPr>
                <w:rFonts w:ascii="Times New Roman" w:hAnsi="Times New Roman"/>
                <w:spacing w:val="-2"/>
                <w:sz w:val="22"/>
              </w:rPr>
            </w:pPr>
          </w:p>
        </w:tc>
        <w:tc>
          <w:tcPr>
            <w:tcW w:w="754" w:type="dxa"/>
            <w:shd w:val="clear" w:color="auto" w:fill="auto"/>
          </w:tcPr>
          <w:p w14:paraId="4DF69199" w14:textId="77777777" w:rsidR="008F25A7" w:rsidRPr="006302D6" w:rsidRDefault="008F25A7" w:rsidP="006302D6">
            <w:pPr>
              <w:keepNext/>
              <w:keepLines/>
              <w:widowControl/>
              <w:rPr>
                <w:rFonts w:ascii="Times New Roman" w:hAnsi="Times New Roman"/>
                <w:spacing w:val="-2"/>
                <w:sz w:val="22"/>
              </w:rPr>
            </w:pPr>
            <w:r w:rsidRPr="006302D6">
              <w:rPr>
                <w:rFonts w:ascii="Times New Roman" w:hAnsi="Times New Roman"/>
                <w:spacing w:val="-2"/>
                <w:sz w:val="22"/>
              </w:rPr>
              <w:t>Date:</w:t>
            </w:r>
          </w:p>
        </w:tc>
        <w:tc>
          <w:tcPr>
            <w:tcW w:w="3566" w:type="dxa"/>
            <w:tcBorders>
              <w:bottom w:val="single" w:sz="4" w:space="0" w:color="auto"/>
            </w:tcBorders>
            <w:shd w:val="clear" w:color="auto" w:fill="auto"/>
          </w:tcPr>
          <w:p w14:paraId="073C843C" w14:textId="77777777" w:rsidR="008F25A7" w:rsidRPr="006302D6" w:rsidRDefault="008F25A7" w:rsidP="006302D6">
            <w:pPr>
              <w:keepNext/>
              <w:keepLines/>
              <w:widowControl/>
              <w:rPr>
                <w:rFonts w:ascii="Times New Roman" w:hAnsi="Times New Roman"/>
                <w:spacing w:val="-2"/>
                <w:sz w:val="22"/>
              </w:rPr>
            </w:pPr>
          </w:p>
        </w:tc>
      </w:tr>
    </w:tbl>
    <w:p w14:paraId="02DCF89B" w14:textId="77777777" w:rsidR="00F23C3D" w:rsidRPr="005E3884" w:rsidRDefault="00F23C3D">
      <w:pPr>
        <w:tabs>
          <w:tab w:val="left" w:pos="-720"/>
        </w:tabs>
        <w:suppressAutoHyphens/>
        <w:jc w:val="both"/>
        <w:rPr>
          <w:rFonts w:ascii="Times New Roman" w:hAnsi="Times New Roman"/>
          <w:spacing w:val="-2"/>
          <w:sz w:val="22"/>
        </w:rPr>
      </w:pPr>
    </w:p>
    <w:p w14:paraId="7239FC7E" w14:textId="77777777" w:rsidR="00601F06" w:rsidRPr="005E3884" w:rsidRDefault="00601F06" w:rsidP="00132D58">
      <w:pPr>
        <w:keepNext/>
        <w:tabs>
          <w:tab w:val="center" w:pos="4680"/>
        </w:tabs>
        <w:suppressAutoHyphens/>
        <w:jc w:val="center"/>
        <w:rPr>
          <w:rFonts w:ascii="Times New Roman" w:hAnsi="Times New Roman"/>
          <w:b/>
          <w:spacing w:val="-2"/>
        </w:rPr>
      </w:pPr>
      <w:r w:rsidRPr="005E3884">
        <w:rPr>
          <w:rFonts w:ascii="Times New Roman" w:hAnsi="Times New Roman"/>
          <w:spacing w:val="-2"/>
          <w:sz w:val="22"/>
        </w:rPr>
        <w:br w:type="page"/>
      </w:r>
      <w:r w:rsidR="00B80283" w:rsidRPr="005E3884">
        <w:rPr>
          <w:rFonts w:ascii="Times New Roman" w:hAnsi="Times New Roman"/>
          <w:b/>
          <w:spacing w:val="-2"/>
        </w:rPr>
        <w:lastRenderedPageBreak/>
        <w:t>[Insert RESEARCH or</w:t>
      </w:r>
      <w:r w:rsidR="0065334C">
        <w:rPr>
          <w:rFonts w:ascii="Times New Roman" w:hAnsi="Times New Roman"/>
          <w:b/>
          <w:spacing w:val="-2"/>
        </w:rPr>
        <w:t xml:space="preserve"> </w:t>
      </w:r>
      <w:r w:rsidR="0060073A">
        <w:rPr>
          <w:rFonts w:ascii="Times New Roman" w:hAnsi="Times New Roman"/>
          <w:b/>
          <w:spacing w:val="-2"/>
        </w:rPr>
        <w:t>TESTING/EVALUATION</w:t>
      </w:r>
      <w:r w:rsidR="00B80283" w:rsidRPr="005E3884">
        <w:rPr>
          <w:rFonts w:ascii="Times New Roman" w:hAnsi="Times New Roman"/>
          <w:b/>
          <w:spacing w:val="-2"/>
        </w:rPr>
        <w:t>, as applicable] TASK ORDER</w:t>
      </w:r>
      <w:r w:rsidR="00812115">
        <w:rPr>
          <w:rFonts w:ascii="Times New Roman" w:hAnsi="Times New Roman"/>
          <w:b/>
          <w:spacing w:val="-2"/>
        </w:rPr>
        <w:t xml:space="preserve"> # __</w:t>
      </w:r>
      <w:r w:rsidR="00AB21BC" w:rsidRPr="005E3884">
        <w:rPr>
          <w:rFonts w:ascii="Times New Roman" w:hAnsi="Times New Roman"/>
          <w:b/>
          <w:spacing w:val="-2"/>
          <w:u w:val="single"/>
        </w:rPr>
        <w:t xml:space="preserve"> </w:t>
      </w:r>
    </w:p>
    <w:p w14:paraId="359851BB" w14:textId="77777777" w:rsidR="001229A9" w:rsidRPr="005E3884" w:rsidRDefault="001229A9" w:rsidP="008A5658">
      <w:pPr>
        <w:tabs>
          <w:tab w:val="center" w:pos="4680"/>
        </w:tabs>
        <w:suppressAutoHyphens/>
        <w:jc w:val="center"/>
        <w:rPr>
          <w:rFonts w:ascii="Times New Roman" w:hAnsi="Times New Roman"/>
          <w:b/>
          <w:spacing w:val="-2"/>
        </w:rPr>
      </w:pPr>
    </w:p>
    <w:p w14:paraId="2F844954" w14:textId="77777777" w:rsidR="008A5658" w:rsidRPr="005E3884" w:rsidRDefault="008A5658" w:rsidP="008A5658">
      <w:pPr>
        <w:tabs>
          <w:tab w:val="center" w:pos="4680"/>
        </w:tabs>
        <w:suppressAutoHyphens/>
        <w:jc w:val="center"/>
        <w:rPr>
          <w:rFonts w:ascii="Times New Roman" w:hAnsi="Times New Roman"/>
          <w:b/>
          <w:spacing w:val="-2"/>
        </w:rPr>
      </w:pPr>
      <w:r w:rsidRPr="005E3884">
        <w:rPr>
          <w:rFonts w:ascii="Times New Roman" w:hAnsi="Times New Roman"/>
          <w:b/>
          <w:spacing w:val="-2"/>
        </w:rPr>
        <w:t>(Sample Template)</w:t>
      </w:r>
    </w:p>
    <w:p w14:paraId="00FDDF8E" w14:textId="77777777" w:rsidR="008A5658" w:rsidRPr="005E3884" w:rsidRDefault="008A5658" w:rsidP="008A5658">
      <w:pPr>
        <w:widowControl/>
        <w:rPr>
          <w:rFonts w:ascii="Times New Roman" w:hAnsi="Times New Roman"/>
          <w:b/>
          <w:smallCaps/>
          <w:szCs w:val="24"/>
          <w:u w:val="single"/>
        </w:rPr>
      </w:pPr>
    </w:p>
    <w:p w14:paraId="2675FB5E" w14:textId="3363EDB5" w:rsidR="00601F06" w:rsidRPr="005E3884" w:rsidRDefault="008A5658" w:rsidP="008A5658">
      <w:pPr>
        <w:widowControl/>
        <w:jc w:val="both"/>
        <w:rPr>
          <w:rFonts w:ascii="Times New Roman" w:hAnsi="Times New Roman"/>
          <w:sz w:val="22"/>
          <w:szCs w:val="22"/>
        </w:rPr>
      </w:pPr>
      <w:r w:rsidRPr="005E3884">
        <w:rPr>
          <w:rFonts w:ascii="Times New Roman" w:hAnsi="Times New Roman"/>
          <w:sz w:val="22"/>
          <w:szCs w:val="22"/>
        </w:rPr>
        <w:t xml:space="preserve">This </w:t>
      </w:r>
      <w:r w:rsidR="00B80283" w:rsidRPr="005E3884">
        <w:rPr>
          <w:rFonts w:ascii="Times New Roman" w:hAnsi="Times New Roman"/>
          <w:sz w:val="22"/>
          <w:szCs w:val="22"/>
        </w:rPr>
        <w:t>Task Order</w:t>
      </w:r>
      <w:r w:rsidRPr="005E3884">
        <w:rPr>
          <w:rFonts w:ascii="Times New Roman" w:hAnsi="Times New Roman"/>
          <w:sz w:val="22"/>
          <w:szCs w:val="22"/>
        </w:rPr>
        <w:t xml:space="preserve"> is entered into by and between </w:t>
      </w:r>
      <w:r w:rsidR="00B80283" w:rsidRPr="00034BE8">
        <w:rPr>
          <w:rFonts w:ascii="Times New Roman" w:hAnsi="Times New Roman"/>
          <w:sz w:val="22"/>
          <w:szCs w:val="22"/>
          <w:highlight w:val="yellow"/>
        </w:rPr>
        <w:t>(Name and Complete Address of Sponsor</w:t>
      </w:r>
      <w:r w:rsidR="00B80283" w:rsidRPr="005E3884">
        <w:rPr>
          <w:rFonts w:ascii="Times New Roman" w:hAnsi="Times New Roman"/>
          <w:sz w:val="22"/>
          <w:szCs w:val="22"/>
        </w:rPr>
        <w:t>) (hereinafter referred to as “Sponsor”)</w:t>
      </w:r>
      <w:r w:rsidR="00812115">
        <w:rPr>
          <w:rFonts w:ascii="Times New Roman" w:hAnsi="Times New Roman"/>
          <w:sz w:val="22"/>
          <w:szCs w:val="22"/>
        </w:rPr>
        <w:t>,</w:t>
      </w:r>
      <w:r w:rsidR="00B80283" w:rsidRPr="005E3884">
        <w:rPr>
          <w:rFonts w:ascii="Times New Roman" w:hAnsi="Times New Roman"/>
          <w:sz w:val="22"/>
          <w:szCs w:val="22"/>
        </w:rPr>
        <w:t xml:space="preserve"> Kansas State University, </w:t>
      </w:r>
      <w:r w:rsidR="00207513" w:rsidRPr="00207513">
        <w:rPr>
          <w:rFonts w:ascii="Times New Roman" w:hAnsi="Times New Roman"/>
          <w:sz w:val="22"/>
          <w:szCs w:val="22"/>
        </w:rPr>
        <w:t>1601 Vattier Street, 103 Fairchild Hall, Manhattan, Kansas 66506-1103</w:t>
      </w:r>
      <w:r w:rsidR="00B80283" w:rsidRPr="005E3884">
        <w:rPr>
          <w:rFonts w:ascii="Times New Roman" w:hAnsi="Times New Roman"/>
          <w:sz w:val="22"/>
          <w:szCs w:val="22"/>
        </w:rPr>
        <w:t xml:space="preserve"> (hereinafter referred to as “University”)</w:t>
      </w:r>
      <w:r w:rsidR="00812115">
        <w:rPr>
          <w:rFonts w:ascii="Times New Roman" w:hAnsi="Times New Roman"/>
          <w:sz w:val="22"/>
          <w:szCs w:val="22"/>
        </w:rPr>
        <w:t>,</w:t>
      </w:r>
      <w:r w:rsidR="0065334C" w:rsidRPr="0065334C">
        <w:rPr>
          <w:rFonts w:ascii="CG Times" w:hAnsi="CG Times"/>
          <w:spacing w:val="-2"/>
          <w:sz w:val="22"/>
        </w:rPr>
        <w:t xml:space="preserve"> </w:t>
      </w:r>
      <w:r w:rsidR="0065334C">
        <w:rPr>
          <w:rFonts w:ascii="CG Times" w:hAnsi="CG Times"/>
          <w:spacing w:val="-2"/>
          <w:sz w:val="22"/>
        </w:rPr>
        <w:t>and the Kansas State University Research Foundation, 2005 Research Park Circle, Manhattan, KS  66502 (Hereinafter referred to as “KSURF”)</w:t>
      </w:r>
      <w:r w:rsidR="00B1418E">
        <w:rPr>
          <w:rFonts w:ascii="Times New Roman" w:hAnsi="Times New Roman"/>
          <w:sz w:val="22"/>
          <w:szCs w:val="22"/>
        </w:rPr>
        <w:t xml:space="preserve">. </w:t>
      </w:r>
      <w:r w:rsidR="00601F06" w:rsidRPr="005E3884">
        <w:rPr>
          <w:rFonts w:ascii="Times New Roman" w:hAnsi="Times New Roman"/>
          <w:sz w:val="22"/>
          <w:szCs w:val="22"/>
        </w:rPr>
        <w:t>It is sub</w:t>
      </w:r>
      <w:r w:rsidR="00EA6D4C" w:rsidRPr="005E3884">
        <w:rPr>
          <w:rFonts w:ascii="Times New Roman" w:hAnsi="Times New Roman"/>
          <w:sz w:val="22"/>
          <w:szCs w:val="22"/>
        </w:rPr>
        <w:t xml:space="preserve">ject to the terms of the Master </w:t>
      </w:r>
      <w:r w:rsidRPr="005E3884">
        <w:rPr>
          <w:rFonts w:ascii="Times New Roman" w:hAnsi="Times New Roman"/>
          <w:sz w:val="22"/>
          <w:szCs w:val="22"/>
        </w:rPr>
        <w:t>Agreement</w:t>
      </w:r>
      <w:r w:rsidR="000461C0" w:rsidRPr="005E3884">
        <w:rPr>
          <w:rFonts w:ascii="Times New Roman" w:hAnsi="Times New Roman"/>
          <w:sz w:val="22"/>
          <w:szCs w:val="22"/>
        </w:rPr>
        <w:t xml:space="preserve"> for Research and </w:t>
      </w:r>
      <w:r w:rsidR="0060073A">
        <w:rPr>
          <w:rFonts w:ascii="Times New Roman" w:hAnsi="Times New Roman"/>
          <w:sz w:val="22"/>
          <w:szCs w:val="22"/>
        </w:rPr>
        <w:t xml:space="preserve">Testing/Evaluation </w:t>
      </w:r>
      <w:r w:rsidR="00EA6D4C" w:rsidRPr="005E3884">
        <w:rPr>
          <w:rFonts w:ascii="Times New Roman" w:hAnsi="Times New Roman"/>
          <w:sz w:val="22"/>
          <w:szCs w:val="22"/>
        </w:rPr>
        <w:t>Projects</w:t>
      </w:r>
      <w:r w:rsidRPr="005E3884">
        <w:rPr>
          <w:rFonts w:ascii="Times New Roman" w:hAnsi="Times New Roman"/>
          <w:sz w:val="22"/>
          <w:szCs w:val="22"/>
        </w:rPr>
        <w:t xml:space="preserve"> (“Agreement”)</w:t>
      </w:r>
      <w:r w:rsidR="00601F06" w:rsidRPr="005E3884">
        <w:rPr>
          <w:rFonts w:ascii="Times New Roman" w:hAnsi="Times New Roman"/>
          <w:sz w:val="22"/>
          <w:szCs w:val="22"/>
        </w:rPr>
        <w:t xml:space="preserve"> </w:t>
      </w:r>
      <w:r w:rsidR="00AB21BC" w:rsidRPr="005E3884">
        <w:rPr>
          <w:rFonts w:ascii="Times New Roman" w:hAnsi="Times New Roman"/>
          <w:sz w:val="22"/>
          <w:szCs w:val="22"/>
        </w:rPr>
        <w:t xml:space="preserve">between the </w:t>
      </w:r>
      <w:r w:rsidR="00303C9E" w:rsidRPr="005E3884">
        <w:rPr>
          <w:rFonts w:ascii="Times New Roman" w:hAnsi="Times New Roman"/>
          <w:sz w:val="22"/>
          <w:szCs w:val="22"/>
        </w:rPr>
        <w:t>Parties</w:t>
      </w:r>
      <w:r w:rsidR="00AB21BC" w:rsidRPr="005E3884">
        <w:rPr>
          <w:rFonts w:ascii="Times New Roman" w:hAnsi="Times New Roman"/>
          <w:sz w:val="22"/>
          <w:szCs w:val="22"/>
        </w:rPr>
        <w:t xml:space="preserve"> </w:t>
      </w:r>
      <w:r w:rsidR="00601F06" w:rsidRPr="005E3884">
        <w:rPr>
          <w:rFonts w:ascii="Times New Roman" w:hAnsi="Times New Roman"/>
          <w:sz w:val="22"/>
          <w:szCs w:val="22"/>
        </w:rPr>
        <w:t>dated (</w:t>
      </w:r>
      <w:r w:rsidR="00601F06" w:rsidRPr="00034BE8">
        <w:rPr>
          <w:rFonts w:ascii="Times New Roman" w:hAnsi="Times New Roman"/>
          <w:sz w:val="22"/>
          <w:szCs w:val="22"/>
          <w:highlight w:val="yellow"/>
        </w:rPr>
        <w:t>Insert Effective Date of Master Agreement</w:t>
      </w:r>
      <w:r w:rsidR="00601F06" w:rsidRPr="005E3884">
        <w:rPr>
          <w:rFonts w:ascii="Times New Roman" w:hAnsi="Times New Roman"/>
          <w:sz w:val="22"/>
          <w:szCs w:val="22"/>
        </w:rPr>
        <w:t>)</w:t>
      </w:r>
      <w:r w:rsidR="00B1418E">
        <w:rPr>
          <w:rFonts w:ascii="Times New Roman" w:hAnsi="Times New Roman"/>
          <w:sz w:val="22"/>
          <w:szCs w:val="22"/>
        </w:rPr>
        <w:t xml:space="preserve">. </w:t>
      </w:r>
      <w:r w:rsidR="00031983" w:rsidRPr="005E3884">
        <w:rPr>
          <w:rFonts w:ascii="Times New Roman" w:hAnsi="Times New Roman"/>
          <w:sz w:val="22"/>
          <w:szCs w:val="22"/>
        </w:rPr>
        <w:t>Capitalized terms used but not defined herein shall have the same meanings given to them as provided in the Agreement.</w:t>
      </w:r>
    </w:p>
    <w:p w14:paraId="17390225" w14:textId="77777777" w:rsidR="008A5658" w:rsidRPr="005E3884" w:rsidRDefault="008A5658" w:rsidP="008A5658">
      <w:pPr>
        <w:widowControl/>
        <w:jc w:val="both"/>
        <w:rPr>
          <w:rFonts w:ascii="Times New Roman" w:hAnsi="Times New Roman"/>
          <w:sz w:val="22"/>
          <w:szCs w:val="22"/>
        </w:rPr>
      </w:pPr>
    </w:p>
    <w:p w14:paraId="0113FEE1" w14:textId="77777777" w:rsidR="00601F06" w:rsidRPr="005E3884" w:rsidRDefault="00AB21BC" w:rsidP="008A5658">
      <w:pPr>
        <w:widowControl/>
        <w:numPr>
          <w:ilvl w:val="0"/>
          <w:numId w:val="3"/>
        </w:numPr>
        <w:autoSpaceDE w:val="0"/>
        <w:autoSpaceDN w:val="0"/>
        <w:jc w:val="both"/>
        <w:rPr>
          <w:rFonts w:ascii="Times New Roman" w:hAnsi="Times New Roman"/>
          <w:b/>
          <w:sz w:val="22"/>
          <w:szCs w:val="22"/>
        </w:rPr>
      </w:pPr>
      <w:r w:rsidRPr="005E3884">
        <w:rPr>
          <w:rFonts w:ascii="Times New Roman" w:hAnsi="Times New Roman"/>
          <w:b/>
          <w:sz w:val="22"/>
          <w:szCs w:val="22"/>
        </w:rPr>
        <w:t>PROJECT</w:t>
      </w:r>
      <w:r w:rsidR="008A5658" w:rsidRPr="005E3884">
        <w:rPr>
          <w:rFonts w:ascii="Times New Roman" w:hAnsi="Times New Roman"/>
          <w:b/>
          <w:sz w:val="22"/>
          <w:szCs w:val="22"/>
        </w:rPr>
        <w:t xml:space="preserve"> INFORMATION</w:t>
      </w:r>
    </w:p>
    <w:p w14:paraId="7725A6C2" w14:textId="77777777" w:rsidR="008A5658" w:rsidRPr="005E3884" w:rsidRDefault="008A5658" w:rsidP="008A5658">
      <w:pPr>
        <w:widowControl/>
        <w:autoSpaceDE w:val="0"/>
        <w:autoSpaceDN w:val="0"/>
        <w:ind w:left="720"/>
        <w:jc w:val="both"/>
        <w:rPr>
          <w:rFonts w:ascii="Times New Roman" w:hAnsi="Times New Roman"/>
          <w:b/>
          <w:sz w:val="22"/>
          <w:szCs w:val="22"/>
        </w:rPr>
      </w:pPr>
    </w:p>
    <w:p w14:paraId="7A7B5EB1" w14:textId="77777777" w:rsidR="008A5658" w:rsidRPr="005E3884" w:rsidRDefault="008A5658" w:rsidP="008A5658">
      <w:pPr>
        <w:widowControl/>
        <w:autoSpaceDE w:val="0"/>
        <w:autoSpaceDN w:val="0"/>
        <w:ind w:left="720"/>
        <w:jc w:val="both"/>
        <w:rPr>
          <w:rFonts w:ascii="Times New Roman" w:hAnsi="Times New Roman"/>
          <w:sz w:val="22"/>
          <w:szCs w:val="22"/>
        </w:rPr>
      </w:pPr>
      <w:r w:rsidRPr="005E3884">
        <w:rPr>
          <w:rFonts w:ascii="Times New Roman" w:hAnsi="Times New Roman"/>
          <w:sz w:val="22"/>
          <w:szCs w:val="22"/>
        </w:rPr>
        <w:t xml:space="preserve">Period of Performance:  </w:t>
      </w:r>
      <w:r w:rsidRPr="005E3884">
        <w:rPr>
          <w:rFonts w:ascii="Times New Roman" w:hAnsi="Times New Roman"/>
          <w:sz w:val="22"/>
          <w:szCs w:val="22"/>
        </w:rPr>
        <w:softHyphen/>
      </w:r>
      <w:r w:rsidRPr="005E3884">
        <w:rPr>
          <w:rFonts w:ascii="Times New Roman" w:hAnsi="Times New Roman"/>
          <w:sz w:val="22"/>
          <w:szCs w:val="22"/>
        </w:rPr>
        <w:softHyphen/>
      </w:r>
      <w:r w:rsidRPr="005E3884">
        <w:rPr>
          <w:rFonts w:ascii="Times New Roman" w:hAnsi="Times New Roman"/>
          <w:sz w:val="22"/>
          <w:szCs w:val="22"/>
        </w:rPr>
        <w:softHyphen/>
      </w:r>
      <w:r w:rsidRPr="005E3884">
        <w:rPr>
          <w:rFonts w:ascii="Times New Roman" w:hAnsi="Times New Roman"/>
          <w:sz w:val="22"/>
          <w:szCs w:val="22"/>
        </w:rPr>
        <w:softHyphen/>
        <w:t>__________________________________________</w:t>
      </w:r>
    </w:p>
    <w:p w14:paraId="69ECA3CF" w14:textId="77777777" w:rsidR="00533914" w:rsidRPr="005E3884" w:rsidRDefault="00533914" w:rsidP="008A5658">
      <w:pPr>
        <w:widowControl/>
        <w:autoSpaceDE w:val="0"/>
        <w:autoSpaceDN w:val="0"/>
        <w:ind w:left="720"/>
        <w:jc w:val="both"/>
        <w:rPr>
          <w:rFonts w:ascii="Times New Roman" w:hAnsi="Times New Roman"/>
          <w:sz w:val="22"/>
          <w:szCs w:val="22"/>
        </w:rPr>
      </w:pPr>
    </w:p>
    <w:p w14:paraId="3655319D" w14:textId="77777777" w:rsidR="008A5658" w:rsidRDefault="008A5658" w:rsidP="008A5658">
      <w:pPr>
        <w:widowControl/>
        <w:autoSpaceDE w:val="0"/>
        <w:autoSpaceDN w:val="0"/>
        <w:ind w:left="720"/>
        <w:jc w:val="both"/>
        <w:rPr>
          <w:rFonts w:ascii="Times New Roman" w:hAnsi="Times New Roman"/>
          <w:sz w:val="22"/>
          <w:szCs w:val="22"/>
        </w:rPr>
      </w:pPr>
      <w:r w:rsidRPr="005E3884">
        <w:rPr>
          <w:rFonts w:ascii="Times New Roman" w:hAnsi="Times New Roman"/>
          <w:sz w:val="22"/>
          <w:szCs w:val="22"/>
        </w:rPr>
        <w:t>Principal Investigator(s):  _________________________________________</w:t>
      </w:r>
    </w:p>
    <w:p w14:paraId="7D5D1FB6" w14:textId="77777777" w:rsidR="007807D9" w:rsidRPr="005E3884" w:rsidRDefault="007807D9" w:rsidP="008A5658">
      <w:pPr>
        <w:widowControl/>
        <w:autoSpaceDE w:val="0"/>
        <w:autoSpaceDN w:val="0"/>
        <w:ind w:left="720"/>
        <w:jc w:val="both"/>
        <w:rPr>
          <w:rFonts w:ascii="Times New Roman" w:hAnsi="Times New Roman"/>
          <w:sz w:val="22"/>
          <w:szCs w:val="22"/>
        </w:rPr>
      </w:pPr>
    </w:p>
    <w:p w14:paraId="7896747C" w14:textId="77777777" w:rsidR="007807D9" w:rsidRPr="005E3884" w:rsidRDefault="007807D9" w:rsidP="007807D9">
      <w:pPr>
        <w:widowControl/>
        <w:autoSpaceDE w:val="0"/>
        <w:autoSpaceDN w:val="0"/>
        <w:ind w:left="720"/>
        <w:jc w:val="both"/>
        <w:rPr>
          <w:rFonts w:ascii="Times New Roman" w:hAnsi="Times New Roman"/>
          <w:sz w:val="22"/>
          <w:szCs w:val="22"/>
        </w:rPr>
      </w:pPr>
      <w:r w:rsidRPr="005E3884">
        <w:rPr>
          <w:rFonts w:ascii="Times New Roman" w:hAnsi="Times New Roman"/>
          <w:sz w:val="22"/>
          <w:szCs w:val="22"/>
        </w:rPr>
        <w:t>Project Title:  __________________________________________________</w:t>
      </w:r>
    </w:p>
    <w:p w14:paraId="3EFFC47D" w14:textId="77777777" w:rsidR="00533914" w:rsidRPr="005E3884" w:rsidRDefault="00533914" w:rsidP="008A5658">
      <w:pPr>
        <w:widowControl/>
        <w:autoSpaceDE w:val="0"/>
        <w:autoSpaceDN w:val="0"/>
        <w:ind w:left="720"/>
        <w:jc w:val="both"/>
        <w:rPr>
          <w:rFonts w:ascii="Times New Roman" w:hAnsi="Times New Roman"/>
          <w:sz w:val="22"/>
          <w:szCs w:val="22"/>
        </w:rPr>
      </w:pPr>
    </w:p>
    <w:p w14:paraId="7521CA98" w14:textId="77777777" w:rsidR="001229A9" w:rsidRPr="005E3884" w:rsidRDefault="001229A9" w:rsidP="00B6046B">
      <w:pPr>
        <w:widowControl/>
        <w:autoSpaceDE w:val="0"/>
        <w:autoSpaceDN w:val="0"/>
        <w:ind w:left="720"/>
        <w:rPr>
          <w:rFonts w:ascii="Times New Roman" w:hAnsi="Times New Roman"/>
          <w:sz w:val="22"/>
          <w:szCs w:val="22"/>
        </w:rPr>
      </w:pPr>
      <w:r w:rsidRPr="005E3884">
        <w:rPr>
          <w:rFonts w:ascii="Times New Roman" w:hAnsi="Times New Roman"/>
          <w:sz w:val="22"/>
          <w:szCs w:val="22"/>
        </w:rPr>
        <w:t>Background Intellectual Property to be Provided and Name of Providing Party</w:t>
      </w:r>
      <w:r w:rsidR="00AD79DD" w:rsidRPr="005E3884">
        <w:rPr>
          <w:rFonts w:ascii="Times New Roman" w:hAnsi="Times New Roman"/>
          <w:sz w:val="22"/>
          <w:szCs w:val="22"/>
        </w:rPr>
        <w:t xml:space="preserve"> (Note: If </w:t>
      </w:r>
      <w:r w:rsidR="0060073A">
        <w:rPr>
          <w:rFonts w:ascii="Times New Roman" w:hAnsi="Times New Roman"/>
          <w:sz w:val="22"/>
          <w:szCs w:val="22"/>
        </w:rPr>
        <w:t xml:space="preserve">Testing/Evaluation </w:t>
      </w:r>
      <w:r w:rsidR="00AD79DD" w:rsidRPr="005E3884">
        <w:rPr>
          <w:rFonts w:ascii="Times New Roman" w:hAnsi="Times New Roman"/>
          <w:sz w:val="22"/>
          <w:szCs w:val="22"/>
        </w:rPr>
        <w:t>Task Order, identify Sponsor Test Material here if applicable)</w:t>
      </w:r>
      <w:r w:rsidRPr="005E3884">
        <w:rPr>
          <w:rFonts w:ascii="Times New Roman" w:hAnsi="Times New Roman"/>
          <w:sz w:val="22"/>
          <w:szCs w:val="22"/>
        </w:rPr>
        <w:t>:</w:t>
      </w:r>
    </w:p>
    <w:p w14:paraId="2C662B98" w14:textId="77777777" w:rsidR="00601F06" w:rsidRPr="005E3884" w:rsidRDefault="00601F06" w:rsidP="008A5658">
      <w:pPr>
        <w:widowControl/>
        <w:autoSpaceDE w:val="0"/>
        <w:autoSpaceDN w:val="0"/>
        <w:ind w:left="720"/>
        <w:jc w:val="both"/>
        <w:rPr>
          <w:rFonts w:ascii="Times New Roman" w:hAnsi="Times New Roman"/>
          <w:sz w:val="22"/>
          <w:szCs w:val="22"/>
        </w:rPr>
      </w:pPr>
      <w:r w:rsidRPr="005E3884">
        <w:rPr>
          <w:rFonts w:ascii="Times New Roman" w:hAnsi="Times New Roman"/>
          <w:sz w:val="22"/>
          <w:szCs w:val="22"/>
        </w:rPr>
        <w:t>___________________________________________________</w:t>
      </w:r>
      <w:r w:rsidR="00533914" w:rsidRPr="005E3884">
        <w:rPr>
          <w:rFonts w:ascii="Times New Roman" w:hAnsi="Times New Roman"/>
          <w:sz w:val="22"/>
          <w:szCs w:val="22"/>
        </w:rPr>
        <w:t>__________</w:t>
      </w:r>
    </w:p>
    <w:p w14:paraId="66A34227" w14:textId="77777777" w:rsidR="001229A9" w:rsidRPr="005E3884" w:rsidRDefault="001229A9" w:rsidP="008A5658">
      <w:pPr>
        <w:widowControl/>
        <w:autoSpaceDE w:val="0"/>
        <w:autoSpaceDN w:val="0"/>
        <w:ind w:left="720"/>
        <w:jc w:val="both"/>
        <w:rPr>
          <w:rFonts w:ascii="Times New Roman" w:hAnsi="Times New Roman"/>
          <w:sz w:val="22"/>
          <w:szCs w:val="22"/>
        </w:rPr>
      </w:pPr>
    </w:p>
    <w:p w14:paraId="202DCD81" w14:textId="77777777" w:rsidR="008A5658" w:rsidRPr="005E3884" w:rsidRDefault="008A5658" w:rsidP="008A5658">
      <w:pPr>
        <w:widowControl/>
        <w:autoSpaceDE w:val="0"/>
        <w:autoSpaceDN w:val="0"/>
        <w:ind w:left="720"/>
        <w:jc w:val="both"/>
        <w:rPr>
          <w:rFonts w:ascii="Times New Roman" w:hAnsi="Times New Roman"/>
          <w:sz w:val="22"/>
          <w:szCs w:val="22"/>
        </w:rPr>
      </w:pPr>
      <w:r w:rsidRPr="005E3884">
        <w:rPr>
          <w:rFonts w:ascii="Times New Roman" w:hAnsi="Times New Roman"/>
          <w:sz w:val="22"/>
          <w:szCs w:val="22"/>
        </w:rPr>
        <w:t>Work Plan:</w:t>
      </w:r>
      <w:r w:rsidR="00AB21BC" w:rsidRPr="005E3884">
        <w:rPr>
          <w:rFonts w:ascii="Times New Roman" w:hAnsi="Times New Roman"/>
          <w:sz w:val="22"/>
          <w:szCs w:val="22"/>
        </w:rPr>
        <w:t xml:space="preserve"> </w:t>
      </w:r>
      <w:r w:rsidRPr="005E3884">
        <w:rPr>
          <w:rFonts w:ascii="Times New Roman" w:hAnsi="Times New Roman"/>
          <w:sz w:val="22"/>
          <w:szCs w:val="22"/>
        </w:rPr>
        <w:t xml:space="preserve"> (may be </w:t>
      </w:r>
      <w:r w:rsidR="007807D9">
        <w:rPr>
          <w:rFonts w:ascii="Times New Roman" w:hAnsi="Times New Roman"/>
          <w:sz w:val="22"/>
          <w:szCs w:val="22"/>
        </w:rPr>
        <w:t xml:space="preserve">included here or </w:t>
      </w:r>
      <w:r w:rsidRPr="005E3884">
        <w:rPr>
          <w:rFonts w:ascii="Times New Roman" w:hAnsi="Times New Roman"/>
          <w:sz w:val="22"/>
          <w:szCs w:val="22"/>
        </w:rPr>
        <w:t>attached as separate document)</w:t>
      </w:r>
    </w:p>
    <w:p w14:paraId="18318098" w14:textId="77777777" w:rsidR="008A5658" w:rsidRPr="005E3884" w:rsidRDefault="008A5658" w:rsidP="001A5B43">
      <w:pPr>
        <w:widowControl/>
        <w:jc w:val="both"/>
        <w:rPr>
          <w:rFonts w:ascii="Times New Roman" w:hAnsi="Times New Roman"/>
          <w:sz w:val="22"/>
          <w:szCs w:val="22"/>
        </w:rPr>
      </w:pPr>
    </w:p>
    <w:p w14:paraId="3E1EF992" w14:textId="77777777" w:rsidR="00601F06" w:rsidRPr="005E3884" w:rsidRDefault="001229A9" w:rsidP="001229A9">
      <w:pPr>
        <w:widowControl/>
        <w:numPr>
          <w:ilvl w:val="0"/>
          <w:numId w:val="3"/>
        </w:numPr>
        <w:autoSpaceDE w:val="0"/>
        <w:autoSpaceDN w:val="0"/>
        <w:jc w:val="both"/>
        <w:rPr>
          <w:rFonts w:ascii="Times New Roman" w:hAnsi="Times New Roman"/>
          <w:b/>
          <w:sz w:val="22"/>
          <w:szCs w:val="22"/>
        </w:rPr>
      </w:pPr>
      <w:r w:rsidRPr="005E3884">
        <w:rPr>
          <w:rFonts w:ascii="Times New Roman" w:hAnsi="Times New Roman"/>
          <w:b/>
          <w:sz w:val="22"/>
          <w:szCs w:val="22"/>
        </w:rPr>
        <w:t>BUDGET</w:t>
      </w:r>
    </w:p>
    <w:p w14:paraId="45593247" w14:textId="77777777" w:rsidR="008E1893" w:rsidRPr="005E3884" w:rsidRDefault="008E1893" w:rsidP="008E1893">
      <w:pPr>
        <w:widowControl/>
        <w:autoSpaceDE w:val="0"/>
        <w:autoSpaceDN w:val="0"/>
        <w:ind w:left="720"/>
        <w:jc w:val="both"/>
        <w:rPr>
          <w:rFonts w:ascii="Times New Roman" w:hAnsi="Times New Roman"/>
          <w:b/>
          <w:sz w:val="22"/>
          <w:szCs w:val="22"/>
        </w:rPr>
      </w:pPr>
    </w:p>
    <w:p w14:paraId="09EA9846" w14:textId="77777777" w:rsidR="00297DD2" w:rsidRPr="005E3884" w:rsidRDefault="00297DD2" w:rsidP="008E1893">
      <w:pPr>
        <w:widowControl/>
        <w:autoSpaceDE w:val="0"/>
        <w:autoSpaceDN w:val="0"/>
        <w:ind w:left="720"/>
        <w:jc w:val="both"/>
        <w:rPr>
          <w:rFonts w:ascii="Times New Roman" w:hAnsi="Times New Roman"/>
          <w:sz w:val="22"/>
          <w:szCs w:val="22"/>
        </w:rPr>
      </w:pPr>
      <w:r w:rsidRPr="005E3884">
        <w:rPr>
          <w:rFonts w:ascii="Times New Roman" w:hAnsi="Times New Roman"/>
          <w:sz w:val="22"/>
          <w:szCs w:val="22"/>
        </w:rPr>
        <w:t>Total Budget: $__________ USD</w:t>
      </w:r>
    </w:p>
    <w:p w14:paraId="07E07E0A" w14:textId="77777777" w:rsidR="00297DD2" w:rsidRPr="005E3884" w:rsidRDefault="00297DD2" w:rsidP="008E1893">
      <w:pPr>
        <w:widowControl/>
        <w:autoSpaceDE w:val="0"/>
        <w:autoSpaceDN w:val="0"/>
        <w:ind w:left="720"/>
        <w:jc w:val="both"/>
        <w:rPr>
          <w:rFonts w:ascii="Times New Roman" w:hAnsi="Times New Roman"/>
          <w:sz w:val="22"/>
          <w:szCs w:val="22"/>
        </w:rPr>
      </w:pPr>
    </w:p>
    <w:p w14:paraId="4A4FF97C" w14:textId="77777777" w:rsidR="008E1893" w:rsidRPr="005E3884" w:rsidRDefault="008E1893" w:rsidP="008E1893">
      <w:pPr>
        <w:widowControl/>
        <w:autoSpaceDE w:val="0"/>
        <w:autoSpaceDN w:val="0"/>
        <w:ind w:left="720"/>
        <w:jc w:val="both"/>
        <w:rPr>
          <w:rFonts w:ascii="Times New Roman" w:hAnsi="Times New Roman"/>
          <w:b/>
          <w:sz w:val="22"/>
          <w:szCs w:val="22"/>
        </w:rPr>
      </w:pPr>
      <w:r w:rsidRPr="00303C9E">
        <w:rPr>
          <w:rFonts w:ascii="Times New Roman" w:hAnsi="Times New Roman"/>
          <w:bCs/>
          <w:spacing w:val="-2"/>
          <w:sz w:val="22"/>
        </w:rPr>
        <w:t xml:space="preserve">Check one: </w:t>
      </w:r>
      <w:r w:rsidRPr="005E3884">
        <w:rPr>
          <w:rFonts w:ascii="Times New Roman" w:hAnsi="Times New Roman"/>
          <w:bCs/>
          <w:spacing w:val="-2"/>
          <w:sz w:val="22"/>
        </w:rPr>
        <w:fldChar w:fldCharType="begin">
          <w:ffData>
            <w:name w:val=""/>
            <w:enabled/>
            <w:calcOnExit w:val="0"/>
            <w:checkBox>
              <w:sizeAuto/>
              <w:default w:val="0"/>
            </w:checkBox>
          </w:ffData>
        </w:fldChar>
      </w:r>
      <w:r w:rsidRPr="005E3884">
        <w:rPr>
          <w:rFonts w:ascii="Times New Roman" w:hAnsi="Times New Roman"/>
          <w:bCs/>
          <w:spacing w:val="-2"/>
          <w:sz w:val="22"/>
        </w:rPr>
        <w:instrText xml:space="preserve"> FORMCHECKBOX </w:instrText>
      </w:r>
      <w:r w:rsidR="00000000">
        <w:rPr>
          <w:rFonts w:ascii="Times New Roman" w:hAnsi="Times New Roman"/>
          <w:bCs/>
          <w:spacing w:val="-2"/>
          <w:sz w:val="22"/>
        </w:rPr>
      </w:r>
      <w:r w:rsidR="00000000">
        <w:rPr>
          <w:rFonts w:ascii="Times New Roman" w:hAnsi="Times New Roman"/>
          <w:bCs/>
          <w:spacing w:val="-2"/>
          <w:sz w:val="22"/>
        </w:rPr>
        <w:fldChar w:fldCharType="separate"/>
      </w:r>
      <w:r w:rsidRPr="005E3884">
        <w:rPr>
          <w:rFonts w:ascii="Times New Roman" w:hAnsi="Times New Roman"/>
          <w:spacing w:val="-2"/>
          <w:sz w:val="22"/>
        </w:rPr>
        <w:fldChar w:fldCharType="end"/>
      </w:r>
      <w:r w:rsidRPr="00303C9E">
        <w:rPr>
          <w:rFonts w:ascii="Times New Roman" w:hAnsi="Times New Roman"/>
          <w:bCs/>
          <w:spacing w:val="-2"/>
          <w:sz w:val="22"/>
        </w:rPr>
        <w:t xml:space="preserve"> </w:t>
      </w:r>
      <w:r w:rsidRPr="00303C9E">
        <w:rPr>
          <w:rFonts w:ascii="Times New Roman" w:hAnsi="Times New Roman"/>
          <w:spacing w:val="-2"/>
          <w:sz w:val="22"/>
        </w:rPr>
        <w:t xml:space="preserve">Cost-Reimbursement  </w:t>
      </w:r>
      <w:r w:rsidRPr="005E3884">
        <w:rPr>
          <w:rFonts w:ascii="Times New Roman" w:hAnsi="Times New Roman"/>
          <w:spacing w:val="-2"/>
          <w:sz w:val="22"/>
        </w:rPr>
        <w:fldChar w:fldCharType="begin">
          <w:ffData>
            <w:name w:val="Check2"/>
            <w:enabled/>
            <w:calcOnExit w:val="0"/>
            <w:checkBox>
              <w:sizeAuto/>
              <w:default w:val="0"/>
            </w:checkBox>
          </w:ffData>
        </w:fldChar>
      </w:r>
      <w:r w:rsidRPr="005E3884">
        <w:rPr>
          <w:rFonts w:ascii="Times New Roman" w:hAnsi="Times New Roman"/>
          <w:spacing w:val="-2"/>
          <w:sz w:val="22"/>
        </w:rPr>
        <w:instrText xml:space="preserve"> FORMCHECKBOX </w:instrText>
      </w:r>
      <w:r w:rsidR="00000000">
        <w:rPr>
          <w:rFonts w:ascii="Times New Roman" w:hAnsi="Times New Roman"/>
          <w:spacing w:val="-2"/>
          <w:sz w:val="22"/>
        </w:rPr>
      </w:r>
      <w:r w:rsidR="00000000">
        <w:rPr>
          <w:rFonts w:ascii="Times New Roman" w:hAnsi="Times New Roman"/>
          <w:spacing w:val="-2"/>
          <w:sz w:val="22"/>
        </w:rPr>
        <w:fldChar w:fldCharType="separate"/>
      </w:r>
      <w:r w:rsidRPr="005E3884">
        <w:rPr>
          <w:rFonts w:ascii="Times New Roman" w:hAnsi="Times New Roman"/>
          <w:spacing w:val="-2"/>
          <w:sz w:val="22"/>
        </w:rPr>
        <w:fldChar w:fldCharType="end"/>
      </w:r>
      <w:r w:rsidRPr="00303C9E">
        <w:rPr>
          <w:rFonts w:ascii="Times New Roman" w:hAnsi="Times New Roman"/>
          <w:spacing w:val="-2"/>
          <w:sz w:val="22"/>
        </w:rPr>
        <w:t xml:space="preserve"> Fixed Price</w:t>
      </w:r>
    </w:p>
    <w:p w14:paraId="7922D832" w14:textId="77777777" w:rsidR="00734853" w:rsidRPr="005E3884" w:rsidRDefault="00734853" w:rsidP="00734853">
      <w:pPr>
        <w:widowControl/>
        <w:autoSpaceDE w:val="0"/>
        <w:autoSpaceDN w:val="0"/>
        <w:jc w:val="both"/>
        <w:rPr>
          <w:rFonts w:ascii="Times New Roman" w:hAnsi="Times New Roman"/>
          <w:b/>
          <w:sz w:val="22"/>
          <w:szCs w:val="22"/>
        </w:rPr>
      </w:pPr>
    </w:p>
    <w:p w14:paraId="48CCE150" w14:textId="77777777" w:rsidR="00B2090C" w:rsidRPr="005E3884" w:rsidRDefault="00B2090C" w:rsidP="00734853">
      <w:pPr>
        <w:widowControl/>
        <w:autoSpaceDE w:val="0"/>
        <w:autoSpaceDN w:val="0"/>
        <w:ind w:left="720"/>
        <w:jc w:val="both"/>
        <w:rPr>
          <w:rFonts w:ascii="Times New Roman" w:hAnsi="Times New Roman"/>
          <w:sz w:val="22"/>
          <w:szCs w:val="22"/>
        </w:rPr>
      </w:pPr>
      <w:r w:rsidRPr="005E3884">
        <w:rPr>
          <w:rFonts w:ascii="Times New Roman" w:hAnsi="Times New Roman"/>
          <w:sz w:val="22"/>
          <w:szCs w:val="22"/>
        </w:rPr>
        <w:t>If cost-reimbursement, insert or attach a budget.</w:t>
      </w:r>
    </w:p>
    <w:p w14:paraId="76EC8A4F" w14:textId="77777777" w:rsidR="00B2090C" w:rsidRPr="005E3884" w:rsidRDefault="00B2090C" w:rsidP="00734853">
      <w:pPr>
        <w:widowControl/>
        <w:autoSpaceDE w:val="0"/>
        <w:autoSpaceDN w:val="0"/>
        <w:ind w:left="720"/>
        <w:jc w:val="both"/>
        <w:rPr>
          <w:rFonts w:ascii="Times New Roman" w:hAnsi="Times New Roman"/>
          <w:sz w:val="22"/>
          <w:szCs w:val="22"/>
        </w:rPr>
      </w:pPr>
    </w:p>
    <w:p w14:paraId="6B82E724" w14:textId="77777777" w:rsidR="00734853" w:rsidRPr="005E3884" w:rsidRDefault="00B2090C" w:rsidP="00734853">
      <w:pPr>
        <w:widowControl/>
        <w:autoSpaceDE w:val="0"/>
        <w:autoSpaceDN w:val="0"/>
        <w:ind w:left="720"/>
        <w:jc w:val="both"/>
        <w:rPr>
          <w:rFonts w:ascii="Times New Roman" w:hAnsi="Times New Roman"/>
          <w:sz w:val="22"/>
          <w:szCs w:val="22"/>
        </w:rPr>
      </w:pPr>
      <w:r w:rsidRPr="005E3884">
        <w:rPr>
          <w:rFonts w:ascii="Times New Roman" w:hAnsi="Times New Roman"/>
          <w:sz w:val="22"/>
          <w:szCs w:val="22"/>
        </w:rPr>
        <w:t>If fixed price, insert a payment schedule.</w:t>
      </w:r>
    </w:p>
    <w:p w14:paraId="17EA4665" w14:textId="77777777" w:rsidR="001A5B43" w:rsidRPr="005E3884" w:rsidRDefault="001A5B43" w:rsidP="00734853">
      <w:pPr>
        <w:widowControl/>
        <w:autoSpaceDE w:val="0"/>
        <w:autoSpaceDN w:val="0"/>
        <w:ind w:left="720"/>
        <w:jc w:val="both"/>
        <w:rPr>
          <w:rFonts w:ascii="Times New Roman" w:hAnsi="Times New Roman"/>
          <w:sz w:val="22"/>
          <w:szCs w:val="22"/>
        </w:rPr>
      </w:pPr>
    </w:p>
    <w:p w14:paraId="119B3CFA" w14:textId="77777777" w:rsidR="001A5B43" w:rsidRPr="005E3884" w:rsidRDefault="001A5B43" w:rsidP="001A5B43">
      <w:pPr>
        <w:widowControl/>
        <w:numPr>
          <w:ilvl w:val="0"/>
          <w:numId w:val="3"/>
        </w:numPr>
        <w:autoSpaceDE w:val="0"/>
        <w:autoSpaceDN w:val="0"/>
        <w:jc w:val="both"/>
        <w:rPr>
          <w:rFonts w:ascii="Times New Roman" w:hAnsi="Times New Roman"/>
          <w:b/>
          <w:sz w:val="22"/>
          <w:szCs w:val="22"/>
        </w:rPr>
      </w:pPr>
      <w:r w:rsidRPr="005E3884">
        <w:rPr>
          <w:rFonts w:ascii="Times New Roman" w:hAnsi="Times New Roman"/>
          <w:b/>
          <w:sz w:val="22"/>
          <w:szCs w:val="22"/>
        </w:rPr>
        <w:t>MODIFICATIONS AND ADDITIONAL TERMS FOR THIS PROJECT</w:t>
      </w:r>
    </w:p>
    <w:p w14:paraId="0B7F03B6" w14:textId="77777777" w:rsidR="001A5B43" w:rsidRPr="005E3884" w:rsidRDefault="001A5B43" w:rsidP="001A5B43">
      <w:pPr>
        <w:widowControl/>
        <w:ind w:firstLine="720"/>
        <w:jc w:val="both"/>
        <w:rPr>
          <w:rFonts w:ascii="Times New Roman" w:hAnsi="Times New Roman"/>
          <w:b/>
          <w:sz w:val="22"/>
          <w:szCs w:val="22"/>
        </w:rPr>
      </w:pPr>
    </w:p>
    <w:p w14:paraId="22BE1C22" w14:textId="77777777" w:rsidR="001A5B43" w:rsidRDefault="001A5B43" w:rsidP="001A5B43">
      <w:pPr>
        <w:widowControl/>
        <w:ind w:firstLine="720"/>
        <w:jc w:val="both"/>
        <w:rPr>
          <w:rFonts w:ascii="Times New Roman" w:hAnsi="Times New Roman"/>
          <w:sz w:val="22"/>
          <w:szCs w:val="22"/>
        </w:rPr>
      </w:pPr>
      <w:r w:rsidRPr="005E3884">
        <w:rPr>
          <w:rFonts w:ascii="Times New Roman" w:hAnsi="Times New Roman"/>
          <w:sz w:val="22"/>
          <w:szCs w:val="22"/>
        </w:rPr>
        <w:t xml:space="preserve">The provisions of this </w:t>
      </w:r>
      <w:r w:rsidR="003E04C8" w:rsidRPr="005E3884">
        <w:rPr>
          <w:rFonts w:ascii="Times New Roman" w:hAnsi="Times New Roman"/>
          <w:sz w:val="22"/>
          <w:szCs w:val="22"/>
        </w:rPr>
        <w:t xml:space="preserve">clause </w:t>
      </w:r>
      <w:r w:rsidRPr="005E3884">
        <w:rPr>
          <w:rFonts w:ascii="Times New Roman" w:hAnsi="Times New Roman"/>
          <w:sz w:val="22"/>
          <w:szCs w:val="22"/>
        </w:rPr>
        <w:t xml:space="preserve">supersede any conflicting provisions of the Agreement. </w:t>
      </w:r>
    </w:p>
    <w:p w14:paraId="724A14F9" w14:textId="77777777" w:rsidR="00734853" w:rsidRPr="005E3884" w:rsidRDefault="00734853" w:rsidP="00734853">
      <w:pPr>
        <w:widowControl/>
        <w:autoSpaceDE w:val="0"/>
        <w:autoSpaceDN w:val="0"/>
        <w:ind w:left="720"/>
        <w:jc w:val="both"/>
        <w:rPr>
          <w:rFonts w:ascii="Times New Roman" w:hAnsi="Times New Roman"/>
          <w:sz w:val="22"/>
          <w:szCs w:val="22"/>
        </w:rPr>
      </w:pPr>
    </w:p>
    <w:p w14:paraId="1F137F62" w14:textId="77777777" w:rsidR="00601F06" w:rsidRPr="005E3884" w:rsidRDefault="00601F06" w:rsidP="00132D58">
      <w:pPr>
        <w:keepNext/>
        <w:widowControl/>
        <w:numPr>
          <w:ilvl w:val="0"/>
          <w:numId w:val="3"/>
        </w:numPr>
        <w:autoSpaceDE w:val="0"/>
        <w:autoSpaceDN w:val="0"/>
        <w:jc w:val="both"/>
        <w:rPr>
          <w:rFonts w:ascii="Times New Roman" w:hAnsi="Times New Roman"/>
          <w:sz w:val="22"/>
          <w:szCs w:val="22"/>
        </w:rPr>
      </w:pPr>
      <w:r w:rsidRPr="005E3884">
        <w:rPr>
          <w:rFonts w:ascii="Times New Roman" w:hAnsi="Times New Roman"/>
          <w:b/>
          <w:sz w:val="22"/>
          <w:szCs w:val="22"/>
        </w:rPr>
        <w:lastRenderedPageBreak/>
        <w:t>NOTICES</w:t>
      </w:r>
    </w:p>
    <w:p w14:paraId="4A0A8DDF" w14:textId="77777777" w:rsidR="00734853" w:rsidRPr="005E3884" w:rsidRDefault="00734853" w:rsidP="00132D58">
      <w:pPr>
        <w:keepNext/>
        <w:widowControl/>
        <w:autoSpaceDE w:val="0"/>
        <w:autoSpaceDN w:val="0"/>
        <w:ind w:left="720"/>
        <w:jc w:val="both"/>
        <w:rPr>
          <w:rFonts w:ascii="Times New Roman" w:hAnsi="Times New Roman"/>
          <w:sz w:val="22"/>
          <w:szCs w:val="22"/>
        </w:rPr>
      </w:pPr>
    </w:p>
    <w:p w14:paraId="11F1717E" w14:textId="77777777" w:rsidR="00601F06" w:rsidRPr="005E3884" w:rsidRDefault="00601F06" w:rsidP="00132D58">
      <w:pPr>
        <w:keepNext/>
        <w:widowControl/>
        <w:ind w:firstLine="720"/>
        <w:jc w:val="both"/>
        <w:rPr>
          <w:rFonts w:ascii="Times New Roman" w:hAnsi="Times New Roman"/>
          <w:sz w:val="22"/>
          <w:szCs w:val="22"/>
        </w:rPr>
      </w:pPr>
      <w:r w:rsidRPr="005E3884">
        <w:rPr>
          <w:rFonts w:ascii="Times New Roman" w:hAnsi="Times New Roman"/>
          <w:sz w:val="22"/>
          <w:szCs w:val="22"/>
        </w:rPr>
        <w:t>Any notice shall be sent to the following addresses</w:t>
      </w:r>
      <w:r w:rsidR="00734853" w:rsidRPr="005E3884">
        <w:rPr>
          <w:rFonts w:ascii="Times New Roman" w:hAnsi="Times New Roman"/>
          <w:sz w:val="22"/>
          <w:szCs w:val="22"/>
        </w:rPr>
        <w:t xml:space="preserve"> and shall be effective on the date of receipt.</w:t>
      </w:r>
    </w:p>
    <w:p w14:paraId="769B9B34" w14:textId="77777777" w:rsidR="003E04C8" w:rsidRPr="005E3884" w:rsidRDefault="003E04C8" w:rsidP="00132D58">
      <w:pPr>
        <w:keepNext/>
        <w:tabs>
          <w:tab w:val="left" w:pos="-720"/>
        </w:tabs>
        <w:suppressAutoHyphens/>
        <w:jc w:val="both"/>
        <w:rPr>
          <w:rFonts w:ascii="Times New Roman" w:hAnsi="Times New Roman"/>
          <w:spacing w:val="-2"/>
          <w:sz w:val="22"/>
          <w:szCs w:val="22"/>
        </w:rPr>
      </w:pPr>
      <w:r w:rsidRPr="005E3884">
        <w:rPr>
          <w:rFonts w:ascii="Times New Roman" w:hAnsi="Times New Roman"/>
          <w:spacing w:val="-2"/>
          <w:sz w:val="22"/>
          <w:szCs w:val="22"/>
        </w:rPr>
        <w:t xml:space="preserve"> </w:t>
      </w:r>
    </w:p>
    <w:tbl>
      <w:tblPr>
        <w:tblW w:w="9450" w:type="dxa"/>
        <w:tblInd w:w="108" w:type="dxa"/>
        <w:tblLook w:val="04A0" w:firstRow="1" w:lastRow="0" w:firstColumn="1" w:lastColumn="0" w:noHBand="0" w:noVBand="1"/>
      </w:tblPr>
      <w:tblGrid>
        <w:gridCol w:w="1620"/>
        <w:gridCol w:w="3510"/>
        <w:gridCol w:w="4320"/>
      </w:tblGrid>
      <w:tr w:rsidR="00B35B02" w:rsidRPr="005E3884" w14:paraId="688B990C" w14:textId="77777777" w:rsidTr="00CE538C">
        <w:tc>
          <w:tcPr>
            <w:tcW w:w="1620" w:type="dxa"/>
            <w:shd w:val="clear" w:color="auto" w:fill="auto"/>
          </w:tcPr>
          <w:p w14:paraId="4A9E0F14" w14:textId="77777777" w:rsidR="00B35B02" w:rsidRPr="005E3884" w:rsidRDefault="00B35B02" w:rsidP="00132D58">
            <w:pPr>
              <w:keepNext/>
              <w:tabs>
                <w:tab w:val="left" w:pos="-720"/>
              </w:tabs>
              <w:suppressAutoHyphens/>
              <w:jc w:val="both"/>
              <w:rPr>
                <w:rFonts w:ascii="Times New Roman" w:hAnsi="Times New Roman"/>
                <w:spacing w:val="-2"/>
                <w:sz w:val="22"/>
              </w:rPr>
            </w:pPr>
          </w:p>
        </w:tc>
        <w:tc>
          <w:tcPr>
            <w:tcW w:w="3510" w:type="dxa"/>
            <w:shd w:val="clear" w:color="auto" w:fill="auto"/>
          </w:tcPr>
          <w:p w14:paraId="2CB54F67" w14:textId="77777777" w:rsidR="00B35B02" w:rsidRPr="005E3884" w:rsidRDefault="00B35B02" w:rsidP="00132D58">
            <w:pPr>
              <w:keepNext/>
              <w:tabs>
                <w:tab w:val="left" w:pos="-720"/>
              </w:tabs>
              <w:suppressAutoHyphens/>
              <w:jc w:val="both"/>
              <w:rPr>
                <w:rFonts w:ascii="Times New Roman" w:hAnsi="Times New Roman"/>
                <w:spacing w:val="-2"/>
                <w:sz w:val="22"/>
              </w:rPr>
            </w:pPr>
            <w:r w:rsidRPr="005E3884">
              <w:rPr>
                <w:rFonts w:ascii="Times New Roman" w:hAnsi="Times New Roman"/>
                <w:spacing w:val="-2"/>
                <w:sz w:val="22"/>
              </w:rPr>
              <w:t>Sponsor:</w:t>
            </w:r>
          </w:p>
        </w:tc>
        <w:tc>
          <w:tcPr>
            <w:tcW w:w="4320" w:type="dxa"/>
            <w:shd w:val="clear" w:color="auto" w:fill="auto"/>
          </w:tcPr>
          <w:p w14:paraId="42B3F3CA" w14:textId="77777777" w:rsidR="00B35B02" w:rsidRPr="005E3884" w:rsidRDefault="00812115" w:rsidP="00132D58">
            <w:pPr>
              <w:keepNext/>
              <w:tabs>
                <w:tab w:val="left" w:pos="-720"/>
              </w:tabs>
              <w:suppressAutoHyphens/>
              <w:jc w:val="both"/>
              <w:rPr>
                <w:rFonts w:ascii="Times New Roman" w:hAnsi="Times New Roman"/>
                <w:spacing w:val="-2"/>
                <w:sz w:val="22"/>
              </w:rPr>
            </w:pPr>
            <w:r>
              <w:rPr>
                <w:rFonts w:ascii="Times New Roman" w:hAnsi="Times New Roman"/>
                <w:spacing w:val="-2"/>
                <w:sz w:val="22"/>
              </w:rPr>
              <w:t>K-State</w:t>
            </w:r>
            <w:r w:rsidR="00B35B02" w:rsidRPr="005E3884">
              <w:rPr>
                <w:rFonts w:ascii="Times New Roman" w:hAnsi="Times New Roman"/>
                <w:spacing w:val="-2"/>
                <w:sz w:val="22"/>
              </w:rPr>
              <w:t>:</w:t>
            </w:r>
          </w:p>
          <w:p w14:paraId="0C9C7044" w14:textId="77777777" w:rsidR="00B35B02" w:rsidRPr="005E3884" w:rsidRDefault="00B35B02" w:rsidP="00132D58">
            <w:pPr>
              <w:keepNext/>
              <w:tabs>
                <w:tab w:val="left" w:pos="-720"/>
              </w:tabs>
              <w:suppressAutoHyphens/>
              <w:jc w:val="both"/>
              <w:rPr>
                <w:rFonts w:ascii="Times New Roman" w:hAnsi="Times New Roman"/>
                <w:spacing w:val="-2"/>
                <w:sz w:val="22"/>
              </w:rPr>
            </w:pPr>
          </w:p>
        </w:tc>
      </w:tr>
      <w:tr w:rsidR="00B35B02" w:rsidRPr="005E3884" w14:paraId="4A0C3D82" w14:textId="77777777" w:rsidTr="00CE538C">
        <w:trPr>
          <w:cantSplit/>
        </w:trPr>
        <w:tc>
          <w:tcPr>
            <w:tcW w:w="1620" w:type="dxa"/>
            <w:shd w:val="clear" w:color="auto" w:fill="auto"/>
          </w:tcPr>
          <w:p w14:paraId="4E7B51FA"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If Technical</w:t>
            </w:r>
          </w:p>
        </w:tc>
        <w:tc>
          <w:tcPr>
            <w:tcW w:w="3510" w:type="dxa"/>
            <w:shd w:val="clear" w:color="auto" w:fill="auto"/>
          </w:tcPr>
          <w:p w14:paraId="6C04BDE2"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Technical Contact Name</w:t>
            </w:r>
          </w:p>
          <w:p w14:paraId="0CF56DAF"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Address</w:t>
            </w:r>
          </w:p>
          <w:p w14:paraId="3E7D7950"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Phone</w:t>
            </w:r>
          </w:p>
          <w:p w14:paraId="6EA3C861"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Email:</w:t>
            </w:r>
          </w:p>
        </w:tc>
        <w:tc>
          <w:tcPr>
            <w:tcW w:w="4320" w:type="dxa"/>
            <w:shd w:val="clear" w:color="auto" w:fill="auto"/>
          </w:tcPr>
          <w:p w14:paraId="1C4B14AC" w14:textId="77777777" w:rsidR="00AD79DD"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University Principal Investigator </w:t>
            </w:r>
          </w:p>
          <w:p w14:paraId="0764BF76"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Name)</w:t>
            </w:r>
          </w:p>
          <w:p w14:paraId="3F11D574"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Kansas State University</w:t>
            </w:r>
          </w:p>
          <w:p w14:paraId="2A3696D6"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Address</w:t>
            </w:r>
          </w:p>
          <w:p w14:paraId="0B456577"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Phone</w:t>
            </w:r>
          </w:p>
          <w:p w14:paraId="005231EB"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Email:</w:t>
            </w:r>
          </w:p>
          <w:p w14:paraId="6C51B3E0" w14:textId="77777777" w:rsidR="00B35B02" w:rsidRPr="005E3884" w:rsidRDefault="00B35B02" w:rsidP="003F3F95">
            <w:pPr>
              <w:tabs>
                <w:tab w:val="left" w:pos="-720"/>
              </w:tabs>
              <w:suppressAutoHyphens/>
              <w:jc w:val="both"/>
              <w:rPr>
                <w:rFonts w:ascii="Times New Roman" w:hAnsi="Times New Roman"/>
                <w:spacing w:val="-2"/>
                <w:sz w:val="22"/>
              </w:rPr>
            </w:pPr>
          </w:p>
          <w:p w14:paraId="156E785D" w14:textId="77777777" w:rsidR="00B35B02" w:rsidRPr="005E3884" w:rsidRDefault="00B35B02" w:rsidP="003F3F95">
            <w:pPr>
              <w:tabs>
                <w:tab w:val="left" w:pos="-720"/>
              </w:tabs>
              <w:suppressAutoHyphens/>
              <w:jc w:val="both"/>
              <w:rPr>
                <w:rFonts w:ascii="Times New Roman" w:hAnsi="Times New Roman"/>
                <w:spacing w:val="-2"/>
                <w:sz w:val="22"/>
              </w:rPr>
            </w:pPr>
          </w:p>
        </w:tc>
      </w:tr>
      <w:tr w:rsidR="00B35B02" w:rsidRPr="005E3884" w14:paraId="2DA942E2" w14:textId="77777777" w:rsidTr="00CE538C">
        <w:tc>
          <w:tcPr>
            <w:tcW w:w="1620" w:type="dxa"/>
            <w:shd w:val="clear" w:color="auto" w:fill="auto"/>
          </w:tcPr>
          <w:p w14:paraId="52A08722"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If Contractual</w:t>
            </w:r>
          </w:p>
        </w:tc>
        <w:tc>
          <w:tcPr>
            <w:tcW w:w="3510" w:type="dxa"/>
            <w:shd w:val="clear" w:color="auto" w:fill="auto"/>
          </w:tcPr>
          <w:p w14:paraId="736CF432"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Contractual Contact Name</w:t>
            </w:r>
          </w:p>
          <w:p w14:paraId="35E121FE"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Address</w:t>
            </w:r>
          </w:p>
          <w:p w14:paraId="18E1E29F"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Phone</w:t>
            </w:r>
          </w:p>
          <w:p w14:paraId="2CBF9CF8"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Email:</w:t>
            </w:r>
          </w:p>
        </w:tc>
        <w:tc>
          <w:tcPr>
            <w:tcW w:w="4320" w:type="dxa"/>
            <w:shd w:val="clear" w:color="auto" w:fill="auto"/>
          </w:tcPr>
          <w:p w14:paraId="4DF59A34"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Paul R. Lowe</w:t>
            </w:r>
          </w:p>
          <w:p w14:paraId="62299B00" w14:textId="77777777" w:rsidR="00B35B02" w:rsidRPr="005E3884" w:rsidRDefault="007C3CE1"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Associate</w:t>
            </w:r>
            <w:r w:rsidR="00B35B02" w:rsidRPr="005E3884">
              <w:rPr>
                <w:rFonts w:ascii="Times New Roman" w:hAnsi="Times New Roman"/>
                <w:spacing w:val="-2"/>
                <w:sz w:val="22"/>
              </w:rPr>
              <w:t xml:space="preserve"> Vice President for Research</w:t>
            </w:r>
          </w:p>
          <w:p w14:paraId="712C2E3B"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Kansas State University</w:t>
            </w:r>
          </w:p>
          <w:p w14:paraId="46F68877" w14:textId="2F1FE4DC" w:rsidR="00B35B02" w:rsidRPr="005E3884" w:rsidRDefault="007C3CE1"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1601 Vattier St.</w:t>
            </w:r>
            <w:r w:rsidR="00550AE9">
              <w:rPr>
                <w:rFonts w:ascii="Times New Roman" w:hAnsi="Times New Roman"/>
                <w:spacing w:val="-2"/>
                <w:sz w:val="22"/>
              </w:rPr>
              <w:t>, 103 Fairchild Hall</w:t>
            </w:r>
          </w:p>
          <w:p w14:paraId="7ADE20F5"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Manhattan, KS 66506-1103</w:t>
            </w:r>
          </w:p>
          <w:p w14:paraId="36A34E24"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(785) 532-6804</w:t>
            </w:r>
          </w:p>
          <w:p w14:paraId="31F98DBA" w14:textId="77777777" w:rsidR="00B35B02"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Email:  </w:t>
            </w:r>
            <w:hyperlink r:id="rId14" w:history="1">
              <w:r w:rsidR="00D94D5A" w:rsidRPr="000249EC">
                <w:rPr>
                  <w:rStyle w:val="Hyperlink"/>
                  <w:rFonts w:ascii="Times New Roman" w:hAnsi="Times New Roman"/>
                  <w:spacing w:val="-2"/>
                  <w:sz w:val="22"/>
                </w:rPr>
                <w:t>research@ksu.edu</w:t>
              </w:r>
            </w:hyperlink>
          </w:p>
          <w:p w14:paraId="4DBED975" w14:textId="77777777" w:rsidR="00B35B02" w:rsidRPr="005E3884" w:rsidRDefault="00B35B02" w:rsidP="003F3F95">
            <w:pPr>
              <w:tabs>
                <w:tab w:val="left" w:pos="-720"/>
              </w:tabs>
              <w:suppressAutoHyphens/>
              <w:jc w:val="both"/>
              <w:rPr>
                <w:rFonts w:ascii="Times New Roman" w:hAnsi="Times New Roman"/>
                <w:spacing w:val="-2"/>
                <w:sz w:val="22"/>
              </w:rPr>
            </w:pPr>
          </w:p>
        </w:tc>
      </w:tr>
      <w:tr w:rsidR="00B35B02" w:rsidRPr="005E3884" w14:paraId="37DB1DFD" w14:textId="77777777" w:rsidTr="00CE538C">
        <w:tc>
          <w:tcPr>
            <w:tcW w:w="1620" w:type="dxa"/>
            <w:shd w:val="clear" w:color="auto" w:fill="auto"/>
          </w:tcPr>
          <w:p w14:paraId="5177A8B9"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If Financial</w:t>
            </w:r>
          </w:p>
        </w:tc>
        <w:tc>
          <w:tcPr>
            <w:tcW w:w="3510" w:type="dxa"/>
            <w:shd w:val="clear" w:color="auto" w:fill="auto"/>
          </w:tcPr>
          <w:p w14:paraId="7690AC20"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Financial Contact  Name</w:t>
            </w:r>
          </w:p>
          <w:p w14:paraId="27284F8C"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Address</w:t>
            </w:r>
          </w:p>
          <w:p w14:paraId="50807484"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Phone</w:t>
            </w:r>
          </w:p>
          <w:p w14:paraId="6B02D0CE"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Email:</w:t>
            </w:r>
          </w:p>
          <w:p w14:paraId="66115B68" w14:textId="77777777" w:rsidR="00B35B02" w:rsidRPr="005E3884" w:rsidRDefault="00B35B02" w:rsidP="003F3F95">
            <w:pPr>
              <w:tabs>
                <w:tab w:val="left" w:pos="-720"/>
              </w:tabs>
              <w:suppressAutoHyphens/>
              <w:jc w:val="both"/>
              <w:rPr>
                <w:rFonts w:ascii="Times New Roman" w:hAnsi="Times New Roman"/>
                <w:spacing w:val="-2"/>
                <w:sz w:val="22"/>
              </w:rPr>
            </w:pPr>
          </w:p>
        </w:tc>
        <w:tc>
          <w:tcPr>
            <w:tcW w:w="4320" w:type="dxa"/>
            <w:shd w:val="clear" w:color="auto" w:fill="auto"/>
          </w:tcPr>
          <w:p w14:paraId="42EC8643" w14:textId="451301BE" w:rsidR="007C3CE1" w:rsidRPr="005E3884" w:rsidRDefault="00D42780" w:rsidP="007C3CE1">
            <w:pPr>
              <w:tabs>
                <w:tab w:val="left" w:pos="-720"/>
              </w:tabs>
              <w:suppressAutoHyphens/>
              <w:jc w:val="both"/>
              <w:rPr>
                <w:rFonts w:ascii="Times New Roman" w:hAnsi="Times New Roman"/>
                <w:spacing w:val="-2"/>
                <w:sz w:val="22"/>
              </w:rPr>
            </w:pPr>
            <w:r>
              <w:rPr>
                <w:rFonts w:ascii="Times New Roman" w:hAnsi="Times New Roman"/>
                <w:spacing w:val="-2"/>
                <w:sz w:val="22"/>
              </w:rPr>
              <w:t>Megan Webb</w:t>
            </w:r>
          </w:p>
          <w:p w14:paraId="06E79E3F" w14:textId="08495AB2" w:rsidR="007C3CE1" w:rsidRPr="005E3884" w:rsidRDefault="00D42780" w:rsidP="00AF1B55">
            <w:pPr>
              <w:tabs>
                <w:tab w:val="left" w:pos="-720"/>
              </w:tabs>
              <w:suppressAutoHyphens/>
              <w:ind w:left="426" w:hanging="426"/>
              <w:rPr>
                <w:rFonts w:ascii="Times New Roman" w:hAnsi="Times New Roman"/>
                <w:spacing w:val="-2"/>
                <w:sz w:val="22"/>
              </w:rPr>
            </w:pPr>
            <w:r>
              <w:rPr>
                <w:rFonts w:ascii="Times New Roman" w:hAnsi="Times New Roman"/>
                <w:spacing w:val="-2"/>
                <w:sz w:val="22"/>
              </w:rPr>
              <w:t xml:space="preserve">Asst. </w:t>
            </w:r>
            <w:r w:rsidR="007C3CE1" w:rsidRPr="005E3884">
              <w:rPr>
                <w:rFonts w:ascii="Times New Roman" w:hAnsi="Times New Roman"/>
                <w:spacing w:val="-2"/>
                <w:sz w:val="22"/>
              </w:rPr>
              <w:t xml:space="preserve">Director, Sponsored Programs </w:t>
            </w:r>
            <w:r w:rsidR="00CE538C">
              <w:rPr>
                <w:rFonts w:ascii="Times New Roman" w:hAnsi="Times New Roman"/>
                <w:spacing w:val="-2"/>
                <w:sz w:val="22"/>
              </w:rPr>
              <w:t>Accounting</w:t>
            </w:r>
            <w:r w:rsidR="006E5AA7">
              <w:rPr>
                <w:rFonts w:ascii="Times New Roman" w:hAnsi="Times New Roman"/>
                <w:spacing w:val="-2"/>
                <w:sz w:val="22"/>
              </w:rPr>
              <w:t>.</w:t>
            </w:r>
          </w:p>
          <w:p w14:paraId="092CE164" w14:textId="7C5149DF" w:rsidR="007C3CE1" w:rsidRPr="005E3884"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Kansas State University</w:t>
            </w:r>
          </w:p>
          <w:p w14:paraId="19CF774C" w14:textId="77777777" w:rsidR="007C3CE1" w:rsidRDefault="00204D01" w:rsidP="007C3CE1">
            <w:pPr>
              <w:tabs>
                <w:tab w:val="left" w:pos="-720"/>
              </w:tabs>
              <w:suppressAutoHyphens/>
              <w:jc w:val="both"/>
              <w:rPr>
                <w:rFonts w:ascii="Times New Roman" w:hAnsi="Times New Roman"/>
                <w:spacing w:val="-2"/>
                <w:sz w:val="22"/>
              </w:rPr>
            </w:pPr>
            <w:r>
              <w:rPr>
                <w:rFonts w:ascii="Times New Roman" w:hAnsi="Times New Roman"/>
                <w:spacing w:val="-2"/>
                <w:sz w:val="22"/>
              </w:rPr>
              <w:t>Unger Complex</w:t>
            </w:r>
          </w:p>
          <w:p w14:paraId="47205A67" w14:textId="77777777" w:rsidR="00204D01" w:rsidRPr="005E3884" w:rsidRDefault="00204D01" w:rsidP="007C3CE1">
            <w:pPr>
              <w:tabs>
                <w:tab w:val="left" w:pos="-720"/>
              </w:tabs>
              <w:suppressAutoHyphens/>
              <w:jc w:val="both"/>
              <w:rPr>
                <w:rFonts w:ascii="Times New Roman" w:hAnsi="Times New Roman"/>
                <w:spacing w:val="-2"/>
                <w:sz w:val="22"/>
              </w:rPr>
            </w:pPr>
            <w:r>
              <w:rPr>
                <w:rFonts w:ascii="Times New Roman" w:hAnsi="Times New Roman"/>
                <w:spacing w:val="-2"/>
                <w:sz w:val="22"/>
              </w:rPr>
              <w:t>2323 Anderson Ave., Suite 600</w:t>
            </w:r>
          </w:p>
          <w:p w14:paraId="3F38F94F" w14:textId="77777777" w:rsidR="007C3CE1" w:rsidRPr="005E3884"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Manhattan, KS 6650</w:t>
            </w:r>
            <w:r w:rsidR="00204D01">
              <w:rPr>
                <w:rFonts w:ascii="Times New Roman" w:hAnsi="Times New Roman"/>
                <w:spacing w:val="-2"/>
                <w:sz w:val="22"/>
              </w:rPr>
              <w:t>2</w:t>
            </w:r>
          </w:p>
          <w:p w14:paraId="07C12804" w14:textId="77777777" w:rsidR="007C3CE1" w:rsidRPr="005E3884"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(785) 532-6207</w:t>
            </w:r>
          </w:p>
          <w:p w14:paraId="1828CC8A" w14:textId="77777777" w:rsidR="00FB0CD6"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Email:  </w:t>
            </w:r>
            <w:hyperlink r:id="rId15" w:history="1">
              <w:r w:rsidR="00B6724A" w:rsidRPr="000249EC">
                <w:rPr>
                  <w:rStyle w:val="Hyperlink"/>
                  <w:rFonts w:ascii="Times New Roman" w:hAnsi="Times New Roman"/>
                  <w:spacing w:val="-2"/>
                  <w:sz w:val="22"/>
                </w:rPr>
                <w:t>spaaccts@ksu.edu</w:t>
              </w:r>
            </w:hyperlink>
          </w:p>
          <w:p w14:paraId="703B8E9D" w14:textId="77777777" w:rsidR="00B6724A" w:rsidRPr="005E3884" w:rsidRDefault="00B6724A" w:rsidP="007C3CE1">
            <w:pPr>
              <w:tabs>
                <w:tab w:val="left" w:pos="-720"/>
              </w:tabs>
              <w:suppressAutoHyphens/>
              <w:jc w:val="both"/>
              <w:rPr>
                <w:rFonts w:ascii="Times New Roman" w:hAnsi="Times New Roman"/>
                <w:spacing w:val="-2"/>
                <w:sz w:val="22"/>
              </w:rPr>
            </w:pPr>
          </w:p>
        </w:tc>
      </w:tr>
      <w:tr w:rsidR="00FB0CD6" w:rsidRPr="005E3884" w14:paraId="0DC2CA59" w14:textId="77777777" w:rsidTr="00CE538C">
        <w:tc>
          <w:tcPr>
            <w:tcW w:w="1620" w:type="dxa"/>
            <w:shd w:val="clear" w:color="auto" w:fill="auto"/>
          </w:tcPr>
          <w:p w14:paraId="6C1A3D9C" w14:textId="77777777" w:rsidR="00FB0CD6" w:rsidRPr="005E3884" w:rsidRDefault="00FB0CD6" w:rsidP="00ED0690">
            <w:pPr>
              <w:tabs>
                <w:tab w:val="left" w:pos="-720"/>
              </w:tabs>
              <w:suppressAutoHyphens/>
              <w:rPr>
                <w:rFonts w:ascii="Times New Roman" w:hAnsi="Times New Roman"/>
                <w:spacing w:val="-2"/>
                <w:sz w:val="22"/>
              </w:rPr>
            </w:pPr>
            <w:r>
              <w:rPr>
                <w:rFonts w:ascii="CG Times" w:hAnsi="CG Times"/>
                <w:spacing w:val="-2"/>
                <w:sz w:val="22"/>
              </w:rPr>
              <w:t>Tech Transfer Office:</w:t>
            </w:r>
          </w:p>
        </w:tc>
        <w:tc>
          <w:tcPr>
            <w:tcW w:w="3510" w:type="dxa"/>
            <w:shd w:val="clear" w:color="auto" w:fill="auto"/>
          </w:tcPr>
          <w:p w14:paraId="45BA8D8C" w14:textId="77777777" w:rsidR="00FB0CD6" w:rsidRPr="005E3884" w:rsidRDefault="00FB0CD6" w:rsidP="00FB0CD6">
            <w:pPr>
              <w:tabs>
                <w:tab w:val="left" w:pos="-720"/>
              </w:tabs>
              <w:suppressAutoHyphens/>
              <w:jc w:val="both"/>
              <w:rPr>
                <w:rFonts w:ascii="Times New Roman" w:hAnsi="Times New Roman"/>
                <w:spacing w:val="-2"/>
                <w:sz w:val="22"/>
              </w:rPr>
            </w:pPr>
          </w:p>
        </w:tc>
        <w:tc>
          <w:tcPr>
            <w:tcW w:w="4320" w:type="dxa"/>
            <w:shd w:val="clear" w:color="auto" w:fill="auto"/>
          </w:tcPr>
          <w:p w14:paraId="20D501B6" w14:textId="77777777" w:rsidR="00FB0CD6" w:rsidRDefault="00FB0CD6" w:rsidP="00FB0CD6">
            <w:pPr>
              <w:tabs>
                <w:tab w:val="left" w:pos="-720"/>
              </w:tabs>
              <w:suppressAutoHyphens/>
              <w:jc w:val="both"/>
              <w:rPr>
                <w:rFonts w:ascii="Times New Roman" w:hAnsi="Times New Roman"/>
                <w:spacing w:val="-2"/>
                <w:sz w:val="22"/>
              </w:rPr>
            </w:pPr>
            <w:r>
              <w:rPr>
                <w:rFonts w:ascii="Times New Roman" w:hAnsi="Times New Roman"/>
                <w:spacing w:val="-2"/>
                <w:sz w:val="22"/>
              </w:rPr>
              <w:t>Christopher D. Brandt</w:t>
            </w:r>
          </w:p>
          <w:p w14:paraId="26AF7265" w14:textId="77777777" w:rsidR="00FB0CD6" w:rsidRDefault="00F04C20" w:rsidP="00FB0CD6">
            <w:pPr>
              <w:tabs>
                <w:tab w:val="left" w:pos="-720"/>
              </w:tabs>
              <w:suppressAutoHyphens/>
              <w:jc w:val="both"/>
              <w:rPr>
                <w:rFonts w:ascii="Times New Roman" w:hAnsi="Times New Roman"/>
                <w:spacing w:val="-2"/>
                <w:sz w:val="22"/>
              </w:rPr>
            </w:pPr>
            <w:r>
              <w:rPr>
                <w:rFonts w:ascii="Times New Roman" w:hAnsi="Times New Roman"/>
                <w:spacing w:val="-2"/>
                <w:sz w:val="22"/>
              </w:rPr>
              <w:t xml:space="preserve">Chief Tech </w:t>
            </w:r>
            <w:r w:rsidR="006D0ABC">
              <w:rPr>
                <w:rFonts w:ascii="Times New Roman" w:hAnsi="Times New Roman"/>
                <w:spacing w:val="-2"/>
                <w:sz w:val="22"/>
              </w:rPr>
              <w:t xml:space="preserve">Innovation </w:t>
            </w:r>
            <w:r>
              <w:rPr>
                <w:rFonts w:ascii="Times New Roman" w:hAnsi="Times New Roman"/>
                <w:spacing w:val="-2"/>
                <w:sz w:val="22"/>
              </w:rPr>
              <w:t>Officer</w:t>
            </w:r>
          </w:p>
          <w:p w14:paraId="33C446E9" w14:textId="77777777" w:rsidR="00FB0CD6" w:rsidRDefault="00FB0CD6" w:rsidP="00204D01">
            <w:pPr>
              <w:tabs>
                <w:tab w:val="left" w:pos="-720"/>
              </w:tabs>
              <w:suppressAutoHyphens/>
              <w:rPr>
                <w:rFonts w:ascii="Times New Roman" w:hAnsi="Times New Roman"/>
                <w:spacing w:val="-2"/>
                <w:sz w:val="22"/>
              </w:rPr>
            </w:pPr>
            <w:r>
              <w:rPr>
                <w:rFonts w:ascii="Times New Roman" w:hAnsi="Times New Roman"/>
                <w:spacing w:val="-2"/>
                <w:sz w:val="22"/>
              </w:rPr>
              <w:t>Kansas State University Research Foundation</w:t>
            </w:r>
          </w:p>
          <w:p w14:paraId="0BE137A8" w14:textId="77777777" w:rsidR="00360BDC" w:rsidRDefault="00FB0CD6" w:rsidP="00FB0CD6">
            <w:pPr>
              <w:tabs>
                <w:tab w:val="left" w:pos="-720"/>
              </w:tabs>
              <w:suppressAutoHyphens/>
              <w:jc w:val="both"/>
              <w:rPr>
                <w:rFonts w:ascii="Times New Roman" w:hAnsi="Times New Roman"/>
                <w:spacing w:val="-2"/>
                <w:sz w:val="22"/>
              </w:rPr>
            </w:pPr>
            <w:r>
              <w:rPr>
                <w:rFonts w:ascii="Times New Roman" w:hAnsi="Times New Roman"/>
                <w:spacing w:val="-2"/>
                <w:sz w:val="22"/>
              </w:rPr>
              <w:t>2005 Research Park Circle</w:t>
            </w:r>
          </w:p>
          <w:p w14:paraId="5A20E7CB" w14:textId="77777777" w:rsidR="00FB0CD6" w:rsidRDefault="00FB0CD6" w:rsidP="00FB0CD6">
            <w:pPr>
              <w:tabs>
                <w:tab w:val="left" w:pos="-720"/>
              </w:tabs>
              <w:suppressAutoHyphens/>
              <w:jc w:val="both"/>
              <w:rPr>
                <w:rFonts w:ascii="Times New Roman" w:hAnsi="Times New Roman"/>
                <w:spacing w:val="-2"/>
                <w:sz w:val="22"/>
              </w:rPr>
            </w:pPr>
            <w:r>
              <w:rPr>
                <w:rFonts w:ascii="Times New Roman" w:hAnsi="Times New Roman"/>
                <w:spacing w:val="-2"/>
                <w:sz w:val="22"/>
              </w:rPr>
              <w:t>Manhattan, KS  66502-5020</w:t>
            </w:r>
          </w:p>
          <w:p w14:paraId="3B6946B1" w14:textId="77777777" w:rsidR="00FB0CD6" w:rsidRDefault="00FB0CD6" w:rsidP="00FB0CD6">
            <w:pPr>
              <w:tabs>
                <w:tab w:val="left" w:pos="-720"/>
              </w:tabs>
              <w:suppressAutoHyphens/>
              <w:jc w:val="both"/>
              <w:rPr>
                <w:rFonts w:ascii="Times New Roman" w:hAnsi="Times New Roman"/>
                <w:spacing w:val="-2"/>
                <w:sz w:val="22"/>
              </w:rPr>
            </w:pPr>
            <w:r>
              <w:rPr>
                <w:rFonts w:ascii="Times New Roman" w:hAnsi="Times New Roman"/>
                <w:spacing w:val="-2"/>
                <w:sz w:val="22"/>
              </w:rPr>
              <w:t>(785) 532-</w:t>
            </w:r>
            <w:r w:rsidR="00DD353E">
              <w:rPr>
                <w:rFonts w:ascii="Times New Roman" w:hAnsi="Times New Roman"/>
                <w:spacing w:val="-2"/>
                <w:sz w:val="22"/>
              </w:rPr>
              <w:t>5720</w:t>
            </w:r>
          </w:p>
          <w:p w14:paraId="50C9B603" w14:textId="77777777" w:rsidR="00FB0CD6" w:rsidRDefault="00FB0CD6" w:rsidP="00FB0CD6">
            <w:pPr>
              <w:tabs>
                <w:tab w:val="left" w:pos="-720"/>
              </w:tabs>
              <w:suppressAutoHyphens/>
              <w:jc w:val="both"/>
              <w:rPr>
                <w:rFonts w:ascii="Times New Roman" w:hAnsi="Times New Roman"/>
                <w:spacing w:val="-2"/>
                <w:sz w:val="22"/>
              </w:rPr>
            </w:pPr>
            <w:r>
              <w:rPr>
                <w:rFonts w:ascii="Times New Roman" w:hAnsi="Times New Roman"/>
                <w:spacing w:val="-2"/>
                <w:sz w:val="22"/>
              </w:rPr>
              <w:t xml:space="preserve">Email: </w:t>
            </w:r>
            <w:hyperlink r:id="rId16" w:history="1">
              <w:r w:rsidRPr="00097C2F">
                <w:rPr>
                  <w:rStyle w:val="Hyperlink"/>
                  <w:rFonts w:ascii="Times New Roman" w:hAnsi="Times New Roman"/>
                  <w:spacing w:val="-2"/>
                  <w:sz w:val="22"/>
                </w:rPr>
                <w:t>tech.transfer@k-state.edu</w:t>
              </w:r>
            </w:hyperlink>
          </w:p>
          <w:p w14:paraId="65587664" w14:textId="77777777" w:rsidR="00FB0CD6" w:rsidRPr="005E3884" w:rsidRDefault="00FB0CD6" w:rsidP="00FB0CD6">
            <w:pPr>
              <w:tabs>
                <w:tab w:val="left" w:pos="-720"/>
              </w:tabs>
              <w:suppressAutoHyphens/>
              <w:jc w:val="both"/>
              <w:rPr>
                <w:rFonts w:ascii="Times New Roman" w:hAnsi="Times New Roman"/>
                <w:spacing w:val="-2"/>
                <w:sz w:val="22"/>
              </w:rPr>
            </w:pPr>
          </w:p>
        </w:tc>
      </w:tr>
    </w:tbl>
    <w:p w14:paraId="04D98104" w14:textId="77777777" w:rsidR="00AD79DD" w:rsidRPr="005E3884" w:rsidRDefault="00AD79DD" w:rsidP="00AD79DD">
      <w:pPr>
        <w:widowControl/>
        <w:jc w:val="both"/>
        <w:rPr>
          <w:rFonts w:ascii="Times New Roman" w:hAnsi="Times New Roman"/>
          <w:sz w:val="22"/>
          <w:szCs w:val="22"/>
        </w:rPr>
      </w:pPr>
    </w:p>
    <w:p w14:paraId="27373146" w14:textId="77777777" w:rsidR="00601F06" w:rsidRPr="005E3884" w:rsidRDefault="00734853" w:rsidP="008F25A7">
      <w:pPr>
        <w:keepNext/>
        <w:keepLines/>
        <w:widowControl/>
        <w:jc w:val="both"/>
        <w:rPr>
          <w:rFonts w:ascii="Times New Roman" w:hAnsi="Times New Roman"/>
          <w:sz w:val="22"/>
          <w:szCs w:val="22"/>
        </w:rPr>
      </w:pPr>
      <w:r w:rsidRPr="005E3884">
        <w:rPr>
          <w:rFonts w:ascii="Times New Roman" w:hAnsi="Times New Roman"/>
          <w:sz w:val="22"/>
          <w:szCs w:val="22"/>
        </w:rPr>
        <w:lastRenderedPageBreak/>
        <w:t xml:space="preserve">IN WITNESS WHEREOF, the </w:t>
      </w:r>
      <w:r w:rsidR="00303C9E" w:rsidRPr="005E3884">
        <w:rPr>
          <w:rFonts w:ascii="Times New Roman" w:hAnsi="Times New Roman"/>
          <w:sz w:val="22"/>
          <w:szCs w:val="22"/>
        </w:rPr>
        <w:t>Parties</w:t>
      </w:r>
      <w:r w:rsidR="00601F06" w:rsidRPr="005E3884">
        <w:rPr>
          <w:rFonts w:ascii="Times New Roman" w:hAnsi="Times New Roman"/>
          <w:sz w:val="22"/>
          <w:szCs w:val="22"/>
        </w:rPr>
        <w:t xml:space="preserve"> hereto have executed this </w:t>
      </w:r>
      <w:r w:rsidR="00B80283" w:rsidRPr="005E3884">
        <w:rPr>
          <w:rFonts w:ascii="Times New Roman" w:hAnsi="Times New Roman"/>
          <w:sz w:val="22"/>
          <w:szCs w:val="22"/>
        </w:rPr>
        <w:t>Task Order</w:t>
      </w:r>
      <w:r w:rsidR="00601F06" w:rsidRPr="005E3884">
        <w:rPr>
          <w:rFonts w:ascii="Times New Roman" w:hAnsi="Times New Roman"/>
          <w:sz w:val="22"/>
          <w:szCs w:val="22"/>
        </w:rPr>
        <w:t xml:space="preserve"> by proper persons thereunto duly authorized as of the date of last signature.</w:t>
      </w:r>
    </w:p>
    <w:p w14:paraId="0B6A1476" w14:textId="77777777" w:rsidR="00734853" w:rsidRPr="005E3884" w:rsidRDefault="00734853" w:rsidP="008F25A7">
      <w:pPr>
        <w:keepNext/>
        <w:keepLines/>
        <w:widowControl/>
        <w:jc w:val="both"/>
        <w:rPr>
          <w:rFonts w:ascii="Times New Roman" w:hAnsi="Times New Roman"/>
          <w:sz w:val="22"/>
          <w:szCs w:val="22"/>
        </w:rPr>
      </w:pPr>
    </w:p>
    <w:p w14:paraId="7F9FB806" w14:textId="77777777" w:rsidR="006D6DD2" w:rsidRPr="005E3884" w:rsidRDefault="006D6DD2" w:rsidP="008F25A7">
      <w:pPr>
        <w:keepNext/>
        <w:keepLines/>
        <w:widowControl/>
        <w:tabs>
          <w:tab w:val="left" w:pos="-720"/>
        </w:tabs>
        <w:suppressAutoHyphens/>
        <w:jc w:val="both"/>
        <w:rPr>
          <w:rFonts w:ascii="Times New Roman" w:hAnsi="Times New Roman"/>
          <w:spacing w:val="-2"/>
          <w:sz w:val="22"/>
        </w:rPr>
      </w:pPr>
    </w:p>
    <w:tbl>
      <w:tblPr>
        <w:tblW w:w="0" w:type="auto"/>
        <w:tblLook w:val="04A0" w:firstRow="1" w:lastRow="0" w:firstColumn="1" w:lastColumn="0" w:noHBand="0" w:noVBand="1"/>
      </w:tblPr>
      <w:tblGrid>
        <w:gridCol w:w="805"/>
        <w:gridCol w:w="3420"/>
        <w:gridCol w:w="720"/>
        <w:gridCol w:w="754"/>
        <w:gridCol w:w="3566"/>
      </w:tblGrid>
      <w:tr w:rsidR="006D6DD2" w14:paraId="3D6BE368" w14:textId="77777777" w:rsidTr="006302D6">
        <w:tc>
          <w:tcPr>
            <w:tcW w:w="4225" w:type="dxa"/>
            <w:gridSpan w:val="2"/>
            <w:shd w:val="clear" w:color="auto" w:fill="auto"/>
          </w:tcPr>
          <w:p w14:paraId="2D63B11F"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SPONSOR:</w:t>
            </w:r>
          </w:p>
        </w:tc>
        <w:tc>
          <w:tcPr>
            <w:tcW w:w="720" w:type="dxa"/>
            <w:shd w:val="clear" w:color="auto" w:fill="auto"/>
          </w:tcPr>
          <w:p w14:paraId="648EBE50" w14:textId="77777777" w:rsidR="006D6DD2" w:rsidRPr="006302D6" w:rsidRDefault="006D6DD2" w:rsidP="006302D6">
            <w:pPr>
              <w:keepNext/>
              <w:keepLines/>
              <w:widowControl/>
              <w:rPr>
                <w:rFonts w:ascii="Times New Roman" w:hAnsi="Times New Roman"/>
                <w:spacing w:val="-2"/>
                <w:sz w:val="22"/>
              </w:rPr>
            </w:pPr>
          </w:p>
        </w:tc>
        <w:tc>
          <w:tcPr>
            <w:tcW w:w="4320" w:type="dxa"/>
            <w:gridSpan w:val="2"/>
            <w:shd w:val="clear" w:color="auto" w:fill="auto"/>
          </w:tcPr>
          <w:p w14:paraId="5327EAEA"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KANSAS STATE UNIVERSITY:</w:t>
            </w:r>
          </w:p>
        </w:tc>
      </w:tr>
      <w:tr w:rsidR="006D6DD2" w14:paraId="4E34DA3C" w14:textId="77777777" w:rsidTr="006302D6">
        <w:trPr>
          <w:trHeight w:val="720"/>
        </w:trPr>
        <w:tc>
          <w:tcPr>
            <w:tcW w:w="4225" w:type="dxa"/>
            <w:gridSpan w:val="2"/>
            <w:tcBorders>
              <w:bottom w:val="single" w:sz="4" w:space="0" w:color="auto"/>
            </w:tcBorders>
            <w:shd w:val="clear" w:color="auto" w:fill="auto"/>
            <w:vAlign w:val="bottom"/>
          </w:tcPr>
          <w:p w14:paraId="6EFFE2CC" w14:textId="77777777" w:rsidR="006D6DD2" w:rsidRPr="006302D6" w:rsidRDefault="006D6DD2" w:rsidP="006302D6">
            <w:pPr>
              <w:keepNext/>
              <w:keepLines/>
              <w:widowControl/>
              <w:jc w:val="center"/>
              <w:rPr>
                <w:rFonts w:ascii="Times New Roman" w:hAnsi="Times New Roman"/>
                <w:spacing w:val="-2"/>
                <w:sz w:val="22"/>
              </w:rPr>
            </w:pPr>
            <w:r w:rsidRPr="006302D6">
              <w:rPr>
                <w:rFonts w:ascii="Times New Roman" w:hAnsi="Times New Roman"/>
                <w:spacing w:val="-2"/>
                <w:sz w:val="22"/>
              </w:rPr>
              <w:t>[</w:t>
            </w:r>
            <w:r w:rsidR="008F25A7" w:rsidRPr="006302D6">
              <w:rPr>
                <w:rFonts w:ascii="Times New Roman" w:hAnsi="Times New Roman"/>
                <w:spacing w:val="-2"/>
                <w:sz w:val="22"/>
              </w:rPr>
              <w:t>SAMPLE TEMPLATE</w:t>
            </w:r>
            <w:r w:rsidRPr="006302D6">
              <w:rPr>
                <w:rFonts w:ascii="Times New Roman" w:hAnsi="Times New Roman"/>
                <w:spacing w:val="-2"/>
                <w:sz w:val="22"/>
              </w:rPr>
              <w:t>]</w:t>
            </w:r>
          </w:p>
        </w:tc>
        <w:tc>
          <w:tcPr>
            <w:tcW w:w="720" w:type="dxa"/>
            <w:shd w:val="clear" w:color="auto" w:fill="auto"/>
            <w:vAlign w:val="bottom"/>
          </w:tcPr>
          <w:p w14:paraId="69AC9A07" w14:textId="77777777" w:rsidR="006D6DD2" w:rsidRPr="006302D6" w:rsidRDefault="006D6DD2" w:rsidP="006302D6">
            <w:pPr>
              <w:keepNext/>
              <w:keepLines/>
              <w:widowControl/>
              <w:jc w:val="center"/>
              <w:rPr>
                <w:rFonts w:ascii="Times New Roman" w:hAnsi="Times New Roman"/>
                <w:spacing w:val="-2"/>
                <w:sz w:val="22"/>
              </w:rPr>
            </w:pPr>
          </w:p>
        </w:tc>
        <w:tc>
          <w:tcPr>
            <w:tcW w:w="4320" w:type="dxa"/>
            <w:gridSpan w:val="2"/>
            <w:tcBorders>
              <w:bottom w:val="single" w:sz="4" w:space="0" w:color="auto"/>
            </w:tcBorders>
            <w:shd w:val="clear" w:color="auto" w:fill="auto"/>
            <w:vAlign w:val="bottom"/>
          </w:tcPr>
          <w:p w14:paraId="1D9DEA5E" w14:textId="77777777" w:rsidR="006D6DD2" w:rsidRPr="006302D6" w:rsidRDefault="008F25A7" w:rsidP="006302D6">
            <w:pPr>
              <w:keepNext/>
              <w:keepLines/>
              <w:widowControl/>
              <w:jc w:val="center"/>
              <w:rPr>
                <w:rFonts w:ascii="Times New Roman" w:hAnsi="Times New Roman"/>
                <w:spacing w:val="-2"/>
                <w:sz w:val="22"/>
              </w:rPr>
            </w:pPr>
            <w:r w:rsidRPr="006302D6">
              <w:rPr>
                <w:rFonts w:ascii="Times New Roman" w:hAnsi="Times New Roman"/>
                <w:spacing w:val="-2"/>
                <w:sz w:val="22"/>
              </w:rPr>
              <w:t>[SAMPLE TEMPLATE]</w:t>
            </w:r>
          </w:p>
        </w:tc>
      </w:tr>
      <w:tr w:rsidR="006D6DD2" w14:paraId="3F6108BB" w14:textId="77777777" w:rsidTr="006302D6">
        <w:tc>
          <w:tcPr>
            <w:tcW w:w="805" w:type="dxa"/>
            <w:tcBorders>
              <w:top w:val="single" w:sz="4" w:space="0" w:color="auto"/>
            </w:tcBorders>
            <w:shd w:val="clear" w:color="auto" w:fill="auto"/>
          </w:tcPr>
          <w:p w14:paraId="5CA51194"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By:</w:t>
            </w:r>
          </w:p>
        </w:tc>
        <w:tc>
          <w:tcPr>
            <w:tcW w:w="3420" w:type="dxa"/>
            <w:tcBorders>
              <w:top w:val="single" w:sz="4" w:space="0" w:color="auto"/>
            </w:tcBorders>
            <w:shd w:val="clear" w:color="auto" w:fill="auto"/>
          </w:tcPr>
          <w:p w14:paraId="43A0362E" w14:textId="77777777" w:rsidR="006D6DD2" w:rsidRPr="006302D6" w:rsidRDefault="006D6DD2" w:rsidP="006302D6">
            <w:pPr>
              <w:keepNext/>
              <w:keepLines/>
              <w:widowControl/>
              <w:rPr>
                <w:rFonts w:ascii="Times New Roman" w:hAnsi="Times New Roman"/>
                <w:spacing w:val="-2"/>
                <w:sz w:val="22"/>
              </w:rPr>
            </w:pPr>
          </w:p>
        </w:tc>
        <w:tc>
          <w:tcPr>
            <w:tcW w:w="720" w:type="dxa"/>
            <w:shd w:val="clear" w:color="auto" w:fill="auto"/>
          </w:tcPr>
          <w:p w14:paraId="744B4D43" w14:textId="77777777" w:rsidR="006D6DD2" w:rsidRPr="006302D6" w:rsidRDefault="006D6DD2" w:rsidP="006302D6">
            <w:pPr>
              <w:keepNext/>
              <w:keepLines/>
              <w:widowControl/>
              <w:rPr>
                <w:rFonts w:ascii="Times New Roman" w:hAnsi="Times New Roman"/>
                <w:spacing w:val="-2"/>
                <w:sz w:val="22"/>
              </w:rPr>
            </w:pPr>
          </w:p>
        </w:tc>
        <w:tc>
          <w:tcPr>
            <w:tcW w:w="754" w:type="dxa"/>
            <w:tcBorders>
              <w:top w:val="single" w:sz="4" w:space="0" w:color="auto"/>
            </w:tcBorders>
            <w:shd w:val="clear" w:color="auto" w:fill="auto"/>
          </w:tcPr>
          <w:p w14:paraId="07DFF948"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By:</w:t>
            </w:r>
          </w:p>
        </w:tc>
        <w:tc>
          <w:tcPr>
            <w:tcW w:w="3566" w:type="dxa"/>
            <w:tcBorders>
              <w:top w:val="single" w:sz="4" w:space="0" w:color="auto"/>
            </w:tcBorders>
            <w:shd w:val="clear" w:color="auto" w:fill="auto"/>
          </w:tcPr>
          <w:p w14:paraId="366AEF09"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Paul R. Lowe</w:t>
            </w:r>
          </w:p>
        </w:tc>
      </w:tr>
      <w:tr w:rsidR="006D6DD2" w14:paraId="01A5A664" w14:textId="77777777" w:rsidTr="006302D6">
        <w:tc>
          <w:tcPr>
            <w:tcW w:w="805" w:type="dxa"/>
            <w:shd w:val="clear" w:color="auto" w:fill="auto"/>
          </w:tcPr>
          <w:p w14:paraId="0898CD52"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Title</w:t>
            </w:r>
          </w:p>
        </w:tc>
        <w:tc>
          <w:tcPr>
            <w:tcW w:w="3420" w:type="dxa"/>
            <w:shd w:val="clear" w:color="auto" w:fill="auto"/>
          </w:tcPr>
          <w:p w14:paraId="69097F07" w14:textId="77777777" w:rsidR="006D6DD2" w:rsidRPr="006302D6" w:rsidRDefault="006D6DD2" w:rsidP="006302D6">
            <w:pPr>
              <w:keepNext/>
              <w:keepLines/>
              <w:widowControl/>
              <w:rPr>
                <w:rFonts w:ascii="Times New Roman" w:hAnsi="Times New Roman"/>
                <w:spacing w:val="-2"/>
                <w:sz w:val="22"/>
              </w:rPr>
            </w:pPr>
          </w:p>
        </w:tc>
        <w:tc>
          <w:tcPr>
            <w:tcW w:w="720" w:type="dxa"/>
            <w:shd w:val="clear" w:color="auto" w:fill="auto"/>
          </w:tcPr>
          <w:p w14:paraId="2C5B313F" w14:textId="77777777" w:rsidR="006D6DD2" w:rsidRPr="006302D6" w:rsidRDefault="006D6DD2" w:rsidP="006302D6">
            <w:pPr>
              <w:keepNext/>
              <w:keepLines/>
              <w:widowControl/>
              <w:rPr>
                <w:rFonts w:ascii="Times New Roman" w:hAnsi="Times New Roman"/>
                <w:spacing w:val="-2"/>
                <w:sz w:val="22"/>
              </w:rPr>
            </w:pPr>
          </w:p>
        </w:tc>
        <w:tc>
          <w:tcPr>
            <w:tcW w:w="754" w:type="dxa"/>
            <w:shd w:val="clear" w:color="auto" w:fill="auto"/>
          </w:tcPr>
          <w:p w14:paraId="417D0179"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Title</w:t>
            </w:r>
          </w:p>
        </w:tc>
        <w:tc>
          <w:tcPr>
            <w:tcW w:w="3566" w:type="dxa"/>
            <w:shd w:val="clear" w:color="auto" w:fill="auto"/>
          </w:tcPr>
          <w:p w14:paraId="73AE52A6"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Associate Vice President for Research</w:t>
            </w:r>
          </w:p>
        </w:tc>
      </w:tr>
      <w:tr w:rsidR="006D6DD2" w14:paraId="00C7C968" w14:textId="77777777" w:rsidTr="006302D6">
        <w:trPr>
          <w:trHeight w:val="432"/>
        </w:trPr>
        <w:tc>
          <w:tcPr>
            <w:tcW w:w="805" w:type="dxa"/>
            <w:shd w:val="clear" w:color="auto" w:fill="auto"/>
          </w:tcPr>
          <w:p w14:paraId="4AECF603" w14:textId="77777777" w:rsidR="006D6DD2" w:rsidRPr="006302D6" w:rsidRDefault="006D6DD2" w:rsidP="006302D6">
            <w:pPr>
              <w:keepNext/>
              <w:keepLines/>
              <w:widowControl/>
              <w:rPr>
                <w:rFonts w:ascii="Times New Roman" w:hAnsi="Times New Roman"/>
                <w:spacing w:val="-2"/>
                <w:sz w:val="22"/>
              </w:rPr>
            </w:pPr>
          </w:p>
        </w:tc>
        <w:tc>
          <w:tcPr>
            <w:tcW w:w="3420" w:type="dxa"/>
            <w:shd w:val="clear" w:color="auto" w:fill="auto"/>
          </w:tcPr>
          <w:p w14:paraId="7FA6A6F5" w14:textId="77777777" w:rsidR="006D6DD2" w:rsidRPr="006302D6" w:rsidRDefault="006D6DD2" w:rsidP="006302D6">
            <w:pPr>
              <w:keepNext/>
              <w:keepLines/>
              <w:widowControl/>
              <w:rPr>
                <w:rFonts w:ascii="Times New Roman" w:hAnsi="Times New Roman"/>
                <w:spacing w:val="-2"/>
                <w:sz w:val="22"/>
              </w:rPr>
            </w:pPr>
          </w:p>
        </w:tc>
        <w:tc>
          <w:tcPr>
            <w:tcW w:w="720" w:type="dxa"/>
            <w:shd w:val="clear" w:color="auto" w:fill="auto"/>
          </w:tcPr>
          <w:p w14:paraId="375FF074" w14:textId="77777777" w:rsidR="006D6DD2" w:rsidRPr="006302D6" w:rsidRDefault="006D6DD2" w:rsidP="006302D6">
            <w:pPr>
              <w:keepNext/>
              <w:keepLines/>
              <w:widowControl/>
              <w:rPr>
                <w:rFonts w:ascii="Times New Roman" w:hAnsi="Times New Roman"/>
                <w:spacing w:val="-2"/>
                <w:sz w:val="22"/>
              </w:rPr>
            </w:pPr>
          </w:p>
        </w:tc>
        <w:tc>
          <w:tcPr>
            <w:tcW w:w="754" w:type="dxa"/>
            <w:shd w:val="clear" w:color="auto" w:fill="auto"/>
          </w:tcPr>
          <w:p w14:paraId="769857E5" w14:textId="77777777" w:rsidR="006D6DD2" w:rsidRPr="006302D6" w:rsidRDefault="006D6DD2" w:rsidP="006302D6">
            <w:pPr>
              <w:keepNext/>
              <w:keepLines/>
              <w:widowControl/>
              <w:rPr>
                <w:rFonts w:ascii="Times New Roman" w:hAnsi="Times New Roman"/>
                <w:spacing w:val="-2"/>
                <w:sz w:val="22"/>
              </w:rPr>
            </w:pPr>
          </w:p>
        </w:tc>
        <w:tc>
          <w:tcPr>
            <w:tcW w:w="3566" w:type="dxa"/>
            <w:shd w:val="clear" w:color="auto" w:fill="auto"/>
          </w:tcPr>
          <w:p w14:paraId="4D70F084" w14:textId="77777777" w:rsidR="006D6DD2" w:rsidRPr="006302D6" w:rsidRDefault="006D6DD2" w:rsidP="006302D6">
            <w:pPr>
              <w:keepNext/>
              <w:keepLines/>
              <w:widowControl/>
              <w:rPr>
                <w:rFonts w:ascii="Times New Roman" w:hAnsi="Times New Roman"/>
                <w:spacing w:val="-2"/>
                <w:sz w:val="22"/>
              </w:rPr>
            </w:pPr>
          </w:p>
        </w:tc>
      </w:tr>
      <w:tr w:rsidR="006D6DD2" w14:paraId="065305C5" w14:textId="77777777" w:rsidTr="006302D6">
        <w:tc>
          <w:tcPr>
            <w:tcW w:w="805" w:type="dxa"/>
            <w:shd w:val="clear" w:color="auto" w:fill="auto"/>
          </w:tcPr>
          <w:p w14:paraId="0B8638E8"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Date:</w:t>
            </w:r>
          </w:p>
        </w:tc>
        <w:tc>
          <w:tcPr>
            <w:tcW w:w="3420" w:type="dxa"/>
            <w:tcBorders>
              <w:bottom w:val="single" w:sz="4" w:space="0" w:color="auto"/>
            </w:tcBorders>
            <w:shd w:val="clear" w:color="auto" w:fill="auto"/>
          </w:tcPr>
          <w:p w14:paraId="3741D082" w14:textId="77777777" w:rsidR="006D6DD2" w:rsidRPr="006302D6" w:rsidRDefault="006D6DD2" w:rsidP="006302D6">
            <w:pPr>
              <w:keepNext/>
              <w:keepLines/>
              <w:widowControl/>
              <w:rPr>
                <w:rFonts w:ascii="Times New Roman" w:hAnsi="Times New Roman"/>
                <w:spacing w:val="-2"/>
                <w:sz w:val="22"/>
              </w:rPr>
            </w:pPr>
          </w:p>
        </w:tc>
        <w:tc>
          <w:tcPr>
            <w:tcW w:w="720" w:type="dxa"/>
            <w:shd w:val="clear" w:color="auto" w:fill="auto"/>
          </w:tcPr>
          <w:p w14:paraId="72E8E15B" w14:textId="77777777" w:rsidR="006D6DD2" w:rsidRPr="006302D6" w:rsidRDefault="006D6DD2" w:rsidP="006302D6">
            <w:pPr>
              <w:keepNext/>
              <w:keepLines/>
              <w:widowControl/>
              <w:rPr>
                <w:rFonts w:ascii="Times New Roman" w:hAnsi="Times New Roman"/>
                <w:spacing w:val="-2"/>
                <w:sz w:val="22"/>
              </w:rPr>
            </w:pPr>
          </w:p>
        </w:tc>
        <w:tc>
          <w:tcPr>
            <w:tcW w:w="754" w:type="dxa"/>
            <w:shd w:val="clear" w:color="auto" w:fill="auto"/>
          </w:tcPr>
          <w:p w14:paraId="6B1A4536"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Date:</w:t>
            </w:r>
          </w:p>
        </w:tc>
        <w:tc>
          <w:tcPr>
            <w:tcW w:w="3566" w:type="dxa"/>
            <w:tcBorders>
              <w:bottom w:val="single" w:sz="4" w:space="0" w:color="auto"/>
            </w:tcBorders>
            <w:shd w:val="clear" w:color="auto" w:fill="auto"/>
          </w:tcPr>
          <w:p w14:paraId="69DE0AD9" w14:textId="77777777" w:rsidR="006D6DD2" w:rsidRPr="006302D6" w:rsidRDefault="006D6DD2" w:rsidP="006302D6">
            <w:pPr>
              <w:keepNext/>
              <w:keepLines/>
              <w:widowControl/>
              <w:rPr>
                <w:rFonts w:ascii="Times New Roman" w:hAnsi="Times New Roman"/>
                <w:spacing w:val="-2"/>
                <w:sz w:val="22"/>
              </w:rPr>
            </w:pPr>
          </w:p>
        </w:tc>
      </w:tr>
      <w:tr w:rsidR="006D6DD2" w14:paraId="5558E3B2" w14:textId="77777777" w:rsidTr="006302D6">
        <w:tc>
          <w:tcPr>
            <w:tcW w:w="805" w:type="dxa"/>
            <w:shd w:val="clear" w:color="auto" w:fill="auto"/>
          </w:tcPr>
          <w:p w14:paraId="3A110F5D"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FEIN:</w:t>
            </w:r>
          </w:p>
        </w:tc>
        <w:tc>
          <w:tcPr>
            <w:tcW w:w="3420" w:type="dxa"/>
            <w:tcBorders>
              <w:top w:val="single" w:sz="4" w:space="0" w:color="auto"/>
              <w:bottom w:val="single" w:sz="4" w:space="0" w:color="auto"/>
            </w:tcBorders>
            <w:shd w:val="clear" w:color="auto" w:fill="auto"/>
          </w:tcPr>
          <w:p w14:paraId="3B87307D" w14:textId="77777777" w:rsidR="006D6DD2" w:rsidRPr="006302D6" w:rsidRDefault="006D6DD2" w:rsidP="006302D6">
            <w:pPr>
              <w:keepNext/>
              <w:keepLines/>
              <w:widowControl/>
              <w:rPr>
                <w:rFonts w:ascii="Times New Roman" w:hAnsi="Times New Roman"/>
                <w:spacing w:val="-2"/>
                <w:sz w:val="22"/>
              </w:rPr>
            </w:pPr>
          </w:p>
        </w:tc>
        <w:tc>
          <w:tcPr>
            <w:tcW w:w="720" w:type="dxa"/>
            <w:shd w:val="clear" w:color="auto" w:fill="auto"/>
          </w:tcPr>
          <w:p w14:paraId="4C5BECBF" w14:textId="77777777" w:rsidR="006D6DD2" w:rsidRPr="006302D6" w:rsidRDefault="006D6DD2" w:rsidP="006302D6">
            <w:pPr>
              <w:keepNext/>
              <w:keepLines/>
              <w:widowControl/>
              <w:rPr>
                <w:rFonts w:ascii="Times New Roman" w:hAnsi="Times New Roman"/>
                <w:spacing w:val="-2"/>
                <w:sz w:val="22"/>
              </w:rPr>
            </w:pPr>
          </w:p>
        </w:tc>
        <w:tc>
          <w:tcPr>
            <w:tcW w:w="754" w:type="dxa"/>
            <w:shd w:val="clear" w:color="auto" w:fill="auto"/>
          </w:tcPr>
          <w:p w14:paraId="7D964435" w14:textId="77777777" w:rsidR="006D6DD2" w:rsidRPr="006302D6" w:rsidRDefault="006D6DD2" w:rsidP="006302D6">
            <w:pPr>
              <w:keepNext/>
              <w:keepLines/>
              <w:widowControl/>
              <w:rPr>
                <w:rFonts w:ascii="Times New Roman" w:hAnsi="Times New Roman"/>
                <w:spacing w:val="-2"/>
                <w:sz w:val="22"/>
              </w:rPr>
            </w:pPr>
          </w:p>
        </w:tc>
        <w:tc>
          <w:tcPr>
            <w:tcW w:w="3566" w:type="dxa"/>
            <w:tcBorders>
              <w:top w:val="single" w:sz="4" w:space="0" w:color="auto"/>
            </w:tcBorders>
            <w:shd w:val="clear" w:color="auto" w:fill="auto"/>
          </w:tcPr>
          <w:p w14:paraId="08C3A9E1" w14:textId="77777777" w:rsidR="006D6DD2" w:rsidRPr="006302D6" w:rsidRDefault="006D6DD2" w:rsidP="006302D6">
            <w:pPr>
              <w:keepNext/>
              <w:keepLines/>
              <w:widowControl/>
              <w:rPr>
                <w:rFonts w:ascii="Times New Roman" w:hAnsi="Times New Roman"/>
                <w:spacing w:val="-2"/>
                <w:sz w:val="22"/>
              </w:rPr>
            </w:pPr>
          </w:p>
        </w:tc>
      </w:tr>
      <w:tr w:rsidR="006D6DD2" w14:paraId="2C5515A6" w14:textId="77777777" w:rsidTr="006302D6">
        <w:tc>
          <w:tcPr>
            <w:tcW w:w="805" w:type="dxa"/>
            <w:shd w:val="clear" w:color="auto" w:fill="auto"/>
          </w:tcPr>
          <w:p w14:paraId="4E23FE07" w14:textId="77777777" w:rsidR="006D6DD2" w:rsidRPr="006302D6" w:rsidRDefault="006D6DD2" w:rsidP="006302D6">
            <w:pPr>
              <w:keepNext/>
              <w:keepLines/>
              <w:widowControl/>
              <w:rPr>
                <w:rFonts w:ascii="Times New Roman" w:hAnsi="Times New Roman"/>
                <w:spacing w:val="-2"/>
                <w:sz w:val="22"/>
              </w:rPr>
            </w:pPr>
          </w:p>
        </w:tc>
        <w:tc>
          <w:tcPr>
            <w:tcW w:w="3420" w:type="dxa"/>
            <w:tcBorders>
              <w:top w:val="single" w:sz="4" w:space="0" w:color="auto"/>
            </w:tcBorders>
            <w:shd w:val="clear" w:color="auto" w:fill="auto"/>
          </w:tcPr>
          <w:p w14:paraId="55D52EA1" w14:textId="77777777" w:rsidR="006D6DD2" w:rsidRPr="006302D6" w:rsidRDefault="006D6DD2" w:rsidP="006302D6">
            <w:pPr>
              <w:keepNext/>
              <w:keepLines/>
              <w:widowControl/>
              <w:rPr>
                <w:rFonts w:ascii="Times New Roman" w:hAnsi="Times New Roman"/>
                <w:spacing w:val="-2"/>
                <w:sz w:val="22"/>
              </w:rPr>
            </w:pPr>
          </w:p>
        </w:tc>
        <w:tc>
          <w:tcPr>
            <w:tcW w:w="720" w:type="dxa"/>
            <w:shd w:val="clear" w:color="auto" w:fill="auto"/>
          </w:tcPr>
          <w:p w14:paraId="6E6AB964" w14:textId="77777777" w:rsidR="006D6DD2" w:rsidRPr="006302D6" w:rsidRDefault="006D6DD2" w:rsidP="006302D6">
            <w:pPr>
              <w:keepNext/>
              <w:keepLines/>
              <w:widowControl/>
              <w:rPr>
                <w:rFonts w:ascii="Times New Roman" w:hAnsi="Times New Roman"/>
                <w:spacing w:val="-2"/>
                <w:sz w:val="22"/>
              </w:rPr>
            </w:pPr>
          </w:p>
        </w:tc>
        <w:tc>
          <w:tcPr>
            <w:tcW w:w="754" w:type="dxa"/>
            <w:shd w:val="clear" w:color="auto" w:fill="auto"/>
          </w:tcPr>
          <w:p w14:paraId="0F57288B" w14:textId="77777777" w:rsidR="006D6DD2" w:rsidRPr="006302D6" w:rsidRDefault="006D6DD2" w:rsidP="006302D6">
            <w:pPr>
              <w:keepNext/>
              <w:keepLines/>
              <w:widowControl/>
              <w:rPr>
                <w:rFonts w:ascii="Times New Roman" w:hAnsi="Times New Roman"/>
                <w:spacing w:val="-2"/>
                <w:sz w:val="22"/>
              </w:rPr>
            </w:pPr>
          </w:p>
        </w:tc>
        <w:tc>
          <w:tcPr>
            <w:tcW w:w="3566" w:type="dxa"/>
            <w:shd w:val="clear" w:color="auto" w:fill="auto"/>
          </w:tcPr>
          <w:p w14:paraId="1DBB0FAD" w14:textId="77777777" w:rsidR="006D6DD2" w:rsidRPr="006302D6" w:rsidRDefault="006D6DD2" w:rsidP="006302D6">
            <w:pPr>
              <w:keepNext/>
              <w:keepLines/>
              <w:widowControl/>
              <w:rPr>
                <w:rFonts w:ascii="Times New Roman" w:hAnsi="Times New Roman"/>
                <w:spacing w:val="-2"/>
                <w:sz w:val="22"/>
              </w:rPr>
            </w:pPr>
          </w:p>
        </w:tc>
      </w:tr>
      <w:tr w:rsidR="006D6DD2" w14:paraId="494750D5" w14:textId="77777777" w:rsidTr="006302D6">
        <w:tc>
          <w:tcPr>
            <w:tcW w:w="805" w:type="dxa"/>
            <w:shd w:val="clear" w:color="auto" w:fill="auto"/>
          </w:tcPr>
          <w:p w14:paraId="572C44D0" w14:textId="77777777" w:rsidR="006D6DD2" w:rsidRPr="006302D6" w:rsidRDefault="006D6DD2" w:rsidP="006302D6">
            <w:pPr>
              <w:keepNext/>
              <w:keepLines/>
              <w:widowControl/>
              <w:rPr>
                <w:rFonts w:ascii="Times New Roman" w:hAnsi="Times New Roman"/>
                <w:spacing w:val="-2"/>
                <w:sz w:val="22"/>
              </w:rPr>
            </w:pPr>
          </w:p>
        </w:tc>
        <w:tc>
          <w:tcPr>
            <w:tcW w:w="3420" w:type="dxa"/>
            <w:shd w:val="clear" w:color="auto" w:fill="auto"/>
          </w:tcPr>
          <w:p w14:paraId="5858D2A7" w14:textId="77777777" w:rsidR="006D6DD2" w:rsidRPr="006302D6" w:rsidRDefault="006D6DD2" w:rsidP="006302D6">
            <w:pPr>
              <w:keepNext/>
              <w:keepLines/>
              <w:widowControl/>
              <w:rPr>
                <w:rFonts w:ascii="Times New Roman" w:hAnsi="Times New Roman"/>
                <w:spacing w:val="-2"/>
                <w:sz w:val="22"/>
              </w:rPr>
            </w:pPr>
          </w:p>
        </w:tc>
        <w:tc>
          <w:tcPr>
            <w:tcW w:w="720" w:type="dxa"/>
            <w:shd w:val="clear" w:color="auto" w:fill="auto"/>
          </w:tcPr>
          <w:p w14:paraId="62962A81" w14:textId="77777777" w:rsidR="006D6DD2" w:rsidRPr="006302D6" w:rsidRDefault="006D6DD2" w:rsidP="006302D6">
            <w:pPr>
              <w:keepNext/>
              <w:keepLines/>
              <w:widowControl/>
              <w:rPr>
                <w:rFonts w:ascii="Times New Roman" w:hAnsi="Times New Roman"/>
                <w:spacing w:val="-2"/>
                <w:sz w:val="22"/>
              </w:rPr>
            </w:pPr>
          </w:p>
        </w:tc>
        <w:tc>
          <w:tcPr>
            <w:tcW w:w="754" w:type="dxa"/>
            <w:shd w:val="clear" w:color="auto" w:fill="auto"/>
          </w:tcPr>
          <w:p w14:paraId="35E98EE6" w14:textId="77777777" w:rsidR="006D6DD2" w:rsidRPr="006302D6" w:rsidRDefault="006D6DD2" w:rsidP="006302D6">
            <w:pPr>
              <w:keepNext/>
              <w:keepLines/>
              <w:widowControl/>
              <w:rPr>
                <w:rFonts w:ascii="Times New Roman" w:hAnsi="Times New Roman"/>
                <w:spacing w:val="-2"/>
                <w:sz w:val="22"/>
              </w:rPr>
            </w:pPr>
          </w:p>
        </w:tc>
        <w:tc>
          <w:tcPr>
            <w:tcW w:w="3566" w:type="dxa"/>
            <w:shd w:val="clear" w:color="auto" w:fill="auto"/>
          </w:tcPr>
          <w:p w14:paraId="5C1BE6F1" w14:textId="77777777" w:rsidR="006D6DD2" w:rsidRPr="006302D6" w:rsidRDefault="006D6DD2" w:rsidP="006302D6">
            <w:pPr>
              <w:keepNext/>
              <w:keepLines/>
              <w:widowControl/>
              <w:rPr>
                <w:rFonts w:ascii="Times New Roman" w:hAnsi="Times New Roman"/>
                <w:spacing w:val="-2"/>
                <w:sz w:val="22"/>
              </w:rPr>
            </w:pPr>
          </w:p>
          <w:p w14:paraId="3577A024" w14:textId="77777777" w:rsidR="008F25A7" w:rsidRPr="006302D6" w:rsidRDefault="008F25A7" w:rsidP="006302D6">
            <w:pPr>
              <w:keepNext/>
              <w:keepLines/>
              <w:widowControl/>
              <w:rPr>
                <w:rFonts w:ascii="Times New Roman" w:hAnsi="Times New Roman"/>
                <w:spacing w:val="-2"/>
                <w:sz w:val="22"/>
              </w:rPr>
            </w:pPr>
          </w:p>
        </w:tc>
      </w:tr>
      <w:tr w:rsidR="006D6DD2" w14:paraId="21C44628" w14:textId="77777777" w:rsidTr="006302D6">
        <w:tc>
          <w:tcPr>
            <w:tcW w:w="805" w:type="dxa"/>
            <w:shd w:val="clear" w:color="auto" w:fill="auto"/>
          </w:tcPr>
          <w:p w14:paraId="4FF4C75B" w14:textId="77777777" w:rsidR="006D6DD2" w:rsidRPr="006302D6" w:rsidRDefault="006D6DD2" w:rsidP="006302D6">
            <w:pPr>
              <w:rPr>
                <w:rFonts w:ascii="Times New Roman" w:hAnsi="Times New Roman"/>
                <w:spacing w:val="-2"/>
                <w:sz w:val="22"/>
              </w:rPr>
            </w:pPr>
          </w:p>
        </w:tc>
        <w:tc>
          <w:tcPr>
            <w:tcW w:w="3420" w:type="dxa"/>
            <w:shd w:val="clear" w:color="auto" w:fill="auto"/>
          </w:tcPr>
          <w:p w14:paraId="7C90CEF0" w14:textId="77777777" w:rsidR="006D6DD2" w:rsidRPr="006302D6" w:rsidRDefault="006D6DD2" w:rsidP="006302D6">
            <w:pPr>
              <w:rPr>
                <w:rFonts w:ascii="Times New Roman" w:hAnsi="Times New Roman"/>
                <w:spacing w:val="-2"/>
                <w:sz w:val="22"/>
              </w:rPr>
            </w:pPr>
          </w:p>
        </w:tc>
        <w:tc>
          <w:tcPr>
            <w:tcW w:w="720" w:type="dxa"/>
            <w:shd w:val="clear" w:color="auto" w:fill="auto"/>
          </w:tcPr>
          <w:p w14:paraId="5A5FC812" w14:textId="77777777" w:rsidR="006D6DD2" w:rsidRPr="006302D6" w:rsidRDefault="006D6DD2" w:rsidP="006302D6">
            <w:pPr>
              <w:rPr>
                <w:rFonts w:ascii="Times New Roman" w:hAnsi="Times New Roman"/>
                <w:spacing w:val="-2"/>
                <w:sz w:val="22"/>
              </w:rPr>
            </w:pPr>
          </w:p>
        </w:tc>
        <w:tc>
          <w:tcPr>
            <w:tcW w:w="4320" w:type="dxa"/>
            <w:gridSpan w:val="2"/>
            <w:shd w:val="clear" w:color="auto" w:fill="auto"/>
          </w:tcPr>
          <w:p w14:paraId="278B302F" w14:textId="77777777" w:rsidR="006D6DD2" w:rsidRPr="006302D6" w:rsidRDefault="006D6DD2" w:rsidP="006302D6">
            <w:pPr>
              <w:rPr>
                <w:rFonts w:ascii="Times New Roman" w:hAnsi="Times New Roman"/>
                <w:spacing w:val="-2"/>
                <w:sz w:val="22"/>
              </w:rPr>
            </w:pPr>
            <w:r w:rsidRPr="006302D6">
              <w:rPr>
                <w:rFonts w:ascii="Times New Roman" w:hAnsi="Times New Roman"/>
                <w:spacing w:val="-2"/>
                <w:sz w:val="22"/>
              </w:rPr>
              <w:t>KANSAS STATE UNIVERSITY RESEARCH FOUNDATION:</w:t>
            </w:r>
          </w:p>
        </w:tc>
      </w:tr>
      <w:tr w:rsidR="006D6DD2" w14:paraId="3C47655E" w14:textId="77777777" w:rsidTr="006302D6">
        <w:trPr>
          <w:trHeight w:val="720"/>
        </w:trPr>
        <w:tc>
          <w:tcPr>
            <w:tcW w:w="805" w:type="dxa"/>
            <w:shd w:val="clear" w:color="auto" w:fill="auto"/>
          </w:tcPr>
          <w:p w14:paraId="01C42029" w14:textId="77777777" w:rsidR="006D6DD2" w:rsidRPr="006302D6" w:rsidRDefault="006D6DD2" w:rsidP="006302D6">
            <w:pPr>
              <w:rPr>
                <w:rFonts w:ascii="Times New Roman" w:hAnsi="Times New Roman"/>
                <w:spacing w:val="-2"/>
                <w:sz w:val="22"/>
              </w:rPr>
            </w:pPr>
          </w:p>
        </w:tc>
        <w:tc>
          <w:tcPr>
            <w:tcW w:w="3420" w:type="dxa"/>
            <w:shd w:val="clear" w:color="auto" w:fill="auto"/>
          </w:tcPr>
          <w:p w14:paraId="5C127E23" w14:textId="77777777" w:rsidR="006D6DD2" w:rsidRPr="006302D6" w:rsidRDefault="006D6DD2" w:rsidP="006302D6">
            <w:pPr>
              <w:rPr>
                <w:rFonts w:ascii="Times New Roman" w:hAnsi="Times New Roman"/>
                <w:spacing w:val="-2"/>
                <w:sz w:val="22"/>
              </w:rPr>
            </w:pPr>
          </w:p>
        </w:tc>
        <w:tc>
          <w:tcPr>
            <w:tcW w:w="720" w:type="dxa"/>
            <w:shd w:val="clear" w:color="auto" w:fill="auto"/>
          </w:tcPr>
          <w:p w14:paraId="4C7DFC3A" w14:textId="77777777" w:rsidR="006D6DD2" w:rsidRPr="006302D6" w:rsidRDefault="006D6DD2" w:rsidP="006302D6">
            <w:pPr>
              <w:rPr>
                <w:rFonts w:ascii="Times New Roman" w:hAnsi="Times New Roman"/>
                <w:spacing w:val="-2"/>
                <w:sz w:val="22"/>
              </w:rPr>
            </w:pPr>
          </w:p>
        </w:tc>
        <w:tc>
          <w:tcPr>
            <w:tcW w:w="4320" w:type="dxa"/>
            <w:gridSpan w:val="2"/>
            <w:tcBorders>
              <w:bottom w:val="single" w:sz="4" w:space="0" w:color="auto"/>
            </w:tcBorders>
            <w:shd w:val="clear" w:color="auto" w:fill="auto"/>
            <w:vAlign w:val="bottom"/>
          </w:tcPr>
          <w:p w14:paraId="1842230D" w14:textId="77777777" w:rsidR="006D6DD2" w:rsidRPr="006302D6" w:rsidRDefault="008F25A7" w:rsidP="006302D6">
            <w:pPr>
              <w:jc w:val="center"/>
              <w:rPr>
                <w:rFonts w:ascii="Times New Roman" w:hAnsi="Times New Roman"/>
                <w:spacing w:val="-2"/>
                <w:sz w:val="22"/>
              </w:rPr>
            </w:pPr>
            <w:r w:rsidRPr="006302D6">
              <w:rPr>
                <w:rFonts w:ascii="Times New Roman" w:hAnsi="Times New Roman"/>
                <w:spacing w:val="-2"/>
                <w:sz w:val="22"/>
              </w:rPr>
              <w:t>[SAMPLE TEMPLATE]</w:t>
            </w:r>
          </w:p>
        </w:tc>
      </w:tr>
      <w:tr w:rsidR="006D6DD2" w14:paraId="01D96311" w14:textId="77777777" w:rsidTr="006302D6">
        <w:tc>
          <w:tcPr>
            <w:tcW w:w="805" w:type="dxa"/>
            <w:shd w:val="clear" w:color="auto" w:fill="auto"/>
          </w:tcPr>
          <w:p w14:paraId="1A08911B" w14:textId="77777777" w:rsidR="006D6DD2" w:rsidRPr="006302D6" w:rsidRDefault="006D6DD2" w:rsidP="006302D6">
            <w:pPr>
              <w:rPr>
                <w:rFonts w:ascii="Times New Roman" w:hAnsi="Times New Roman"/>
                <w:spacing w:val="-2"/>
                <w:sz w:val="22"/>
              </w:rPr>
            </w:pPr>
          </w:p>
        </w:tc>
        <w:tc>
          <w:tcPr>
            <w:tcW w:w="3420" w:type="dxa"/>
            <w:shd w:val="clear" w:color="auto" w:fill="auto"/>
          </w:tcPr>
          <w:p w14:paraId="55B37700" w14:textId="77777777" w:rsidR="006D6DD2" w:rsidRPr="006302D6" w:rsidRDefault="006D6DD2" w:rsidP="006302D6">
            <w:pPr>
              <w:rPr>
                <w:rFonts w:ascii="Times New Roman" w:hAnsi="Times New Roman"/>
                <w:spacing w:val="-2"/>
                <w:sz w:val="22"/>
              </w:rPr>
            </w:pPr>
          </w:p>
        </w:tc>
        <w:tc>
          <w:tcPr>
            <w:tcW w:w="720" w:type="dxa"/>
            <w:shd w:val="clear" w:color="auto" w:fill="auto"/>
          </w:tcPr>
          <w:p w14:paraId="60E90BB2" w14:textId="77777777" w:rsidR="006D6DD2" w:rsidRPr="006302D6" w:rsidRDefault="006D6DD2" w:rsidP="006302D6">
            <w:pPr>
              <w:rPr>
                <w:rFonts w:ascii="Times New Roman" w:hAnsi="Times New Roman"/>
                <w:spacing w:val="-2"/>
                <w:sz w:val="22"/>
              </w:rPr>
            </w:pPr>
          </w:p>
        </w:tc>
        <w:tc>
          <w:tcPr>
            <w:tcW w:w="754" w:type="dxa"/>
            <w:tcBorders>
              <w:top w:val="single" w:sz="4" w:space="0" w:color="auto"/>
            </w:tcBorders>
            <w:shd w:val="clear" w:color="auto" w:fill="auto"/>
          </w:tcPr>
          <w:p w14:paraId="67729D8E" w14:textId="77777777" w:rsidR="006D6DD2" w:rsidRPr="006302D6" w:rsidRDefault="006D6DD2" w:rsidP="006302D6">
            <w:pPr>
              <w:rPr>
                <w:rFonts w:ascii="Times New Roman" w:hAnsi="Times New Roman"/>
                <w:spacing w:val="-2"/>
                <w:sz w:val="22"/>
              </w:rPr>
            </w:pPr>
            <w:r w:rsidRPr="006302D6">
              <w:rPr>
                <w:rFonts w:ascii="Times New Roman" w:hAnsi="Times New Roman"/>
                <w:spacing w:val="-2"/>
                <w:sz w:val="22"/>
              </w:rPr>
              <w:t>By:</w:t>
            </w:r>
          </w:p>
        </w:tc>
        <w:tc>
          <w:tcPr>
            <w:tcW w:w="3566" w:type="dxa"/>
            <w:tcBorders>
              <w:top w:val="single" w:sz="4" w:space="0" w:color="auto"/>
            </w:tcBorders>
            <w:shd w:val="clear" w:color="auto" w:fill="auto"/>
          </w:tcPr>
          <w:p w14:paraId="33132E06" w14:textId="77777777" w:rsidR="006D6DD2" w:rsidRPr="006302D6" w:rsidRDefault="006D6DD2" w:rsidP="006302D6">
            <w:pPr>
              <w:rPr>
                <w:rFonts w:ascii="Times New Roman" w:hAnsi="Times New Roman"/>
                <w:spacing w:val="-2"/>
                <w:sz w:val="22"/>
              </w:rPr>
            </w:pPr>
            <w:r w:rsidRPr="006302D6">
              <w:rPr>
                <w:rFonts w:ascii="Times New Roman" w:hAnsi="Times New Roman"/>
                <w:spacing w:val="-2"/>
                <w:sz w:val="22"/>
              </w:rPr>
              <w:t>Christopher D. Brandt</w:t>
            </w:r>
          </w:p>
        </w:tc>
      </w:tr>
      <w:tr w:rsidR="006D6DD2" w14:paraId="58DE8109" w14:textId="77777777" w:rsidTr="006302D6">
        <w:tc>
          <w:tcPr>
            <w:tcW w:w="805" w:type="dxa"/>
            <w:shd w:val="clear" w:color="auto" w:fill="auto"/>
          </w:tcPr>
          <w:p w14:paraId="0BBA3036" w14:textId="77777777" w:rsidR="006D6DD2" w:rsidRPr="006302D6" w:rsidRDefault="006D6DD2" w:rsidP="006302D6">
            <w:pPr>
              <w:rPr>
                <w:rFonts w:ascii="Times New Roman" w:hAnsi="Times New Roman"/>
                <w:spacing w:val="-2"/>
                <w:sz w:val="22"/>
              </w:rPr>
            </w:pPr>
          </w:p>
        </w:tc>
        <w:tc>
          <w:tcPr>
            <w:tcW w:w="3420" w:type="dxa"/>
            <w:shd w:val="clear" w:color="auto" w:fill="auto"/>
          </w:tcPr>
          <w:p w14:paraId="00D84178" w14:textId="77777777" w:rsidR="006D6DD2" w:rsidRPr="006302D6" w:rsidRDefault="006D6DD2" w:rsidP="006302D6">
            <w:pPr>
              <w:rPr>
                <w:rFonts w:ascii="Times New Roman" w:hAnsi="Times New Roman"/>
                <w:spacing w:val="-2"/>
                <w:sz w:val="22"/>
              </w:rPr>
            </w:pPr>
          </w:p>
        </w:tc>
        <w:tc>
          <w:tcPr>
            <w:tcW w:w="720" w:type="dxa"/>
            <w:shd w:val="clear" w:color="auto" w:fill="auto"/>
          </w:tcPr>
          <w:p w14:paraId="03544565" w14:textId="77777777" w:rsidR="006D6DD2" w:rsidRPr="006302D6" w:rsidRDefault="006D6DD2" w:rsidP="006302D6">
            <w:pPr>
              <w:rPr>
                <w:rFonts w:ascii="Times New Roman" w:hAnsi="Times New Roman"/>
                <w:spacing w:val="-2"/>
                <w:sz w:val="22"/>
              </w:rPr>
            </w:pPr>
          </w:p>
        </w:tc>
        <w:tc>
          <w:tcPr>
            <w:tcW w:w="754" w:type="dxa"/>
            <w:shd w:val="clear" w:color="auto" w:fill="auto"/>
          </w:tcPr>
          <w:p w14:paraId="52F6EFBD" w14:textId="77777777" w:rsidR="006D6DD2" w:rsidRPr="006302D6" w:rsidRDefault="006D6DD2" w:rsidP="006302D6">
            <w:pPr>
              <w:rPr>
                <w:rFonts w:ascii="Times New Roman" w:hAnsi="Times New Roman"/>
                <w:spacing w:val="-2"/>
                <w:sz w:val="22"/>
              </w:rPr>
            </w:pPr>
            <w:r w:rsidRPr="006302D6">
              <w:rPr>
                <w:rFonts w:ascii="Times New Roman" w:hAnsi="Times New Roman"/>
                <w:spacing w:val="-2"/>
                <w:sz w:val="22"/>
              </w:rPr>
              <w:t>Title</w:t>
            </w:r>
          </w:p>
        </w:tc>
        <w:tc>
          <w:tcPr>
            <w:tcW w:w="3566" w:type="dxa"/>
            <w:shd w:val="clear" w:color="auto" w:fill="auto"/>
          </w:tcPr>
          <w:p w14:paraId="6657FF00" w14:textId="77777777" w:rsidR="006D6DD2" w:rsidRPr="006302D6" w:rsidRDefault="006D6DD2" w:rsidP="006D0ABC">
            <w:pPr>
              <w:rPr>
                <w:rFonts w:ascii="Times New Roman" w:hAnsi="Times New Roman"/>
                <w:spacing w:val="-2"/>
                <w:sz w:val="22"/>
              </w:rPr>
            </w:pPr>
            <w:r w:rsidRPr="006302D6">
              <w:rPr>
                <w:rFonts w:ascii="Times New Roman" w:hAnsi="Times New Roman"/>
                <w:spacing w:val="-2"/>
                <w:sz w:val="22"/>
              </w:rPr>
              <w:t xml:space="preserve">Chief Tech </w:t>
            </w:r>
            <w:r w:rsidR="006D0ABC">
              <w:rPr>
                <w:rFonts w:ascii="Times New Roman" w:hAnsi="Times New Roman"/>
                <w:spacing w:val="-2"/>
                <w:sz w:val="22"/>
              </w:rPr>
              <w:t>Innovation</w:t>
            </w:r>
            <w:r w:rsidR="006D0ABC" w:rsidRPr="006302D6">
              <w:rPr>
                <w:rFonts w:ascii="Times New Roman" w:hAnsi="Times New Roman"/>
                <w:spacing w:val="-2"/>
                <w:sz w:val="22"/>
              </w:rPr>
              <w:t xml:space="preserve"> </w:t>
            </w:r>
            <w:r w:rsidRPr="006302D6">
              <w:rPr>
                <w:rFonts w:ascii="Times New Roman" w:hAnsi="Times New Roman"/>
                <w:spacing w:val="-2"/>
                <w:sz w:val="22"/>
              </w:rPr>
              <w:t>Officer</w:t>
            </w:r>
          </w:p>
        </w:tc>
      </w:tr>
      <w:tr w:rsidR="006D6DD2" w14:paraId="3E854218" w14:textId="77777777" w:rsidTr="006302D6">
        <w:tc>
          <w:tcPr>
            <w:tcW w:w="805" w:type="dxa"/>
            <w:shd w:val="clear" w:color="auto" w:fill="auto"/>
          </w:tcPr>
          <w:p w14:paraId="6B090E88" w14:textId="77777777" w:rsidR="006D6DD2" w:rsidRPr="006302D6" w:rsidRDefault="006D6DD2" w:rsidP="006302D6">
            <w:pPr>
              <w:rPr>
                <w:rFonts w:ascii="Times New Roman" w:hAnsi="Times New Roman"/>
                <w:spacing w:val="-2"/>
                <w:sz w:val="22"/>
              </w:rPr>
            </w:pPr>
          </w:p>
        </w:tc>
        <w:tc>
          <w:tcPr>
            <w:tcW w:w="3420" w:type="dxa"/>
            <w:shd w:val="clear" w:color="auto" w:fill="auto"/>
          </w:tcPr>
          <w:p w14:paraId="557F768F" w14:textId="77777777" w:rsidR="006D6DD2" w:rsidRPr="006302D6" w:rsidRDefault="006D6DD2" w:rsidP="006302D6">
            <w:pPr>
              <w:rPr>
                <w:rFonts w:ascii="Times New Roman" w:hAnsi="Times New Roman"/>
                <w:spacing w:val="-2"/>
                <w:sz w:val="22"/>
              </w:rPr>
            </w:pPr>
          </w:p>
        </w:tc>
        <w:tc>
          <w:tcPr>
            <w:tcW w:w="720" w:type="dxa"/>
            <w:shd w:val="clear" w:color="auto" w:fill="auto"/>
          </w:tcPr>
          <w:p w14:paraId="15F42F3B" w14:textId="77777777" w:rsidR="006D6DD2" w:rsidRPr="006302D6" w:rsidRDefault="006D6DD2" w:rsidP="006302D6">
            <w:pPr>
              <w:rPr>
                <w:rFonts w:ascii="Times New Roman" w:hAnsi="Times New Roman"/>
                <w:spacing w:val="-2"/>
                <w:sz w:val="22"/>
              </w:rPr>
            </w:pPr>
          </w:p>
        </w:tc>
        <w:tc>
          <w:tcPr>
            <w:tcW w:w="754" w:type="dxa"/>
            <w:shd w:val="clear" w:color="auto" w:fill="auto"/>
          </w:tcPr>
          <w:p w14:paraId="53C4B7C2" w14:textId="77777777" w:rsidR="006D6DD2" w:rsidRPr="006302D6" w:rsidRDefault="006D6DD2" w:rsidP="006302D6">
            <w:pPr>
              <w:rPr>
                <w:rFonts w:ascii="Times New Roman" w:hAnsi="Times New Roman"/>
                <w:spacing w:val="-2"/>
                <w:sz w:val="22"/>
              </w:rPr>
            </w:pPr>
          </w:p>
        </w:tc>
        <w:tc>
          <w:tcPr>
            <w:tcW w:w="3566" w:type="dxa"/>
            <w:shd w:val="clear" w:color="auto" w:fill="auto"/>
          </w:tcPr>
          <w:p w14:paraId="3CCA78B3" w14:textId="77777777" w:rsidR="006D6DD2" w:rsidRPr="006302D6" w:rsidRDefault="006D6DD2" w:rsidP="006302D6">
            <w:pPr>
              <w:rPr>
                <w:rFonts w:ascii="Times New Roman" w:hAnsi="Times New Roman"/>
                <w:spacing w:val="-2"/>
                <w:sz w:val="22"/>
              </w:rPr>
            </w:pPr>
          </w:p>
        </w:tc>
      </w:tr>
      <w:tr w:rsidR="006D6DD2" w14:paraId="74215C35" w14:textId="77777777" w:rsidTr="006302D6">
        <w:tc>
          <w:tcPr>
            <w:tcW w:w="805" w:type="dxa"/>
            <w:shd w:val="clear" w:color="auto" w:fill="auto"/>
          </w:tcPr>
          <w:p w14:paraId="19456F1C" w14:textId="77777777" w:rsidR="006D6DD2" w:rsidRPr="006302D6" w:rsidRDefault="006D6DD2" w:rsidP="006302D6">
            <w:pPr>
              <w:rPr>
                <w:rFonts w:ascii="Times New Roman" w:hAnsi="Times New Roman"/>
                <w:spacing w:val="-2"/>
                <w:sz w:val="22"/>
              </w:rPr>
            </w:pPr>
          </w:p>
        </w:tc>
        <w:tc>
          <w:tcPr>
            <w:tcW w:w="3420" w:type="dxa"/>
            <w:shd w:val="clear" w:color="auto" w:fill="auto"/>
          </w:tcPr>
          <w:p w14:paraId="17C4373A" w14:textId="77777777" w:rsidR="006D6DD2" w:rsidRPr="006302D6" w:rsidRDefault="006D6DD2" w:rsidP="006302D6">
            <w:pPr>
              <w:rPr>
                <w:rFonts w:ascii="Times New Roman" w:hAnsi="Times New Roman"/>
                <w:spacing w:val="-2"/>
                <w:sz w:val="22"/>
              </w:rPr>
            </w:pPr>
          </w:p>
        </w:tc>
        <w:tc>
          <w:tcPr>
            <w:tcW w:w="720" w:type="dxa"/>
            <w:shd w:val="clear" w:color="auto" w:fill="auto"/>
          </w:tcPr>
          <w:p w14:paraId="5D876C6F" w14:textId="77777777" w:rsidR="006D6DD2" w:rsidRPr="006302D6" w:rsidRDefault="006D6DD2" w:rsidP="006302D6">
            <w:pPr>
              <w:rPr>
                <w:rFonts w:ascii="Times New Roman" w:hAnsi="Times New Roman"/>
                <w:spacing w:val="-2"/>
                <w:sz w:val="22"/>
              </w:rPr>
            </w:pPr>
          </w:p>
        </w:tc>
        <w:tc>
          <w:tcPr>
            <w:tcW w:w="754" w:type="dxa"/>
            <w:shd w:val="clear" w:color="auto" w:fill="auto"/>
          </w:tcPr>
          <w:p w14:paraId="2F57B94A" w14:textId="77777777" w:rsidR="006D6DD2" w:rsidRPr="006302D6" w:rsidRDefault="006D6DD2" w:rsidP="006302D6">
            <w:pPr>
              <w:rPr>
                <w:rFonts w:ascii="Times New Roman" w:hAnsi="Times New Roman"/>
                <w:spacing w:val="-2"/>
                <w:sz w:val="22"/>
              </w:rPr>
            </w:pPr>
            <w:r w:rsidRPr="006302D6">
              <w:rPr>
                <w:rFonts w:ascii="Times New Roman" w:hAnsi="Times New Roman"/>
                <w:spacing w:val="-2"/>
                <w:sz w:val="22"/>
              </w:rPr>
              <w:t>Date:</w:t>
            </w:r>
          </w:p>
        </w:tc>
        <w:tc>
          <w:tcPr>
            <w:tcW w:w="3566" w:type="dxa"/>
            <w:tcBorders>
              <w:bottom w:val="single" w:sz="4" w:space="0" w:color="auto"/>
            </w:tcBorders>
            <w:shd w:val="clear" w:color="auto" w:fill="auto"/>
          </w:tcPr>
          <w:p w14:paraId="536C12FD" w14:textId="77777777" w:rsidR="006D6DD2" w:rsidRPr="006302D6" w:rsidRDefault="006D6DD2" w:rsidP="006302D6">
            <w:pPr>
              <w:rPr>
                <w:rFonts w:ascii="Times New Roman" w:hAnsi="Times New Roman"/>
                <w:spacing w:val="-2"/>
                <w:sz w:val="22"/>
              </w:rPr>
            </w:pPr>
          </w:p>
        </w:tc>
      </w:tr>
    </w:tbl>
    <w:p w14:paraId="3EDB5776" w14:textId="77777777" w:rsidR="0065334C" w:rsidRPr="005E3884" w:rsidRDefault="0065334C" w:rsidP="00132D58">
      <w:pPr>
        <w:tabs>
          <w:tab w:val="left" w:pos="-720"/>
        </w:tabs>
        <w:suppressAutoHyphens/>
        <w:jc w:val="both"/>
        <w:rPr>
          <w:rFonts w:ascii="Times New Roman" w:hAnsi="Times New Roman"/>
          <w:spacing w:val="-2"/>
          <w:sz w:val="22"/>
        </w:rPr>
      </w:pPr>
    </w:p>
    <w:sectPr w:rsidR="0065334C" w:rsidRPr="005E3884" w:rsidSect="0011485B">
      <w:footerReference w:type="even" r:id="rId17"/>
      <w:footerReference w:type="default" r:id="rId18"/>
      <w:endnotePr>
        <w:numFmt w:val="decimal"/>
      </w:endnotePr>
      <w:pgSz w:w="12240" w:h="15840"/>
      <w:pgMar w:top="1008" w:right="1440" w:bottom="1296" w:left="1440" w:header="1152"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2C7EE" w14:textId="77777777" w:rsidR="005731DF" w:rsidRDefault="005731DF">
      <w:pPr>
        <w:spacing w:line="-20" w:lineRule="auto"/>
      </w:pPr>
    </w:p>
  </w:endnote>
  <w:endnote w:type="continuationSeparator" w:id="0">
    <w:p w14:paraId="628FBC1C" w14:textId="77777777" w:rsidR="005731DF" w:rsidRDefault="005731DF">
      <w:r>
        <w:t xml:space="preserve"> </w:t>
      </w:r>
    </w:p>
  </w:endnote>
  <w:endnote w:type="continuationNotice" w:id="1">
    <w:p w14:paraId="3E98C6A6" w14:textId="77777777" w:rsidR="005731DF" w:rsidRDefault="005731D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0C3C" w14:textId="77777777" w:rsidR="006842D9" w:rsidRDefault="00684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6319C9" w14:textId="77777777" w:rsidR="006842D9" w:rsidRDefault="00684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BA93" w14:textId="77777777" w:rsidR="006842D9" w:rsidRPr="00324775" w:rsidRDefault="006842D9">
    <w:pPr>
      <w:pStyle w:val="Footer"/>
      <w:framePr w:wrap="around" w:vAnchor="text" w:hAnchor="margin" w:xAlign="center" w:y="1"/>
      <w:rPr>
        <w:rStyle w:val="PageNumber"/>
        <w:rFonts w:ascii="Times New Roman" w:hAnsi="Times New Roman"/>
        <w:sz w:val="22"/>
        <w:szCs w:val="22"/>
      </w:rPr>
    </w:pPr>
    <w:r w:rsidRPr="00324775">
      <w:rPr>
        <w:rStyle w:val="PageNumber"/>
        <w:rFonts w:ascii="Times New Roman" w:hAnsi="Times New Roman"/>
        <w:sz w:val="22"/>
        <w:szCs w:val="22"/>
      </w:rPr>
      <w:fldChar w:fldCharType="begin"/>
    </w:r>
    <w:r w:rsidRPr="00324775">
      <w:rPr>
        <w:rStyle w:val="PageNumber"/>
        <w:rFonts w:ascii="Times New Roman" w:hAnsi="Times New Roman"/>
        <w:sz w:val="22"/>
        <w:szCs w:val="22"/>
      </w:rPr>
      <w:instrText xml:space="preserve">PAGE  </w:instrText>
    </w:r>
    <w:r w:rsidRPr="00324775">
      <w:rPr>
        <w:rStyle w:val="PageNumber"/>
        <w:rFonts w:ascii="Times New Roman" w:hAnsi="Times New Roman"/>
        <w:sz w:val="22"/>
        <w:szCs w:val="22"/>
      </w:rPr>
      <w:fldChar w:fldCharType="separate"/>
    </w:r>
    <w:r w:rsidR="0015553D">
      <w:rPr>
        <w:rStyle w:val="PageNumber"/>
        <w:rFonts w:ascii="Times New Roman" w:hAnsi="Times New Roman"/>
        <w:noProof/>
        <w:sz w:val="22"/>
        <w:szCs w:val="22"/>
      </w:rPr>
      <w:t>7</w:t>
    </w:r>
    <w:r w:rsidRPr="00324775">
      <w:rPr>
        <w:rStyle w:val="PageNumber"/>
        <w:rFonts w:ascii="Times New Roman" w:hAnsi="Times New Roman"/>
        <w:sz w:val="22"/>
        <w:szCs w:val="22"/>
      </w:rPr>
      <w:fldChar w:fldCharType="end"/>
    </w:r>
  </w:p>
  <w:p w14:paraId="36F57FD5" w14:textId="4C71496A" w:rsidR="006842D9" w:rsidRPr="00324775" w:rsidRDefault="006842D9">
    <w:pPr>
      <w:pStyle w:val="Footer"/>
      <w:jc w:val="right"/>
      <w:rPr>
        <w:rFonts w:ascii="Times New Roman" w:hAnsi="Times New Roman"/>
        <w:sz w:val="16"/>
      </w:rPr>
    </w:pPr>
    <w:r w:rsidRPr="00324775">
      <w:rPr>
        <w:rFonts w:ascii="Times New Roman" w:hAnsi="Times New Roman"/>
        <w:sz w:val="16"/>
      </w:rPr>
      <w:t xml:space="preserve">Master </w:t>
    </w:r>
    <w:r w:rsidR="00EA6D4C">
      <w:rPr>
        <w:rFonts w:ascii="Times New Roman" w:hAnsi="Times New Roman"/>
        <w:sz w:val="16"/>
      </w:rPr>
      <w:t>Agreement</w:t>
    </w:r>
    <w:r>
      <w:rPr>
        <w:rFonts w:ascii="Times New Roman" w:hAnsi="Times New Roman"/>
        <w:sz w:val="16"/>
      </w:rPr>
      <w:t xml:space="preserve"> for Research</w:t>
    </w:r>
    <w:r w:rsidR="00462BCB">
      <w:rPr>
        <w:rFonts w:ascii="Times New Roman" w:hAnsi="Times New Roman"/>
        <w:sz w:val="16"/>
      </w:rPr>
      <w:t xml:space="preserve"> and Testing/Evaluation </w:t>
    </w:r>
    <w:r w:rsidR="00921C74">
      <w:rPr>
        <w:rFonts w:ascii="Times New Roman" w:hAnsi="Times New Roman"/>
        <w:sz w:val="16"/>
      </w:rPr>
      <w:t>(</w:t>
    </w:r>
    <w:r w:rsidR="00C87EFA">
      <w:rPr>
        <w:rFonts w:ascii="Times New Roman" w:hAnsi="Times New Roman"/>
        <w:sz w:val="16"/>
      </w:rPr>
      <w:t>10</w:t>
    </w:r>
    <w:r w:rsidR="00921C74">
      <w:rPr>
        <w:rFonts w:ascii="Times New Roman" w:hAnsi="Times New Roman"/>
        <w:sz w:val="16"/>
      </w:rPr>
      <w:t>/202</w:t>
    </w:r>
    <w:r w:rsidR="00B37A6E">
      <w:rPr>
        <w:rFonts w:ascii="Times New Roman" w:hAnsi="Times New Roman"/>
        <w:sz w:val="16"/>
      </w:rPr>
      <w:t>3</w:t>
    </w:r>
    <w:r w:rsidRPr="00324775">
      <w:rPr>
        <w:rFonts w:ascii="Times New Roman" w:hAnsi="Times New Roman"/>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1CA7" w14:textId="77777777" w:rsidR="005731DF" w:rsidRDefault="005731DF">
      <w:r>
        <w:separator/>
      </w:r>
    </w:p>
  </w:footnote>
  <w:footnote w:type="continuationSeparator" w:id="0">
    <w:p w14:paraId="32920FC2" w14:textId="77777777" w:rsidR="005731DF" w:rsidRDefault="005731DF">
      <w:r>
        <w:continuationSeparator/>
      </w:r>
    </w:p>
  </w:footnote>
  <w:footnote w:type="continuationNotice" w:id="1">
    <w:p w14:paraId="6BC3879D" w14:textId="77777777" w:rsidR="005731DF" w:rsidRDefault="005731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7264F7"/>
    <w:multiLevelType w:val="multilevel"/>
    <w:tmpl w:val="3DD69E2E"/>
    <w:lvl w:ilvl="0">
      <w:start w:val="1"/>
      <w:numFmt w:val="upp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C72C7"/>
    <w:multiLevelType w:val="hybridMultilevel"/>
    <w:tmpl w:val="D02A8922"/>
    <w:lvl w:ilvl="0" w:tplc="2CF2B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0B5DEE"/>
    <w:multiLevelType w:val="hybridMultilevel"/>
    <w:tmpl w:val="6F54549C"/>
    <w:lvl w:ilvl="0" w:tplc="6F5A4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B01A1"/>
    <w:multiLevelType w:val="multilevel"/>
    <w:tmpl w:val="9BDA7FE6"/>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CC3584"/>
    <w:multiLevelType w:val="hybridMultilevel"/>
    <w:tmpl w:val="5EF0792C"/>
    <w:lvl w:ilvl="0" w:tplc="DFE2948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212830FB"/>
    <w:multiLevelType w:val="hybridMultilevel"/>
    <w:tmpl w:val="9E92D60E"/>
    <w:lvl w:ilvl="0" w:tplc="DD42A6D6">
      <w:start w:val="1"/>
      <w:numFmt w:val="lowerLetter"/>
      <w:lvlText w:val="(%1)"/>
      <w:lvlJc w:val="left"/>
      <w:pPr>
        <w:tabs>
          <w:tab w:val="num" w:pos="1815"/>
        </w:tabs>
        <w:ind w:left="1815" w:hanging="375"/>
      </w:pPr>
      <w:rPr>
        <w:rFonts w:hint="default"/>
      </w:rPr>
    </w:lvl>
    <w:lvl w:ilvl="1" w:tplc="04090019" w:tentative="1">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520789"/>
    <w:multiLevelType w:val="hybridMultilevel"/>
    <w:tmpl w:val="8416D394"/>
    <w:lvl w:ilvl="0" w:tplc="79FC2644">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59219A"/>
    <w:multiLevelType w:val="hybridMultilevel"/>
    <w:tmpl w:val="A66E3D4C"/>
    <w:lvl w:ilvl="0" w:tplc="515205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6B6D73"/>
    <w:multiLevelType w:val="hybridMultilevel"/>
    <w:tmpl w:val="7A241D60"/>
    <w:lvl w:ilvl="0" w:tplc="34AE61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3B14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5D54AB"/>
    <w:multiLevelType w:val="multilevel"/>
    <w:tmpl w:val="B20889F0"/>
    <w:lvl w:ilvl="0">
      <w:start w:val="1"/>
      <w:numFmt w:val="decimal"/>
      <w:lvlText w:val="%1."/>
      <w:lvlJc w:val="left"/>
      <w:pPr>
        <w:tabs>
          <w:tab w:val="num" w:pos="720"/>
        </w:tabs>
        <w:ind w:left="720" w:hanging="720"/>
      </w:pPr>
      <w:rPr>
        <w:rFonts w:ascii="Times New Roman" w:hAnsi="Times New Roman" w:hint="default"/>
        <w:b/>
        <w:i w:val="0"/>
      </w:rPr>
    </w:lvl>
    <w:lvl w:ilvl="1">
      <w:start w:val="1"/>
      <w:numFmt w:val="upperLetter"/>
      <w:lvlText w:val="%2."/>
      <w:lvlJc w:val="left"/>
      <w:pPr>
        <w:tabs>
          <w:tab w:val="num" w:pos="720"/>
        </w:tabs>
        <w:ind w:left="1440" w:hanging="720"/>
      </w:pPr>
      <w:rPr>
        <w:rFonts w:ascii="Times New Roman" w:hAnsi="Times New Roman" w:hint="default"/>
        <w:b w:val="0"/>
        <w:i w:val="0"/>
      </w:rPr>
    </w:lvl>
    <w:lvl w:ilvl="2">
      <w:start w:val="1"/>
      <w:numFmt w:val="lowerRoman"/>
      <w:lvlText w:val="%3."/>
      <w:lvlJc w:val="left"/>
      <w:pPr>
        <w:tabs>
          <w:tab w:val="num" w:pos="720"/>
        </w:tabs>
        <w:ind w:left="2160" w:hanging="720"/>
      </w:pPr>
      <w:rPr>
        <w:rFonts w:hint="default"/>
      </w:rPr>
    </w:lvl>
    <w:lvl w:ilvl="3">
      <w:start w:val="1"/>
      <w:numFmt w:val="lowerLetter"/>
      <w:lvlText w:val="(%4)"/>
      <w:lvlJc w:val="left"/>
      <w:pPr>
        <w:tabs>
          <w:tab w:val="num" w:pos="720"/>
        </w:tabs>
        <w:ind w:left="2160" w:firstLine="0"/>
      </w:pPr>
      <w:rPr>
        <w:rFonts w:hint="default"/>
      </w:rPr>
    </w:lvl>
    <w:lvl w:ilvl="4">
      <w:start w:val="1"/>
      <w:numFmt w:val="lowerRoman"/>
      <w:lvlText w:val="(%5)"/>
      <w:lvlJc w:val="left"/>
      <w:pPr>
        <w:tabs>
          <w:tab w:val="num" w:pos="72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EBA4E2D"/>
    <w:multiLevelType w:val="multilevel"/>
    <w:tmpl w:val="6E60D934"/>
    <w:lvl w:ilvl="0">
      <w:start w:val="1"/>
      <w:numFmt w:val="decimal"/>
      <w:lvlText w:val="%1."/>
      <w:lvlJc w:val="left"/>
      <w:pPr>
        <w:tabs>
          <w:tab w:val="num" w:pos="720"/>
        </w:tabs>
        <w:ind w:left="720" w:hanging="720"/>
      </w:pPr>
      <w:rPr>
        <w:rFonts w:ascii="Times New Roman" w:hAnsi="Times New Roman" w:hint="default"/>
        <w:b/>
        <w:i w:val="0"/>
      </w:rPr>
    </w:lvl>
    <w:lvl w:ilvl="1">
      <w:start w:val="1"/>
      <w:numFmt w:val="upperLetter"/>
      <w:lvlText w:val="%2."/>
      <w:lvlJc w:val="left"/>
      <w:pPr>
        <w:tabs>
          <w:tab w:val="num" w:pos="720"/>
        </w:tabs>
        <w:ind w:left="1440" w:hanging="720"/>
      </w:pPr>
      <w:rPr>
        <w:rFonts w:ascii="Times New Roman" w:hAnsi="Times New Roman" w:hint="default"/>
        <w:b w:val="0"/>
        <w:i w:val="0"/>
      </w:rPr>
    </w:lvl>
    <w:lvl w:ilvl="2">
      <w:start w:val="1"/>
      <w:numFmt w:val="lowerRoman"/>
      <w:lvlText w:val="%3."/>
      <w:lvlJc w:val="left"/>
      <w:pPr>
        <w:tabs>
          <w:tab w:val="num" w:pos="720"/>
        </w:tabs>
        <w:ind w:left="2160" w:hanging="720"/>
      </w:pPr>
      <w:rPr>
        <w:rFonts w:hint="default"/>
      </w:rPr>
    </w:lvl>
    <w:lvl w:ilvl="3">
      <w:start w:val="1"/>
      <w:numFmt w:val="lowerLetter"/>
      <w:lvlText w:val="(%4)"/>
      <w:lvlJc w:val="left"/>
      <w:pPr>
        <w:tabs>
          <w:tab w:val="num" w:pos="720"/>
        </w:tabs>
        <w:ind w:left="2160" w:firstLine="0"/>
      </w:pPr>
      <w:rPr>
        <w:rFonts w:hint="default"/>
      </w:rPr>
    </w:lvl>
    <w:lvl w:ilvl="4">
      <w:start w:val="1"/>
      <w:numFmt w:val="lowerRoman"/>
      <w:lvlText w:val="(%5)"/>
      <w:lvlJc w:val="left"/>
      <w:pPr>
        <w:tabs>
          <w:tab w:val="num" w:pos="72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583D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3E1404"/>
    <w:multiLevelType w:val="hybridMultilevel"/>
    <w:tmpl w:val="AB26704A"/>
    <w:lvl w:ilvl="0" w:tplc="5AF6E6B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B4E6B9D"/>
    <w:multiLevelType w:val="hybridMultilevel"/>
    <w:tmpl w:val="122A3274"/>
    <w:lvl w:ilvl="0" w:tplc="35DC87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DF43BA"/>
    <w:multiLevelType w:val="multilevel"/>
    <w:tmpl w:val="6E60D934"/>
    <w:lvl w:ilvl="0">
      <w:start w:val="1"/>
      <w:numFmt w:val="decimal"/>
      <w:lvlText w:val="%1."/>
      <w:lvlJc w:val="left"/>
      <w:pPr>
        <w:tabs>
          <w:tab w:val="num" w:pos="720"/>
        </w:tabs>
        <w:ind w:left="720" w:hanging="720"/>
      </w:pPr>
      <w:rPr>
        <w:rFonts w:ascii="Times New Roman" w:hAnsi="Times New Roman" w:hint="default"/>
        <w:b/>
        <w:i w:val="0"/>
      </w:rPr>
    </w:lvl>
    <w:lvl w:ilvl="1">
      <w:start w:val="1"/>
      <w:numFmt w:val="upperLetter"/>
      <w:lvlText w:val="%2."/>
      <w:lvlJc w:val="left"/>
      <w:pPr>
        <w:tabs>
          <w:tab w:val="num" w:pos="720"/>
        </w:tabs>
        <w:ind w:left="1440" w:hanging="720"/>
      </w:pPr>
      <w:rPr>
        <w:rFonts w:ascii="Times New Roman" w:hAnsi="Times New Roman" w:hint="default"/>
        <w:b w:val="0"/>
        <w:i w:val="0"/>
      </w:rPr>
    </w:lvl>
    <w:lvl w:ilvl="2">
      <w:start w:val="1"/>
      <w:numFmt w:val="lowerRoman"/>
      <w:lvlText w:val="%3."/>
      <w:lvlJc w:val="left"/>
      <w:pPr>
        <w:tabs>
          <w:tab w:val="num" w:pos="720"/>
        </w:tabs>
        <w:ind w:left="2160" w:hanging="720"/>
      </w:pPr>
      <w:rPr>
        <w:rFonts w:hint="default"/>
      </w:rPr>
    </w:lvl>
    <w:lvl w:ilvl="3">
      <w:start w:val="1"/>
      <w:numFmt w:val="lowerLetter"/>
      <w:lvlText w:val="(%4)"/>
      <w:lvlJc w:val="left"/>
      <w:pPr>
        <w:tabs>
          <w:tab w:val="num" w:pos="720"/>
        </w:tabs>
        <w:ind w:left="2160" w:firstLine="0"/>
      </w:pPr>
      <w:rPr>
        <w:rFonts w:hint="default"/>
      </w:rPr>
    </w:lvl>
    <w:lvl w:ilvl="4">
      <w:start w:val="1"/>
      <w:numFmt w:val="lowerRoman"/>
      <w:lvlText w:val="(%5)"/>
      <w:lvlJc w:val="left"/>
      <w:pPr>
        <w:tabs>
          <w:tab w:val="num" w:pos="72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0511B23"/>
    <w:multiLevelType w:val="hybridMultilevel"/>
    <w:tmpl w:val="6F54549C"/>
    <w:lvl w:ilvl="0" w:tplc="6F5A4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271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754D60"/>
    <w:multiLevelType w:val="hybridMultilevel"/>
    <w:tmpl w:val="594873B4"/>
    <w:lvl w:ilvl="0" w:tplc="5330EA80">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E4C37"/>
    <w:multiLevelType w:val="hybridMultilevel"/>
    <w:tmpl w:val="3DE49E1E"/>
    <w:lvl w:ilvl="0" w:tplc="C268A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F64EF2"/>
    <w:multiLevelType w:val="hybridMultilevel"/>
    <w:tmpl w:val="0B88D24C"/>
    <w:lvl w:ilvl="0" w:tplc="C87A96F8">
      <w:start w:val="1"/>
      <w:numFmt w:val="lowerLetter"/>
      <w:lvlText w:val="(%1)"/>
      <w:lvlJc w:val="left"/>
      <w:pPr>
        <w:ind w:left="1155" w:hanging="43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28650C"/>
    <w:multiLevelType w:val="hybridMultilevel"/>
    <w:tmpl w:val="8796F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64A52"/>
    <w:multiLevelType w:val="hybridMultilevel"/>
    <w:tmpl w:val="D02A8922"/>
    <w:lvl w:ilvl="0" w:tplc="2CF2B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385F52"/>
    <w:multiLevelType w:val="hybridMultilevel"/>
    <w:tmpl w:val="15FEFB54"/>
    <w:lvl w:ilvl="0" w:tplc="383CCB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D67C34"/>
    <w:multiLevelType w:val="hybridMultilevel"/>
    <w:tmpl w:val="F8546482"/>
    <w:lvl w:ilvl="0" w:tplc="883625D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68955A0"/>
    <w:multiLevelType w:val="multilevel"/>
    <w:tmpl w:val="6E60D934"/>
    <w:lvl w:ilvl="0">
      <w:start w:val="1"/>
      <w:numFmt w:val="decimal"/>
      <w:lvlText w:val="%1."/>
      <w:lvlJc w:val="left"/>
      <w:pPr>
        <w:tabs>
          <w:tab w:val="num" w:pos="720"/>
        </w:tabs>
        <w:ind w:left="720" w:hanging="720"/>
      </w:pPr>
      <w:rPr>
        <w:rFonts w:ascii="Times New Roman" w:hAnsi="Times New Roman" w:hint="default"/>
        <w:b/>
        <w:i w:val="0"/>
      </w:rPr>
    </w:lvl>
    <w:lvl w:ilvl="1">
      <w:start w:val="1"/>
      <w:numFmt w:val="upperLetter"/>
      <w:lvlText w:val="%2."/>
      <w:lvlJc w:val="left"/>
      <w:pPr>
        <w:tabs>
          <w:tab w:val="num" w:pos="720"/>
        </w:tabs>
        <w:ind w:left="1440" w:hanging="720"/>
      </w:pPr>
      <w:rPr>
        <w:rFonts w:ascii="Times New Roman" w:hAnsi="Times New Roman" w:hint="default"/>
        <w:b w:val="0"/>
        <w:i w:val="0"/>
      </w:rPr>
    </w:lvl>
    <w:lvl w:ilvl="2">
      <w:start w:val="1"/>
      <w:numFmt w:val="lowerRoman"/>
      <w:lvlText w:val="%3."/>
      <w:lvlJc w:val="left"/>
      <w:pPr>
        <w:tabs>
          <w:tab w:val="num" w:pos="720"/>
        </w:tabs>
        <w:ind w:left="2160" w:hanging="720"/>
      </w:pPr>
      <w:rPr>
        <w:rFonts w:hint="default"/>
      </w:rPr>
    </w:lvl>
    <w:lvl w:ilvl="3">
      <w:start w:val="1"/>
      <w:numFmt w:val="lowerLetter"/>
      <w:lvlText w:val="(%4)"/>
      <w:lvlJc w:val="left"/>
      <w:pPr>
        <w:tabs>
          <w:tab w:val="num" w:pos="720"/>
        </w:tabs>
        <w:ind w:left="2160" w:firstLine="0"/>
      </w:pPr>
      <w:rPr>
        <w:rFonts w:hint="default"/>
      </w:rPr>
    </w:lvl>
    <w:lvl w:ilvl="4">
      <w:start w:val="1"/>
      <w:numFmt w:val="lowerRoman"/>
      <w:lvlText w:val="(%5)"/>
      <w:lvlJc w:val="left"/>
      <w:pPr>
        <w:tabs>
          <w:tab w:val="num" w:pos="72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69A5F39"/>
    <w:multiLevelType w:val="hybridMultilevel"/>
    <w:tmpl w:val="D2F23BEC"/>
    <w:lvl w:ilvl="0" w:tplc="06568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241F33"/>
    <w:multiLevelType w:val="hybridMultilevel"/>
    <w:tmpl w:val="0B88D24C"/>
    <w:lvl w:ilvl="0" w:tplc="C87A96F8">
      <w:start w:val="1"/>
      <w:numFmt w:val="lowerLetter"/>
      <w:lvlText w:val="(%1)"/>
      <w:lvlJc w:val="left"/>
      <w:pPr>
        <w:ind w:left="1155" w:hanging="43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64211E"/>
    <w:multiLevelType w:val="hybridMultilevel"/>
    <w:tmpl w:val="26BC7A40"/>
    <w:lvl w:ilvl="0" w:tplc="49605A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E61650"/>
    <w:multiLevelType w:val="hybridMultilevel"/>
    <w:tmpl w:val="6F4C4324"/>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BEE23CE"/>
    <w:multiLevelType w:val="hybridMultilevel"/>
    <w:tmpl w:val="8BD01D6E"/>
    <w:lvl w:ilvl="0" w:tplc="DD42A6D6">
      <w:start w:val="1"/>
      <w:numFmt w:val="lowerLetter"/>
      <w:lvlText w:val="(%1)"/>
      <w:lvlJc w:val="left"/>
      <w:pPr>
        <w:tabs>
          <w:tab w:val="num" w:pos="1815"/>
        </w:tabs>
        <w:ind w:left="181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B210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25987457">
    <w:abstractNumId w:val="26"/>
  </w:num>
  <w:num w:numId="2" w16cid:durableId="1345128223">
    <w:abstractNumId w:val="11"/>
  </w:num>
  <w:num w:numId="3" w16cid:durableId="1447045809">
    <w:abstractNumId w:val="17"/>
  </w:num>
  <w:num w:numId="4" w16cid:durableId="371343552">
    <w:abstractNumId w:val="31"/>
  </w:num>
  <w:num w:numId="5" w16cid:durableId="1102603673">
    <w:abstractNumId w:val="28"/>
  </w:num>
  <w:num w:numId="6" w16cid:durableId="1657957102">
    <w:abstractNumId w:val="21"/>
  </w:num>
  <w:num w:numId="7" w16cid:durableId="2050639588">
    <w:abstractNumId w:val="7"/>
  </w:num>
  <w:num w:numId="8" w16cid:durableId="1711415727">
    <w:abstractNumId w:val="16"/>
  </w:num>
  <w:num w:numId="9" w16cid:durableId="1652320377">
    <w:abstractNumId w:val="12"/>
  </w:num>
  <w:num w:numId="10" w16cid:durableId="792140787">
    <w:abstractNumId w:val="2"/>
  </w:num>
  <w:num w:numId="11" w16cid:durableId="2108190263">
    <w:abstractNumId w:val="9"/>
  </w:num>
  <w:num w:numId="12" w16cid:durableId="196505779">
    <w:abstractNumId w:val="14"/>
  </w:num>
  <w:num w:numId="13" w16cid:durableId="1635984997">
    <w:abstractNumId w:val="23"/>
  </w:num>
  <w:num w:numId="14" w16cid:durableId="433672613">
    <w:abstractNumId w:val="3"/>
  </w:num>
  <w:num w:numId="15" w16cid:durableId="1670055717">
    <w:abstractNumId w:val="6"/>
  </w:num>
  <w:num w:numId="16" w16cid:durableId="1118261707">
    <w:abstractNumId w:val="22"/>
  </w:num>
  <w:num w:numId="17" w16cid:durableId="765421262">
    <w:abstractNumId w:val="8"/>
  </w:num>
  <w:num w:numId="18" w16cid:durableId="1216506551">
    <w:abstractNumId w:val="30"/>
  </w:num>
  <w:num w:numId="19" w16cid:durableId="1188254991">
    <w:abstractNumId w:val="25"/>
  </w:num>
  <w:num w:numId="20" w16cid:durableId="1548226258">
    <w:abstractNumId w:val="5"/>
  </w:num>
  <w:num w:numId="21" w16cid:durableId="1281179716">
    <w:abstractNumId w:val="15"/>
  </w:num>
  <w:num w:numId="22" w16cid:durableId="563836131">
    <w:abstractNumId w:val="19"/>
  </w:num>
  <w:num w:numId="23" w16cid:durableId="1754738419">
    <w:abstractNumId w:val="4"/>
  </w:num>
  <w:num w:numId="24" w16cid:durableId="1722359748">
    <w:abstractNumId w:val="10"/>
  </w:num>
  <w:num w:numId="25" w16cid:durableId="1788767207">
    <w:abstractNumId w:val="24"/>
  </w:num>
  <w:num w:numId="26" w16cid:durableId="1366830569">
    <w:abstractNumId w:val="13"/>
  </w:num>
  <w:num w:numId="27" w16cid:durableId="204367656">
    <w:abstractNumId w:val="1"/>
  </w:num>
  <w:num w:numId="28" w16cid:durableId="872108669">
    <w:abstractNumId w:val="32"/>
  </w:num>
  <w:num w:numId="29" w16cid:durableId="1120149484">
    <w:abstractNumId w:val="0"/>
  </w:num>
  <w:num w:numId="30" w16cid:durableId="1699502490">
    <w:abstractNumId w:val="20"/>
  </w:num>
  <w:num w:numId="31" w16cid:durableId="999236158">
    <w:abstractNumId w:val="18"/>
  </w:num>
  <w:num w:numId="32" w16cid:durableId="1568491978">
    <w:abstractNumId w:val="27"/>
  </w:num>
  <w:num w:numId="33" w16cid:durableId="4625047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3C3D"/>
    <w:rsid w:val="00012A1A"/>
    <w:rsid w:val="00020213"/>
    <w:rsid w:val="00031983"/>
    <w:rsid w:val="00034BE8"/>
    <w:rsid w:val="000461C0"/>
    <w:rsid w:val="000466A4"/>
    <w:rsid w:val="000522FD"/>
    <w:rsid w:val="000524D0"/>
    <w:rsid w:val="00053750"/>
    <w:rsid w:val="00056EC5"/>
    <w:rsid w:val="00060362"/>
    <w:rsid w:val="00071DBE"/>
    <w:rsid w:val="00075ECC"/>
    <w:rsid w:val="0008343E"/>
    <w:rsid w:val="000931F5"/>
    <w:rsid w:val="000A2285"/>
    <w:rsid w:val="000C238D"/>
    <w:rsid w:val="000D219F"/>
    <w:rsid w:val="000F260C"/>
    <w:rsid w:val="000F26D9"/>
    <w:rsid w:val="000F51EB"/>
    <w:rsid w:val="000F5E22"/>
    <w:rsid w:val="0010200C"/>
    <w:rsid w:val="0011485B"/>
    <w:rsid w:val="001229A9"/>
    <w:rsid w:val="00132D58"/>
    <w:rsid w:val="00140952"/>
    <w:rsid w:val="00145F17"/>
    <w:rsid w:val="0015553D"/>
    <w:rsid w:val="00173929"/>
    <w:rsid w:val="001851A8"/>
    <w:rsid w:val="00186579"/>
    <w:rsid w:val="0019439B"/>
    <w:rsid w:val="001A5B43"/>
    <w:rsid w:val="001B1ED3"/>
    <w:rsid w:val="001B1F5B"/>
    <w:rsid w:val="001C163B"/>
    <w:rsid w:val="001D1BA1"/>
    <w:rsid w:val="001E0792"/>
    <w:rsid w:val="001E5291"/>
    <w:rsid w:val="001E5FBD"/>
    <w:rsid w:val="001F7F54"/>
    <w:rsid w:val="00204D01"/>
    <w:rsid w:val="00207513"/>
    <w:rsid w:val="002217EA"/>
    <w:rsid w:val="0026065D"/>
    <w:rsid w:val="00265603"/>
    <w:rsid w:val="00270E0B"/>
    <w:rsid w:val="0027180D"/>
    <w:rsid w:val="00274342"/>
    <w:rsid w:val="00276740"/>
    <w:rsid w:val="00290033"/>
    <w:rsid w:val="00296D75"/>
    <w:rsid w:val="00297DD2"/>
    <w:rsid w:val="002A31C4"/>
    <w:rsid w:val="002A697C"/>
    <w:rsid w:val="002B1D21"/>
    <w:rsid w:val="002B33B9"/>
    <w:rsid w:val="002B7951"/>
    <w:rsid w:val="002D0E81"/>
    <w:rsid w:val="002D69ED"/>
    <w:rsid w:val="002E30B6"/>
    <w:rsid w:val="00303C9E"/>
    <w:rsid w:val="00311B61"/>
    <w:rsid w:val="00322CBE"/>
    <w:rsid w:val="00324775"/>
    <w:rsid w:val="003320B0"/>
    <w:rsid w:val="00334707"/>
    <w:rsid w:val="003354EE"/>
    <w:rsid w:val="00337E25"/>
    <w:rsid w:val="003401D1"/>
    <w:rsid w:val="00354998"/>
    <w:rsid w:val="00356457"/>
    <w:rsid w:val="00360BDC"/>
    <w:rsid w:val="003629F5"/>
    <w:rsid w:val="003828DA"/>
    <w:rsid w:val="003851B0"/>
    <w:rsid w:val="003D6FD8"/>
    <w:rsid w:val="003E04C8"/>
    <w:rsid w:val="003E1CAB"/>
    <w:rsid w:val="003E38FA"/>
    <w:rsid w:val="003F3BFF"/>
    <w:rsid w:val="003F3F60"/>
    <w:rsid w:val="003F3F95"/>
    <w:rsid w:val="00414A86"/>
    <w:rsid w:val="00424885"/>
    <w:rsid w:val="00435BFF"/>
    <w:rsid w:val="00445D33"/>
    <w:rsid w:val="00447566"/>
    <w:rsid w:val="00453FD9"/>
    <w:rsid w:val="00457B8E"/>
    <w:rsid w:val="00457C5F"/>
    <w:rsid w:val="004608E8"/>
    <w:rsid w:val="00461947"/>
    <w:rsid w:val="00462BCB"/>
    <w:rsid w:val="00473A2E"/>
    <w:rsid w:val="004742B7"/>
    <w:rsid w:val="00475581"/>
    <w:rsid w:val="00492658"/>
    <w:rsid w:val="004A3DD1"/>
    <w:rsid w:val="004D0E1D"/>
    <w:rsid w:val="004D1220"/>
    <w:rsid w:val="004D2DBD"/>
    <w:rsid w:val="004F2344"/>
    <w:rsid w:val="00500733"/>
    <w:rsid w:val="00511556"/>
    <w:rsid w:val="00530555"/>
    <w:rsid w:val="005328CE"/>
    <w:rsid w:val="00533914"/>
    <w:rsid w:val="00540245"/>
    <w:rsid w:val="00550AE9"/>
    <w:rsid w:val="005731DF"/>
    <w:rsid w:val="00575644"/>
    <w:rsid w:val="005A6B51"/>
    <w:rsid w:val="005B6308"/>
    <w:rsid w:val="005C5AB8"/>
    <w:rsid w:val="005C77E3"/>
    <w:rsid w:val="005D3159"/>
    <w:rsid w:val="005E3884"/>
    <w:rsid w:val="005E4034"/>
    <w:rsid w:val="005F3418"/>
    <w:rsid w:val="0060073A"/>
    <w:rsid w:val="00601F06"/>
    <w:rsid w:val="00620857"/>
    <w:rsid w:val="006302D6"/>
    <w:rsid w:val="0063456B"/>
    <w:rsid w:val="0065334C"/>
    <w:rsid w:val="006534B5"/>
    <w:rsid w:val="006842D9"/>
    <w:rsid w:val="006903F4"/>
    <w:rsid w:val="006D0ABC"/>
    <w:rsid w:val="006D6DD2"/>
    <w:rsid w:val="006E5AA7"/>
    <w:rsid w:val="006F3DDB"/>
    <w:rsid w:val="0070353E"/>
    <w:rsid w:val="0072154F"/>
    <w:rsid w:val="007341D7"/>
    <w:rsid w:val="00734853"/>
    <w:rsid w:val="00734D0C"/>
    <w:rsid w:val="007530A2"/>
    <w:rsid w:val="00755346"/>
    <w:rsid w:val="00764895"/>
    <w:rsid w:val="007774CB"/>
    <w:rsid w:val="007807D9"/>
    <w:rsid w:val="007933BA"/>
    <w:rsid w:val="00796B98"/>
    <w:rsid w:val="007B4AFB"/>
    <w:rsid w:val="007B6F3D"/>
    <w:rsid w:val="007C3CE1"/>
    <w:rsid w:val="007D1DE0"/>
    <w:rsid w:val="007D2145"/>
    <w:rsid w:val="007F3F8D"/>
    <w:rsid w:val="00812115"/>
    <w:rsid w:val="00817196"/>
    <w:rsid w:val="00817CD9"/>
    <w:rsid w:val="00820224"/>
    <w:rsid w:val="00822379"/>
    <w:rsid w:val="00823059"/>
    <w:rsid w:val="00824272"/>
    <w:rsid w:val="00825C2D"/>
    <w:rsid w:val="0084329E"/>
    <w:rsid w:val="00844C6F"/>
    <w:rsid w:val="00850C9B"/>
    <w:rsid w:val="00857534"/>
    <w:rsid w:val="00891F08"/>
    <w:rsid w:val="00892698"/>
    <w:rsid w:val="00894815"/>
    <w:rsid w:val="008A2DBD"/>
    <w:rsid w:val="008A3B12"/>
    <w:rsid w:val="008A5658"/>
    <w:rsid w:val="008D4405"/>
    <w:rsid w:val="008E1893"/>
    <w:rsid w:val="008E5D29"/>
    <w:rsid w:val="008F25A7"/>
    <w:rsid w:val="008F31FE"/>
    <w:rsid w:val="008F6E37"/>
    <w:rsid w:val="00915172"/>
    <w:rsid w:val="009204E9"/>
    <w:rsid w:val="00920A43"/>
    <w:rsid w:val="00921C74"/>
    <w:rsid w:val="009346C3"/>
    <w:rsid w:val="009409A4"/>
    <w:rsid w:val="009438EC"/>
    <w:rsid w:val="00955CB4"/>
    <w:rsid w:val="00956BAE"/>
    <w:rsid w:val="00961492"/>
    <w:rsid w:val="00970BBF"/>
    <w:rsid w:val="009A03E4"/>
    <w:rsid w:val="009A63F2"/>
    <w:rsid w:val="009A7403"/>
    <w:rsid w:val="009B1A76"/>
    <w:rsid w:val="009B6C80"/>
    <w:rsid w:val="009C0913"/>
    <w:rsid w:val="009C6767"/>
    <w:rsid w:val="009F3259"/>
    <w:rsid w:val="009F43FA"/>
    <w:rsid w:val="00A01BCB"/>
    <w:rsid w:val="00A061DF"/>
    <w:rsid w:val="00A115D2"/>
    <w:rsid w:val="00A25343"/>
    <w:rsid w:val="00A30E53"/>
    <w:rsid w:val="00A30F03"/>
    <w:rsid w:val="00A374B2"/>
    <w:rsid w:val="00A606DA"/>
    <w:rsid w:val="00A6144D"/>
    <w:rsid w:val="00A63226"/>
    <w:rsid w:val="00A812C2"/>
    <w:rsid w:val="00A85179"/>
    <w:rsid w:val="00AB21BC"/>
    <w:rsid w:val="00AB2BA6"/>
    <w:rsid w:val="00AB6212"/>
    <w:rsid w:val="00AD79DD"/>
    <w:rsid w:val="00AF1B55"/>
    <w:rsid w:val="00AF30A0"/>
    <w:rsid w:val="00AF5779"/>
    <w:rsid w:val="00B1418E"/>
    <w:rsid w:val="00B2090C"/>
    <w:rsid w:val="00B24225"/>
    <w:rsid w:val="00B354AC"/>
    <w:rsid w:val="00B35B02"/>
    <w:rsid w:val="00B3610B"/>
    <w:rsid w:val="00B37A6E"/>
    <w:rsid w:val="00B519C6"/>
    <w:rsid w:val="00B528C0"/>
    <w:rsid w:val="00B6046B"/>
    <w:rsid w:val="00B64F43"/>
    <w:rsid w:val="00B6655A"/>
    <w:rsid w:val="00B6724A"/>
    <w:rsid w:val="00B80283"/>
    <w:rsid w:val="00B83C4E"/>
    <w:rsid w:val="00B93D05"/>
    <w:rsid w:val="00B950D2"/>
    <w:rsid w:val="00B95F3B"/>
    <w:rsid w:val="00BA1F20"/>
    <w:rsid w:val="00BC2B6A"/>
    <w:rsid w:val="00BD1624"/>
    <w:rsid w:val="00BD2A03"/>
    <w:rsid w:val="00BE6625"/>
    <w:rsid w:val="00BE70E2"/>
    <w:rsid w:val="00BF74DF"/>
    <w:rsid w:val="00C02F41"/>
    <w:rsid w:val="00C27F91"/>
    <w:rsid w:val="00C45604"/>
    <w:rsid w:val="00C61213"/>
    <w:rsid w:val="00C6620D"/>
    <w:rsid w:val="00C87EFA"/>
    <w:rsid w:val="00C96008"/>
    <w:rsid w:val="00C9729C"/>
    <w:rsid w:val="00CA056F"/>
    <w:rsid w:val="00CA1C4F"/>
    <w:rsid w:val="00CB3674"/>
    <w:rsid w:val="00CD2D9C"/>
    <w:rsid w:val="00CE37E8"/>
    <w:rsid w:val="00CE4CB0"/>
    <w:rsid w:val="00CE538C"/>
    <w:rsid w:val="00CF76FB"/>
    <w:rsid w:val="00D04A8C"/>
    <w:rsid w:val="00D05BF3"/>
    <w:rsid w:val="00D152BE"/>
    <w:rsid w:val="00D1533F"/>
    <w:rsid w:val="00D17F07"/>
    <w:rsid w:val="00D31107"/>
    <w:rsid w:val="00D3638C"/>
    <w:rsid w:val="00D3698D"/>
    <w:rsid w:val="00D42780"/>
    <w:rsid w:val="00D4589B"/>
    <w:rsid w:val="00D521B7"/>
    <w:rsid w:val="00D70E49"/>
    <w:rsid w:val="00D7475C"/>
    <w:rsid w:val="00D8003D"/>
    <w:rsid w:val="00D81502"/>
    <w:rsid w:val="00D82CA3"/>
    <w:rsid w:val="00D85BBD"/>
    <w:rsid w:val="00D92323"/>
    <w:rsid w:val="00D94D5A"/>
    <w:rsid w:val="00D95B45"/>
    <w:rsid w:val="00DC2740"/>
    <w:rsid w:val="00DC6307"/>
    <w:rsid w:val="00DD353E"/>
    <w:rsid w:val="00DE3286"/>
    <w:rsid w:val="00E11A72"/>
    <w:rsid w:val="00E32D34"/>
    <w:rsid w:val="00E32E89"/>
    <w:rsid w:val="00E40645"/>
    <w:rsid w:val="00E54947"/>
    <w:rsid w:val="00E86900"/>
    <w:rsid w:val="00E933DD"/>
    <w:rsid w:val="00EA6D4C"/>
    <w:rsid w:val="00EC0C31"/>
    <w:rsid w:val="00EC50C6"/>
    <w:rsid w:val="00EC54DC"/>
    <w:rsid w:val="00EC5E14"/>
    <w:rsid w:val="00ED0690"/>
    <w:rsid w:val="00EE4D8A"/>
    <w:rsid w:val="00EF7D39"/>
    <w:rsid w:val="00F02663"/>
    <w:rsid w:val="00F04C20"/>
    <w:rsid w:val="00F06D80"/>
    <w:rsid w:val="00F12D4A"/>
    <w:rsid w:val="00F179F6"/>
    <w:rsid w:val="00F23C3D"/>
    <w:rsid w:val="00F536A1"/>
    <w:rsid w:val="00F60363"/>
    <w:rsid w:val="00F62485"/>
    <w:rsid w:val="00F67519"/>
    <w:rsid w:val="00FA536F"/>
    <w:rsid w:val="00FB0CD6"/>
    <w:rsid w:val="00FB5A07"/>
    <w:rsid w:val="00FD1670"/>
    <w:rsid w:val="00FE3A84"/>
    <w:rsid w:val="00FE63AB"/>
    <w:rsid w:val="00FF77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2C34E"/>
  <w15:chartTrackingRefBased/>
  <w15:docId w15:val="{07F35FB3-B71F-457D-8495-27A9F1AD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1440" w:hanging="720"/>
      <w:jc w:val="both"/>
    </w:pPr>
    <w:rPr>
      <w:rFonts w:ascii="CG Times" w:hAnsi="CG Times"/>
      <w:spacing w:val="-2"/>
      <w:sz w:val="22"/>
    </w:rPr>
  </w:style>
  <w:style w:type="paragraph" w:styleId="BodyTextIndent2">
    <w:name w:val="Body Text Indent 2"/>
    <w:basedOn w:val="Normal"/>
    <w:link w:val="BodyTextIndent2Char"/>
    <w:pPr>
      <w:tabs>
        <w:tab w:val="left" w:pos="-720"/>
      </w:tabs>
      <w:suppressAutoHyphens/>
      <w:ind w:left="720"/>
      <w:jc w:val="both"/>
    </w:pPr>
    <w:rPr>
      <w:rFonts w:ascii="CG Times" w:hAnsi="CG Times"/>
      <w:spacing w:val="-2"/>
      <w:sz w:val="22"/>
    </w:rPr>
  </w:style>
  <w:style w:type="character" w:styleId="PageNumber">
    <w:name w:val="page number"/>
    <w:basedOn w:val="DefaultParagraphFont"/>
  </w:style>
  <w:style w:type="table" w:styleId="TableGrid">
    <w:name w:val="Table Grid"/>
    <w:basedOn w:val="TableNormal"/>
    <w:uiPriority w:val="39"/>
    <w:rsid w:val="00734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34853"/>
    <w:rPr>
      <w:color w:val="0000FF"/>
      <w:u w:val="single"/>
    </w:rPr>
  </w:style>
  <w:style w:type="paragraph" w:styleId="BalloonText">
    <w:name w:val="Balloon Text"/>
    <w:basedOn w:val="Normal"/>
    <w:link w:val="BalloonTextChar"/>
    <w:rsid w:val="00B354AC"/>
    <w:rPr>
      <w:rFonts w:ascii="Tahoma" w:hAnsi="Tahoma" w:cs="Tahoma"/>
      <w:sz w:val="16"/>
      <w:szCs w:val="16"/>
    </w:rPr>
  </w:style>
  <w:style w:type="character" w:customStyle="1" w:styleId="BalloonTextChar">
    <w:name w:val="Balloon Text Char"/>
    <w:link w:val="BalloonText"/>
    <w:rsid w:val="00B354AC"/>
    <w:rPr>
      <w:rFonts w:ascii="Tahoma" w:hAnsi="Tahoma" w:cs="Tahoma"/>
      <w:sz w:val="16"/>
      <w:szCs w:val="16"/>
    </w:rPr>
  </w:style>
  <w:style w:type="character" w:customStyle="1" w:styleId="BodyTextIndent2Char">
    <w:name w:val="Body Text Indent 2 Char"/>
    <w:link w:val="BodyTextIndent2"/>
    <w:rsid w:val="009A7403"/>
    <w:rPr>
      <w:rFonts w:ascii="CG Times" w:hAnsi="CG Times"/>
      <w:spacing w:val="-2"/>
      <w:sz w:val="22"/>
    </w:rPr>
  </w:style>
  <w:style w:type="paragraph" w:styleId="ListParagraph">
    <w:name w:val="List Paragraph"/>
    <w:basedOn w:val="Normal"/>
    <w:uiPriority w:val="34"/>
    <w:qFormat/>
    <w:rsid w:val="0019439B"/>
    <w:pPr>
      <w:ind w:left="720"/>
    </w:pPr>
  </w:style>
  <w:style w:type="paragraph" w:styleId="BodyText">
    <w:name w:val="Body Text"/>
    <w:basedOn w:val="Normal"/>
    <w:link w:val="BodyTextChar"/>
    <w:rsid w:val="005D3159"/>
    <w:pPr>
      <w:spacing w:after="120"/>
    </w:pPr>
  </w:style>
  <w:style w:type="character" w:customStyle="1" w:styleId="BodyTextChar">
    <w:name w:val="Body Text Char"/>
    <w:link w:val="BodyText"/>
    <w:rsid w:val="005D3159"/>
    <w:rPr>
      <w:rFonts w:ascii="Courier New" w:hAnsi="Courier New"/>
      <w:sz w:val="24"/>
    </w:rPr>
  </w:style>
  <w:style w:type="character" w:styleId="CommentReference">
    <w:name w:val="annotation reference"/>
    <w:rsid w:val="00012A1A"/>
    <w:rPr>
      <w:sz w:val="16"/>
      <w:szCs w:val="16"/>
    </w:rPr>
  </w:style>
  <w:style w:type="paragraph" w:styleId="CommentText">
    <w:name w:val="annotation text"/>
    <w:basedOn w:val="Normal"/>
    <w:link w:val="CommentTextChar"/>
    <w:rsid w:val="00012A1A"/>
    <w:rPr>
      <w:sz w:val="20"/>
    </w:rPr>
  </w:style>
  <w:style w:type="character" w:customStyle="1" w:styleId="CommentTextChar">
    <w:name w:val="Comment Text Char"/>
    <w:link w:val="CommentText"/>
    <w:rsid w:val="00012A1A"/>
    <w:rPr>
      <w:rFonts w:ascii="Courier New" w:hAnsi="Courier New"/>
    </w:rPr>
  </w:style>
  <w:style w:type="paragraph" w:styleId="CommentSubject">
    <w:name w:val="annotation subject"/>
    <w:basedOn w:val="CommentText"/>
    <w:next w:val="CommentText"/>
    <w:link w:val="CommentSubjectChar"/>
    <w:rsid w:val="00EC50C6"/>
    <w:rPr>
      <w:b/>
      <w:bCs/>
    </w:rPr>
  </w:style>
  <w:style w:type="character" w:customStyle="1" w:styleId="CommentSubjectChar">
    <w:name w:val="Comment Subject Char"/>
    <w:link w:val="CommentSubject"/>
    <w:rsid w:val="00EC50C6"/>
    <w:rPr>
      <w:rFonts w:ascii="Courier New" w:hAnsi="Courier New"/>
      <w:b/>
      <w:bCs/>
    </w:rPr>
  </w:style>
  <w:style w:type="character" w:customStyle="1" w:styleId="FooterChar">
    <w:name w:val="Footer Char"/>
    <w:link w:val="Footer"/>
    <w:uiPriority w:val="99"/>
    <w:rsid w:val="00F12D4A"/>
    <w:rPr>
      <w:rFonts w:ascii="Courier New" w:hAnsi="Courier New"/>
      <w:sz w:val="24"/>
    </w:rPr>
  </w:style>
  <w:style w:type="paragraph" w:styleId="Revision">
    <w:name w:val="Revision"/>
    <w:hidden/>
    <w:uiPriority w:val="99"/>
    <w:semiHidden/>
    <w:rsid w:val="007774CB"/>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UseLongFileName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ch.transfer@k-state.ed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aaccts@ksu.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ech.transfer@k-state.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ksu.edu" TargetMode="External"/><Relationship Id="rId5" Type="http://schemas.openxmlformats.org/officeDocument/2006/relationships/numbering" Target="numbering.xml"/><Relationship Id="rId15" Type="http://schemas.openxmlformats.org/officeDocument/2006/relationships/hyperlink" Target="mailto:spaaccts@ksu.ed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k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7BD1C5E30C642A03F332B15C430CF" ma:contentTypeVersion="17" ma:contentTypeDescription="Create a new document." ma:contentTypeScope="" ma:versionID="1b8837925baed8dbfb275fccc170b1dc">
  <xsd:schema xmlns:xsd="http://www.w3.org/2001/XMLSchema" xmlns:xs="http://www.w3.org/2001/XMLSchema" xmlns:p="http://schemas.microsoft.com/office/2006/metadata/properties" xmlns:ns2="14eb2bff-78ef-4179-a7e9-a7f875c25016" xmlns:ns3="d0fb7c8d-032b-4a7d-b706-f9e6639b65fe" targetNamespace="http://schemas.microsoft.com/office/2006/metadata/properties" ma:root="true" ma:fieldsID="5552940c394a8a91d0feed9b5b47b45d" ns2:_="" ns3:_="">
    <xsd:import namespace="14eb2bff-78ef-4179-a7e9-a7f875c25016"/>
    <xsd:import namespace="d0fb7c8d-032b-4a7d-b706-f9e6639b65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b2bff-78ef-4179-a7e9-a7f875c25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b7c8d-032b-4a7d-b706-f9e6639b65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8282e8-5a3b-4cac-8f2a-70ad14f3fcbd}" ma:internalName="TaxCatchAll" ma:showField="CatchAllData" ma:web="d0fb7c8d-032b-4a7d-b706-f9e6639b6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eb2bff-78ef-4179-a7e9-a7f875c25016">
      <Terms xmlns="http://schemas.microsoft.com/office/infopath/2007/PartnerControls"/>
    </lcf76f155ced4ddcb4097134ff3c332f>
    <TaxCatchAll xmlns="d0fb7c8d-032b-4a7d-b706-f9e6639b65fe" xsi:nil="true"/>
  </documentManagement>
</p:properties>
</file>

<file path=customXml/itemProps1.xml><?xml version="1.0" encoding="utf-8"?>
<ds:datastoreItem xmlns:ds="http://schemas.openxmlformats.org/officeDocument/2006/customXml" ds:itemID="{E7B50566-E3E7-496D-A597-39773E09B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b2bff-78ef-4179-a7e9-a7f875c25016"/>
    <ds:schemaRef ds:uri="d0fb7c8d-032b-4a7d-b706-f9e6639b6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0303B-7DA4-439B-939A-7E897ACE85B2}">
  <ds:schemaRefs>
    <ds:schemaRef ds:uri="http://schemas.openxmlformats.org/officeDocument/2006/bibliography"/>
  </ds:schemaRefs>
</ds:datastoreItem>
</file>

<file path=customXml/itemProps3.xml><?xml version="1.0" encoding="utf-8"?>
<ds:datastoreItem xmlns:ds="http://schemas.openxmlformats.org/officeDocument/2006/customXml" ds:itemID="{B13521E9-B276-4866-9368-784F6183922B}">
  <ds:schemaRefs>
    <ds:schemaRef ds:uri="http://schemas.microsoft.com/sharepoint/v3/contenttype/forms"/>
  </ds:schemaRefs>
</ds:datastoreItem>
</file>

<file path=customXml/itemProps4.xml><?xml version="1.0" encoding="utf-8"?>
<ds:datastoreItem xmlns:ds="http://schemas.openxmlformats.org/officeDocument/2006/customXml" ds:itemID="{BB44C1A3-1E18-454B-BD2F-40D1319D0C4A}">
  <ds:schemaRefs>
    <ds:schemaRef ds:uri="http://schemas.microsoft.com/office/2006/metadata/properties"/>
    <ds:schemaRef ds:uri="http://schemas.microsoft.com/office/infopath/2007/PartnerControls"/>
    <ds:schemaRef ds:uri="14eb2bff-78ef-4179-a7e9-a7f875c25016"/>
    <ds:schemaRef ds:uri="d0fb7c8d-032b-4a7d-b706-f9e6639b65f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4494</Words>
  <Characters>25616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_MEMORANDUM OF AGREEMENT</vt:lpstr>
    </vt:vector>
  </TitlesOfParts>
  <Company>Kansas State University</Company>
  <LinksUpToDate>false</LinksUpToDate>
  <CharactersWithSpaces>30050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_MEMORANDUM OF AGREEMENT</dc:title>
  <dc:subject/>
  <dc:creator>Paul R Lowe</dc:creator>
  <cp:keywords/>
  <cp:lastModifiedBy>Kansas State University</cp:lastModifiedBy>
  <cp:revision>26</cp:revision>
  <cp:lastPrinted>2018-11-08T17:47:00Z</cp:lastPrinted>
  <dcterms:created xsi:type="dcterms:W3CDTF">2022-06-15T19:30:00Z</dcterms:created>
  <dcterms:modified xsi:type="dcterms:W3CDTF">2023-10-03T02:36:00Z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0x0101004D77BD1C5E30C642A03F332B15C430CF</vt:lpwstr>
  </property>
  <property fmtid="{D5CDD505-2E9C-101B-9397-08002B2CF9AE}" pid="3" name="MediaServiceImageTags">
    <vt:lpwstr/>
  </property>
</Properties>
</file>