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98D9" w14:textId="0ED3D75D" w:rsidR="00A20187" w:rsidRDefault="001C4A1B" w:rsidP="001C4A1B">
      <w:pPr>
        <w:spacing w:after="100" w:afterAutospacing="1"/>
        <w:jc w:val="center"/>
        <w:rPr>
          <w:b/>
          <w:sz w:val="40"/>
          <w:szCs w:val="40"/>
        </w:rPr>
      </w:pPr>
      <w:r>
        <w:rPr>
          <w:noProof/>
        </w:rPr>
        <w:drawing>
          <wp:anchor distT="0" distB="0" distL="114300" distR="114300" simplePos="0" relativeHeight="251658240" behindDoc="0" locked="0" layoutInCell="1" allowOverlap="1" wp14:anchorId="63A750B1" wp14:editId="410CE52A">
            <wp:simplePos x="0" y="0"/>
            <wp:positionH relativeFrom="column">
              <wp:posOffset>-742950</wp:posOffset>
            </wp:positionH>
            <wp:positionV relativeFrom="paragraph">
              <wp:posOffset>323850</wp:posOffset>
            </wp:positionV>
            <wp:extent cx="7324725" cy="9210675"/>
            <wp:effectExtent l="0" t="0" r="28575" b="952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Pr>
          <w:b/>
          <w:sz w:val="40"/>
          <w:szCs w:val="40"/>
        </w:rPr>
        <w:t>Instructions – Master Status Listing</w:t>
      </w:r>
    </w:p>
    <w:p w14:paraId="6FF9C6F3" w14:textId="77777777" w:rsidR="001C4A1B" w:rsidRDefault="001C4A1B" w:rsidP="001C4A1B">
      <w:pPr>
        <w:spacing w:after="100" w:afterAutospacing="1"/>
        <w:jc w:val="center"/>
      </w:pPr>
    </w:p>
    <w:p w14:paraId="3EB37276" w14:textId="04FBA20A" w:rsidR="00A20187" w:rsidRDefault="00A20187"/>
    <w:p w14:paraId="4372134F" w14:textId="1F9A97D4" w:rsidR="00A20187" w:rsidRDefault="00A20187"/>
    <w:p w14:paraId="77CE4F6C" w14:textId="3086174C" w:rsidR="00A20187" w:rsidRDefault="00A20187"/>
    <w:p w14:paraId="19549337" w14:textId="77777777" w:rsidR="00A20187" w:rsidRDefault="00A20187"/>
    <w:p w14:paraId="12AA016C" w14:textId="77777777" w:rsidR="00A20187" w:rsidRDefault="00A20187"/>
    <w:p w14:paraId="5E0AA75F" w14:textId="1EE3149A" w:rsidR="0089233E" w:rsidRDefault="0089233E"/>
    <w:sectPr w:rsidR="0089233E" w:rsidSect="001C4A1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5C3C" w14:textId="77777777" w:rsidR="00AC6BE3" w:rsidRDefault="00AC6BE3" w:rsidP="00394507">
      <w:pPr>
        <w:spacing w:after="0" w:line="240" w:lineRule="auto"/>
      </w:pPr>
      <w:r>
        <w:separator/>
      </w:r>
    </w:p>
  </w:endnote>
  <w:endnote w:type="continuationSeparator" w:id="0">
    <w:p w14:paraId="0A5639C6" w14:textId="77777777" w:rsidR="00AC6BE3" w:rsidRDefault="00AC6BE3" w:rsidP="0039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F1B4" w14:textId="77777777" w:rsidR="00AC6BE3" w:rsidRDefault="00AC6BE3" w:rsidP="00394507">
      <w:pPr>
        <w:spacing w:after="0" w:line="240" w:lineRule="auto"/>
      </w:pPr>
      <w:r>
        <w:separator/>
      </w:r>
    </w:p>
  </w:footnote>
  <w:footnote w:type="continuationSeparator" w:id="0">
    <w:p w14:paraId="5023EFC2" w14:textId="77777777" w:rsidR="00AC6BE3" w:rsidRDefault="00AC6BE3" w:rsidP="00394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7"/>
    <w:rsid w:val="00065977"/>
    <w:rsid w:val="000B71BE"/>
    <w:rsid w:val="001270DF"/>
    <w:rsid w:val="001C4A1B"/>
    <w:rsid w:val="001C6354"/>
    <w:rsid w:val="00247E04"/>
    <w:rsid w:val="00294D55"/>
    <w:rsid w:val="002C6DE1"/>
    <w:rsid w:val="00307E57"/>
    <w:rsid w:val="00311A67"/>
    <w:rsid w:val="00394507"/>
    <w:rsid w:val="00411204"/>
    <w:rsid w:val="004153B9"/>
    <w:rsid w:val="0044382A"/>
    <w:rsid w:val="004454E8"/>
    <w:rsid w:val="00487262"/>
    <w:rsid w:val="004F548A"/>
    <w:rsid w:val="00552578"/>
    <w:rsid w:val="005B5C54"/>
    <w:rsid w:val="005D4C91"/>
    <w:rsid w:val="006704CF"/>
    <w:rsid w:val="006E36F6"/>
    <w:rsid w:val="00730BE6"/>
    <w:rsid w:val="007538E5"/>
    <w:rsid w:val="007A6E29"/>
    <w:rsid w:val="007C044E"/>
    <w:rsid w:val="007F4C64"/>
    <w:rsid w:val="007F4DC2"/>
    <w:rsid w:val="00812A46"/>
    <w:rsid w:val="00812F4C"/>
    <w:rsid w:val="0087428E"/>
    <w:rsid w:val="0089233E"/>
    <w:rsid w:val="008D54E8"/>
    <w:rsid w:val="008D6642"/>
    <w:rsid w:val="0091083D"/>
    <w:rsid w:val="00952C9F"/>
    <w:rsid w:val="00965862"/>
    <w:rsid w:val="009767EE"/>
    <w:rsid w:val="009863FD"/>
    <w:rsid w:val="00987D1C"/>
    <w:rsid w:val="00995400"/>
    <w:rsid w:val="009F210A"/>
    <w:rsid w:val="00A20187"/>
    <w:rsid w:val="00AC6BE3"/>
    <w:rsid w:val="00B10849"/>
    <w:rsid w:val="00B4127E"/>
    <w:rsid w:val="00C65271"/>
    <w:rsid w:val="00CB01F0"/>
    <w:rsid w:val="00CF2667"/>
    <w:rsid w:val="00D02215"/>
    <w:rsid w:val="00DA56CE"/>
    <w:rsid w:val="00DA5A34"/>
    <w:rsid w:val="00DB6B63"/>
    <w:rsid w:val="00DF58A4"/>
    <w:rsid w:val="00DF69E2"/>
    <w:rsid w:val="00E20480"/>
    <w:rsid w:val="00E50351"/>
    <w:rsid w:val="00E81687"/>
    <w:rsid w:val="00F4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A471"/>
  <w15:docId w15:val="{97B494F0-F538-4EF4-9EA6-8F095F3E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507"/>
    <w:rPr>
      <w:rFonts w:ascii="Segoe UI" w:hAnsi="Segoe UI" w:cs="Segoe UI"/>
      <w:sz w:val="18"/>
      <w:szCs w:val="18"/>
    </w:rPr>
  </w:style>
  <w:style w:type="paragraph" w:styleId="Header">
    <w:name w:val="header"/>
    <w:basedOn w:val="Normal"/>
    <w:link w:val="HeaderChar"/>
    <w:uiPriority w:val="99"/>
    <w:unhideWhenUsed/>
    <w:rsid w:val="00394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07"/>
  </w:style>
  <w:style w:type="paragraph" w:styleId="Footer">
    <w:name w:val="footer"/>
    <w:basedOn w:val="Normal"/>
    <w:link w:val="FooterChar"/>
    <w:uiPriority w:val="99"/>
    <w:unhideWhenUsed/>
    <w:rsid w:val="00394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07"/>
  </w:style>
  <w:style w:type="character" w:styleId="CommentReference">
    <w:name w:val="annotation reference"/>
    <w:basedOn w:val="DefaultParagraphFont"/>
    <w:uiPriority w:val="99"/>
    <w:semiHidden/>
    <w:unhideWhenUsed/>
    <w:rsid w:val="006E36F6"/>
    <w:rPr>
      <w:sz w:val="16"/>
      <w:szCs w:val="16"/>
    </w:rPr>
  </w:style>
  <w:style w:type="paragraph" w:styleId="CommentText">
    <w:name w:val="annotation text"/>
    <w:basedOn w:val="Normal"/>
    <w:link w:val="CommentTextChar"/>
    <w:uiPriority w:val="99"/>
    <w:semiHidden/>
    <w:unhideWhenUsed/>
    <w:rsid w:val="006E36F6"/>
    <w:pPr>
      <w:spacing w:line="240" w:lineRule="auto"/>
    </w:pPr>
    <w:rPr>
      <w:sz w:val="20"/>
      <w:szCs w:val="20"/>
    </w:rPr>
  </w:style>
  <w:style w:type="character" w:customStyle="1" w:styleId="CommentTextChar">
    <w:name w:val="Comment Text Char"/>
    <w:basedOn w:val="DefaultParagraphFont"/>
    <w:link w:val="CommentText"/>
    <w:uiPriority w:val="99"/>
    <w:semiHidden/>
    <w:rsid w:val="006E36F6"/>
    <w:rPr>
      <w:sz w:val="20"/>
      <w:szCs w:val="20"/>
    </w:rPr>
  </w:style>
  <w:style w:type="paragraph" w:styleId="CommentSubject">
    <w:name w:val="annotation subject"/>
    <w:basedOn w:val="CommentText"/>
    <w:next w:val="CommentText"/>
    <w:link w:val="CommentSubjectChar"/>
    <w:uiPriority w:val="99"/>
    <w:semiHidden/>
    <w:unhideWhenUsed/>
    <w:rsid w:val="006E36F6"/>
    <w:rPr>
      <w:b/>
      <w:bCs/>
    </w:rPr>
  </w:style>
  <w:style w:type="character" w:customStyle="1" w:styleId="CommentSubjectChar">
    <w:name w:val="Comment Subject Char"/>
    <w:basedOn w:val="CommentTextChar"/>
    <w:link w:val="CommentSubject"/>
    <w:uiPriority w:val="99"/>
    <w:semiHidden/>
    <w:rsid w:val="006E3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1F91A-B4A8-4C32-9B7B-5D57C25C207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F7E94C61-036D-4941-835B-D23C964D68BB}">
      <dgm:prSet phldrT="[Text]" custT="1"/>
      <dgm:spPr>
        <a:solidFill>
          <a:srgbClr val="7030A0"/>
        </a:solidFill>
        <a:ln>
          <a:solidFill>
            <a:srgbClr val="7030A0"/>
          </a:solidFill>
        </a:ln>
      </dgm:spPr>
      <dgm:t>
        <a:bodyPr/>
        <a:lstStyle/>
        <a:p>
          <a:pPr algn="l"/>
          <a:r>
            <a:rPr lang="en-US" sz="1200"/>
            <a:t>Proposals</a:t>
          </a:r>
        </a:p>
      </dgm:t>
    </dgm:pt>
    <dgm:pt modelId="{EDC56110-9497-479F-9DA5-BD48755C93EB}" type="parTrans" cxnId="{EFB8F220-E0E4-4F22-9387-92C678D227DC}">
      <dgm:prSet/>
      <dgm:spPr/>
      <dgm:t>
        <a:bodyPr/>
        <a:lstStyle/>
        <a:p>
          <a:pPr algn="l"/>
          <a:endParaRPr lang="en-US"/>
        </a:p>
      </dgm:t>
    </dgm:pt>
    <dgm:pt modelId="{6F6EB582-29ED-4FE7-A1B6-6FD5E40F2F71}" type="sibTrans" cxnId="{EFB8F220-E0E4-4F22-9387-92C678D227DC}">
      <dgm:prSet/>
      <dgm:spPr/>
      <dgm:t>
        <a:bodyPr/>
        <a:lstStyle/>
        <a:p>
          <a:pPr algn="l"/>
          <a:endParaRPr lang="en-US"/>
        </a:p>
      </dgm:t>
    </dgm:pt>
    <dgm:pt modelId="{155C995E-AA32-4C24-9DF8-39FC3FB3941A}">
      <dgm:prSet phldrT="[Text]" custT="1"/>
      <dgm:spPr>
        <a:ln>
          <a:solidFill>
            <a:srgbClr val="7030A0"/>
          </a:solidFill>
        </a:ln>
      </dgm:spPr>
      <dgm:t>
        <a:bodyPr/>
        <a:lstStyle/>
        <a:p>
          <a:pPr algn="l"/>
          <a:r>
            <a:rPr lang="en-US" sz="900" b="1"/>
            <a:t>Unsubmitted</a:t>
          </a:r>
          <a:r>
            <a:rPr lang="en-US" sz="900"/>
            <a:t>: Automatic status when the IPF is created and being completed; PAS  can change status to Unsubmitted from Adminster Proposal screen and pause the IPF to make appropriate corrections to the IPF without clearing any IPF approvals and then update the status back to Approval - Unit</a:t>
          </a:r>
        </a:p>
      </dgm:t>
    </dgm:pt>
    <dgm:pt modelId="{D84CCFF7-FCA1-4888-AD79-22547499B5AC}" type="parTrans" cxnId="{19490058-3B16-4CEE-A8CE-2C8C8D0DD43A}">
      <dgm:prSet/>
      <dgm:spPr/>
      <dgm:t>
        <a:bodyPr/>
        <a:lstStyle/>
        <a:p>
          <a:pPr algn="l"/>
          <a:endParaRPr lang="en-US"/>
        </a:p>
      </dgm:t>
    </dgm:pt>
    <dgm:pt modelId="{D3B625D8-99D6-4BAF-A333-59B870808060}" type="sibTrans" cxnId="{19490058-3B16-4CEE-A8CE-2C8C8D0DD43A}">
      <dgm:prSet/>
      <dgm:spPr/>
      <dgm:t>
        <a:bodyPr/>
        <a:lstStyle/>
        <a:p>
          <a:pPr algn="l"/>
          <a:endParaRPr lang="en-US"/>
        </a:p>
      </dgm:t>
    </dgm:pt>
    <dgm:pt modelId="{221AB79C-71FE-4DEE-AE48-7A7CE7F90686}">
      <dgm:prSet phldrT="[Text]" custT="1"/>
      <dgm:spPr>
        <a:solidFill>
          <a:srgbClr val="7030A0"/>
        </a:solidFill>
        <a:ln>
          <a:solidFill>
            <a:srgbClr val="7030A0"/>
          </a:solidFill>
        </a:ln>
      </dgm:spPr>
      <dgm:t>
        <a:bodyPr/>
        <a:lstStyle/>
        <a:p>
          <a:pPr algn="l"/>
          <a:r>
            <a:rPr lang="en-US" sz="1200"/>
            <a:t>Awards</a:t>
          </a:r>
        </a:p>
      </dgm:t>
    </dgm:pt>
    <dgm:pt modelId="{0FCEA1AD-CE4F-4885-AA5F-ACAA8DC2B976}" type="parTrans" cxnId="{906A80F5-1E7D-4002-A226-F29421534DE2}">
      <dgm:prSet/>
      <dgm:spPr/>
      <dgm:t>
        <a:bodyPr/>
        <a:lstStyle/>
        <a:p>
          <a:pPr algn="l"/>
          <a:endParaRPr lang="en-US"/>
        </a:p>
      </dgm:t>
    </dgm:pt>
    <dgm:pt modelId="{C3CDF0F3-4211-4171-8B0E-5F1200856079}" type="sibTrans" cxnId="{906A80F5-1E7D-4002-A226-F29421534DE2}">
      <dgm:prSet/>
      <dgm:spPr/>
      <dgm:t>
        <a:bodyPr/>
        <a:lstStyle/>
        <a:p>
          <a:pPr algn="l"/>
          <a:endParaRPr lang="en-US"/>
        </a:p>
      </dgm:t>
    </dgm:pt>
    <dgm:pt modelId="{A833F7A3-D8E5-43CD-932F-48D6548AC6CD}">
      <dgm:prSet phldrT="[Text]" custT="1"/>
      <dgm:spPr>
        <a:ln>
          <a:solidFill>
            <a:srgbClr val="7030A0"/>
          </a:solidFill>
        </a:ln>
      </dgm:spPr>
      <dgm:t>
        <a:bodyPr/>
        <a:lstStyle/>
        <a:p>
          <a:pPr algn="l"/>
          <a:r>
            <a:rPr lang="en-US" sz="900" b="1"/>
            <a:t>Proposed</a:t>
          </a:r>
          <a:r>
            <a:rPr lang="en-US" sz="900" b="0"/>
            <a:t>: Award is being reviewed by PAS and/or in transit to SPA</a:t>
          </a:r>
          <a:endParaRPr lang="en-US" sz="900" b="1"/>
        </a:p>
      </dgm:t>
    </dgm:pt>
    <dgm:pt modelId="{8677610C-DB6C-40D7-AEEC-109351794AB1}" type="parTrans" cxnId="{1638A680-D991-4C90-A821-03D68CCD8362}">
      <dgm:prSet/>
      <dgm:spPr/>
      <dgm:t>
        <a:bodyPr/>
        <a:lstStyle/>
        <a:p>
          <a:pPr algn="l"/>
          <a:endParaRPr lang="en-US"/>
        </a:p>
      </dgm:t>
    </dgm:pt>
    <dgm:pt modelId="{C70F2176-BCA3-4133-B188-EA29B088A006}" type="sibTrans" cxnId="{1638A680-D991-4C90-A821-03D68CCD8362}">
      <dgm:prSet/>
      <dgm:spPr/>
      <dgm:t>
        <a:bodyPr/>
        <a:lstStyle/>
        <a:p>
          <a:pPr algn="l"/>
          <a:endParaRPr lang="en-US"/>
        </a:p>
      </dgm:t>
    </dgm:pt>
    <dgm:pt modelId="{2CB68C8F-0AAD-48D6-9E02-C07C95FA329E}">
      <dgm:prSet phldrT="[Text]" custT="1"/>
      <dgm:spPr>
        <a:solidFill>
          <a:srgbClr val="7030A0"/>
        </a:solidFill>
        <a:ln>
          <a:solidFill>
            <a:srgbClr val="7030A0"/>
          </a:solidFill>
        </a:ln>
      </dgm:spPr>
      <dgm:t>
        <a:bodyPr/>
        <a:lstStyle/>
        <a:p>
          <a:pPr algn="l"/>
          <a:r>
            <a:rPr lang="en-US" sz="1200"/>
            <a:t>Projects</a:t>
          </a:r>
        </a:p>
      </dgm:t>
    </dgm:pt>
    <dgm:pt modelId="{BEA67F29-AA4A-46D9-AFEB-6A4ACCF87F13}" type="parTrans" cxnId="{F3E0700A-CC8E-4626-AFE2-C35457CB7120}">
      <dgm:prSet/>
      <dgm:spPr/>
      <dgm:t>
        <a:bodyPr/>
        <a:lstStyle/>
        <a:p>
          <a:pPr algn="l"/>
          <a:endParaRPr lang="en-US"/>
        </a:p>
      </dgm:t>
    </dgm:pt>
    <dgm:pt modelId="{1EDFF95D-E5D8-4569-B261-5C82A29A12E1}" type="sibTrans" cxnId="{F3E0700A-CC8E-4626-AFE2-C35457CB7120}">
      <dgm:prSet/>
      <dgm:spPr/>
      <dgm:t>
        <a:bodyPr/>
        <a:lstStyle/>
        <a:p>
          <a:pPr algn="l"/>
          <a:endParaRPr lang="en-US"/>
        </a:p>
      </dgm:t>
    </dgm:pt>
    <dgm:pt modelId="{0E23FC08-6327-4F4C-9AF8-B3985A2786ED}">
      <dgm:prSet phldrT="[Text]" custT="1"/>
      <dgm:spPr>
        <a:ln>
          <a:solidFill>
            <a:srgbClr val="7030A0"/>
          </a:solidFill>
        </a:ln>
      </dgm:spPr>
      <dgm:t>
        <a:bodyPr/>
        <a:lstStyle/>
        <a:p>
          <a:pPr algn="l"/>
          <a:r>
            <a:rPr lang="en-US" sz="900" b="1"/>
            <a:t>Submitted</a:t>
          </a:r>
          <a:r>
            <a:rPr lang="en-US" sz="900"/>
            <a:t>: Overdraft Spending request has been formally submitted for approval</a:t>
          </a:r>
        </a:p>
      </dgm:t>
    </dgm:pt>
    <dgm:pt modelId="{236D7256-CA18-49F7-8C00-399587605816}" type="parTrans" cxnId="{07ED852E-FF88-42F6-8CB0-03C7F1C37261}">
      <dgm:prSet/>
      <dgm:spPr/>
      <dgm:t>
        <a:bodyPr/>
        <a:lstStyle/>
        <a:p>
          <a:pPr algn="l"/>
          <a:endParaRPr lang="en-US"/>
        </a:p>
      </dgm:t>
    </dgm:pt>
    <dgm:pt modelId="{A667EEDA-E5DB-4083-B104-BF59A9EF6DC3}" type="sibTrans" cxnId="{07ED852E-FF88-42F6-8CB0-03C7F1C37261}">
      <dgm:prSet/>
      <dgm:spPr/>
      <dgm:t>
        <a:bodyPr/>
        <a:lstStyle/>
        <a:p>
          <a:pPr algn="l"/>
          <a:endParaRPr lang="en-US"/>
        </a:p>
      </dgm:t>
    </dgm:pt>
    <dgm:pt modelId="{698EC10E-C61E-4EAD-833A-02EA31D9DC39}">
      <dgm:prSet phldrT="[Text]" custT="1"/>
      <dgm:spPr>
        <a:solidFill>
          <a:srgbClr val="7030A0"/>
        </a:solidFill>
        <a:ln>
          <a:solidFill>
            <a:srgbClr val="7030A0"/>
          </a:solidFill>
        </a:ln>
      </dgm:spPr>
      <dgm:t>
        <a:bodyPr/>
        <a:lstStyle/>
        <a:p>
          <a:pPr algn="l"/>
          <a:r>
            <a:rPr lang="en-US" sz="1200"/>
            <a:t>Subcontracts</a:t>
          </a:r>
        </a:p>
      </dgm:t>
    </dgm:pt>
    <dgm:pt modelId="{19674C7F-6645-4AD4-906D-2C065AA62F43}" type="parTrans" cxnId="{2725B999-9AFF-490C-93CA-65099E518C7A}">
      <dgm:prSet/>
      <dgm:spPr/>
      <dgm:t>
        <a:bodyPr/>
        <a:lstStyle/>
        <a:p>
          <a:pPr algn="l"/>
          <a:endParaRPr lang="en-US"/>
        </a:p>
      </dgm:t>
    </dgm:pt>
    <dgm:pt modelId="{6A16D12F-EB22-44A7-A1CC-E654FD4C5C34}" type="sibTrans" cxnId="{2725B999-9AFF-490C-93CA-65099E518C7A}">
      <dgm:prSet/>
      <dgm:spPr/>
      <dgm:t>
        <a:bodyPr/>
        <a:lstStyle/>
        <a:p>
          <a:pPr algn="l"/>
          <a:endParaRPr lang="en-US"/>
        </a:p>
      </dgm:t>
    </dgm:pt>
    <dgm:pt modelId="{32FECAFD-5857-4AF7-B10B-6852F1CBAF6D}">
      <dgm:prSet phldrT="[Text]" custT="1"/>
      <dgm:spPr>
        <a:solidFill>
          <a:srgbClr val="7030A0"/>
        </a:solidFill>
        <a:ln>
          <a:solidFill>
            <a:srgbClr val="7030A0"/>
          </a:solidFill>
        </a:ln>
      </dgm:spPr>
      <dgm:t>
        <a:bodyPr/>
        <a:lstStyle/>
        <a:p>
          <a:pPr algn="l"/>
          <a:r>
            <a:rPr lang="en-US" sz="1200"/>
            <a:t>Overdraft Spending Requests</a:t>
          </a:r>
        </a:p>
      </dgm:t>
    </dgm:pt>
    <dgm:pt modelId="{C7D9BC04-EEB2-49F4-8BED-86AB9468B88E}" type="parTrans" cxnId="{C27D7726-07F3-48A3-B349-B51528A7DA56}">
      <dgm:prSet/>
      <dgm:spPr/>
      <dgm:t>
        <a:bodyPr/>
        <a:lstStyle/>
        <a:p>
          <a:pPr algn="l"/>
          <a:endParaRPr lang="en-US"/>
        </a:p>
      </dgm:t>
    </dgm:pt>
    <dgm:pt modelId="{A2B30198-35D4-44B4-A1B2-E3E717FE362F}" type="sibTrans" cxnId="{C27D7726-07F3-48A3-B349-B51528A7DA56}">
      <dgm:prSet/>
      <dgm:spPr/>
      <dgm:t>
        <a:bodyPr/>
        <a:lstStyle/>
        <a:p>
          <a:pPr algn="l"/>
          <a:endParaRPr lang="en-US"/>
        </a:p>
      </dgm:t>
    </dgm:pt>
    <dgm:pt modelId="{F1D1D939-25AD-4D66-8D0E-5AAE95C93FE3}">
      <dgm:prSet phldrT="[Text]" custT="1"/>
      <dgm:spPr>
        <a:ln>
          <a:solidFill>
            <a:srgbClr val="7030A0"/>
          </a:solidFill>
        </a:ln>
      </dgm:spPr>
      <dgm:t>
        <a:bodyPr/>
        <a:lstStyle/>
        <a:p>
          <a:pPr algn="l"/>
          <a:r>
            <a:rPr lang="en-US" sz="900" b="1"/>
            <a:t>Proposed</a:t>
          </a:r>
          <a:r>
            <a:rPr lang="en-US" sz="900"/>
            <a:t>:</a:t>
          </a:r>
          <a:r>
            <a:rPr lang="en-US" sz="900" b="1"/>
            <a:t> </a:t>
          </a:r>
          <a:r>
            <a:rPr lang="en-US" sz="900" b="0"/>
            <a:t>Project is being reviewed by PAS and/or in transit to SPA</a:t>
          </a:r>
          <a:r>
            <a:rPr lang="en-US" sz="900"/>
            <a:t> </a:t>
          </a:r>
        </a:p>
      </dgm:t>
    </dgm:pt>
    <dgm:pt modelId="{2CE02759-A3C2-45A6-9865-3B5DEBEB1F7B}" type="parTrans" cxnId="{8930C051-7850-46AB-9AD8-10269F70A66A}">
      <dgm:prSet/>
      <dgm:spPr/>
      <dgm:t>
        <a:bodyPr/>
        <a:lstStyle/>
        <a:p>
          <a:pPr algn="l"/>
          <a:endParaRPr lang="en-US"/>
        </a:p>
      </dgm:t>
    </dgm:pt>
    <dgm:pt modelId="{C20D0F88-E489-4EE0-A14F-CBC3751A2AFA}" type="sibTrans" cxnId="{8930C051-7850-46AB-9AD8-10269F70A66A}">
      <dgm:prSet/>
      <dgm:spPr/>
      <dgm:t>
        <a:bodyPr/>
        <a:lstStyle/>
        <a:p>
          <a:pPr algn="l"/>
          <a:endParaRPr lang="en-US"/>
        </a:p>
      </dgm:t>
    </dgm:pt>
    <dgm:pt modelId="{726747BB-E595-49CD-BB02-EC7F8D4ABB73}">
      <dgm:prSet phldrT="[Text]" custT="1"/>
      <dgm:spPr>
        <a:ln>
          <a:solidFill>
            <a:srgbClr val="7030A0"/>
          </a:solidFill>
        </a:ln>
      </dgm:spPr>
      <dgm:t>
        <a:bodyPr/>
        <a:lstStyle/>
        <a:p>
          <a:pPr algn="l"/>
          <a:r>
            <a:rPr lang="en-US" sz="900"/>
            <a:t>(</a:t>
          </a:r>
          <a:r>
            <a:rPr lang="en-US" sz="900" b="1"/>
            <a:t>Awaiting</a:t>
          </a:r>
          <a:r>
            <a:rPr lang="en-US" sz="900"/>
            <a:t>) </a:t>
          </a:r>
          <a:r>
            <a:rPr lang="en-US" sz="900" b="1"/>
            <a:t>Admin</a:t>
          </a:r>
          <a:r>
            <a:rPr lang="en-US" sz="900"/>
            <a:t> </a:t>
          </a:r>
          <a:r>
            <a:rPr lang="en-US" sz="900" b="1"/>
            <a:t>Dept</a:t>
          </a:r>
          <a:r>
            <a:rPr lang="en-US" sz="900"/>
            <a:t>: Agreement has been sent to PI and Department for review/approval</a:t>
          </a:r>
        </a:p>
      </dgm:t>
    </dgm:pt>
    <dgm:pt modelId="{4F0E7E89-5609-463A-965B-06316DC7B1B3}" type="parTrans" cxnId="{A99B3D63-5326-438C-B563-DF8594450646}">
      <dgm:prSet/>
      <dgm:spPr/>
      <dgm:t>
        <a:bodyPr/>
        <a:lstStyle/>
        <a:p>
          <a:pPr algn="l"/>
          <a:endParaRPr lang="en-US"/>
        </a:p>
      </dgm:t>
    </dgm:pt>
    <dgm:pt modelId="{A0CBDAD2-649C-480C-9DF2-25B28139C961}" type="sibTrans" cxnId="{A99B3D63-5326-438C-B563-DF8594450646}">
      <dgm:prSet/>
      <dgm:spPr/>
      <dgm:t>
        <a:bodyPr/>
        <a:lstStyle/>
        <a:p>
          <a:pPr algn="l"/>
          <a:endParaRPr lang="en-US"/>
        </a:p>
      </dgm:t>
    </dgm:pt>
    <dgm:pt modelId="{A3415BFD-500A-4EC4-8E48-EA00908181B8}">
      <dgm:prSet phldrT="[Text]" custT="1"/>
      <dgm:spPr>
        <a:ln>
          <a:solidFill>
            <a:srgbClr val="7030A0"/>
          </a:solidFill>
        </a:ln>
      </dgm:spPr>
      <dgm:t>
        <a:bodyPr/>
        <a:lstStyle/>
        <a:p>
          <a:pPr algn="l"/>
          <a:r>
            <a:rPr lang="en-US" sz="900" b="1"/>
            <a:t>Authorized</a:t>
          </a:r>
          <a:r>
            <a:rPr lang="en-US" sz="900"/>
            <a:t>: Overdraft Spending request is approved</a:t>
          </a:r>
        </a:p>
      </dgm:t>
    </dgm:pt>
    <dgm:pt modelId="{D930EE8F-53A2-4AC4-9C3B-DB9273DC9192}" type="parTrans" cxnId="{EDA5007D-E3F9-4332-B3BE-422DA35FF688}">
      <dgm:prSet/>
      <dgm:spPr/>
      <dgm:t>
        <a:bodyPr/>
        <a:lstStyle/>
        <a:p>
          <a:pPr algn="l"/>
          <a:endParaRPr lang="en-US"/>
        </a:p>
      </dgm:t>
    </dgm:pt>
    <dgm:pt modelId="{15C0CCF3-161E-4CF0-96C3-80306E797BD0}" type="sibTrans" cxnId="{EDA5007D-E3F9-4332-B3BE-422DA35FF688}">
      <dgm:prSet/>
      <dgm:spPr/>
      <dgm:t>
        <a:bodyPr/>
        <a:lstStyle/>
        <a:p>
          <a:pPr algn="l"/>
          <a:endParaRPr lang="en-US"/>
        </a:p>
      </dgm:t>
    </dgm:pt>
    <dgm:pt modelId="{875CDD03-8638-45E1-920D-17244677F2B2}">
      <dgm:prSet phldrT="[Text]" custT="1"/>
      <dgm:spPr>
        <a:ln>
          <a:solidFill>
            <a:srgbClr val="7030A0"/>
          </a:solidFill>
        </a:ln>
      </dgm:spPr>
      <dgm:t>
        <a:bodyPr/>
        <a:lstStyle/>
        <a:p>
          <a:pPr algn="l"/>
          <a:r>
            <a:rPr lang="en-US" sz="900" b="1"/>
            <a:t>Rejected</a:t>
          </a:r>
          <a:r>
            <a:rPr lang="en-US" sz="900"/>
            <a:t>: Overdraft Spending request is rejected by the approver</a:t>
          </a:r>
        </a:p>
      </dgm:t>
    </dgm:pt>
    <dgm:pt modelId="{67ED19DA-9759-415A-ADB3-2BC9AD91172D}" type="parTrans" cxnId="{517EC8AF-DCBD-4597-8215-459761460ADD}">
      <dgm:prSet/>
      <dgm:spPr/>
      <dgm:t>
        <a:bodyPr/>
        <a:lstStyle/>
        <a:p>
          <a:pPr algn="l"/>
          <a:endParaRPr lang="en-US"/>
        </a:p>
      </dgm:t>
    </dgm:pt>
    <dgm:pt modelId="{E1E1131B-F1E6-446B-B69C-544F4CCC6162}" type="sibTrans" cxnId="{517EC8AF-DCBD-4597-8215-459761460ADD}">
      <dgm:prSet/>
      <dgm:spPr/>
      <dgm:t>
        <a:bodyPr/>
        <a:lstStyle/>
        <a:p>
          <a:pPr algn="l"/>
          <a:endParaRPr lang="en-US"/>
        </a:p>
      </dgm:t>
    </dgm:pt>
    <dgm:pt modelId="{823FFCB8-6C84-4117-91F6-9BB35B856DDC}">
      <dgm:prSet phldrT="[Text]" custT="1"/>
      <dgm:spPr>
        <a:ln>
          <a:solidFill>
            <a:srgbClr val="7030A0"/>
          </a:solidFill>
        </a:ln>
      </dgm:spPr>
      <dgm:t>
        <a:bodyPr/>
        <a:lstStyle/>
        <a:p>
          <a:pPr algn="l"/>
          <a:r>
            <a:rPr lang="en-US" sz="900" b="1"/>
            <a:t>Funded</a:t>
          </a:r>
          <a:r>
            <a:rPr lang="en-US" sz="900"/>
            <a:t>: Overdraft Spending status has become obsolete as sponsor approved award has been processed by SPA</a:t>
          </a:r>
        </a:p>
      </dgm:t>
    </dgm:pt>
    <dgm:pt modelId="{B33241AA-B0F5-4BA4-9A38-BBCDDEB96E07}" type="parTrans" cxnId="{45635267-55B4-42B4-ADCC-0B472C3578C0}">
      <dgm:prSet/>
      <dgm:spPr/>
      <dgm:t>
        <a:bodyPr/>
        <a:lstStyle/>
        <a:p>
          <a:pPr algn="l"/>
          <a:endParaRPr lang="en-US"/>
        </a:p>
      </dgm:t>
    </dgm:pt>
    <dgm:pt modelId="{1E0E37E1-26A8-438F-B141-6870A99DFE16}" type="sibTrans" cxnId="{45635267-55B4-42B4-ADCC-0B472C3578C0}">
      <dgm:prSet/>
      <dgm:spPr/>
      <dgm:t>
        <a:bodyPr/>
        <a:lstStyle/>
        <a:p>
          <a:pPr algn="l"/>
          <a:endParaRPr lang="en-US"/>
        </a:p>
      </dgm:t>
    </dgm:pt>
    <dgm:pt modelId="{146CAE8B-DFF3-47E9-8496-21A5AC83B454}">
      <dgm:prSet phldrT="[Text]" custT="1"/>
      <dgm:spPr>
        <a:ln>
          <a:solidFill>
            <a:srgbClr val="7030A0"/>
          </a:solidFill>
        </a:ln>
      </dgm:spPr>
      <dgm:t>
        <a:bodyPr/>
        <a:lstStyle/>
        <a:p>
          <a:pPr algn="l"/>
          <a:r>
            <a:rPr lang="en-US" sz="900" b="1"/>
            <a:t>Deleted</a:t>
          </a:r>
          <a:r>
            <a:rPr lang="en-US" sz="900"/>
            <a:t>: Overdraft Spending request has been removed/deleted by SPA </a:t>
          </a:r>
          <a:r>
            <a:rPr lang="en-US" sz="900" i="0"/>
            <a:t>per department request (no longer needed)</a:t>
          </a:r>
        </a:p>
      </dgm:t>
    </dgm:pt>
    <dgm:pt modelId="{25079ED0-8FB4-4FD3-9B40-EF6102521BAB}" type="parTrans" cxnId="{3255F9AB-B470-40B9-A54A-928C8313EC37}">
      <dgm:prSet/>
      <dgm:spPr/>
      <dgm:t>
        <a:bodyPr/>
        <a:lstStyle/>
        <a:p>
          <a:pPr algn="l"/>
          <a:endParaRPr lang="en-US"/>
        </a:p>
      </dgm:t>
    </dgm:pt>
    <dgm:pt modelId="{8CB0F579-C71A-4274-9A79-0ECF6EA7F737}" type="sibTrans" cxnId="{3255F9AB-B470-40B9-A54A-928C8313EC37}">
      <dgm:prSet/>
      <dgm:spPr/>
      <dgm:t>
        <a:bodyPr/>
        <a:lstStyle/>
        <a:p>
          <a:pPr algn="l"/>
          <a:endParaRPr lang="en-US"/>
        </a:p>
      </dgm:t>
    </dgm:pt>
    <dgm:pt modelId="{85FB0A18-EBEE-40C2-B467-14E3179B17F2}">
      <dgm:prSet phldrT="[Text]" custT="1"/>
      <dgm:spPr>
        <a:ln>
          <a:solidFill>
            <a:srgbClr val="7030A0"/>
          </a:solidFill>
        </a:ln>
      </dgm:spPr>
      <dgm:t>
        <a:bodyPr/>
        <a:lstStyle/>
        <a:p>
          <a:pPr algn="l"/>
          <a:r>
            <a:rPr lang="en-US" sz="900" b="1"/>
            <a:t>Active</a:t>
          </a:r>
          <a:r>
            <a:rPr lang="en-US" sz="900" b="0"/>
            <a:t>: Project is setup in Oracle and available for spending</a:t>
          </a:r>
          <a:endParaRPr lang="en-US" sz="900" b="1"/>
        </a:p>
      </dgm:t>
    </dgm:pt>
    <dgm:pt modelId="{8141ADC0-4E77-46F3-9A24-D4CFE3742A1F}" type="parTrans" cxnId="{197B0771-8641-4DE2-A154-388D7C7F9FB2}">
      <dgm:prSet/>
      <dgm:spPr/>
      <dgm:t>
        <a:bodyPr/>
        <a:lstStyle/>
        <a:p>
          <a:pPr algn="l"/>
          <a:endParaRPr lang="en-US"/>
        </a:p>
      </dgm:t>
    </dgm:pt>
    <dgm:pt modelId="{32B5B679-F42E-4435-91F4-8BC117E67500}" type="sibTrans" cxnId="{197B0771-8641-4DE2-A154-388D7C7F9FB2}">
      <dgm:prSet/>
      <dgm:spPr/>
      <dgm:t>
        <a:bodyPr/>
        <a:lstStyle/>
        <a:p>
          <a:pPr algn="l"/>
          <a:endParaRPr lang="en-US"/>
        </a:p>
      </dgm:t>
    </dgm:pt>
    <dgm:pt modelId="{33095114-3D18-4303-8F62-D4FF4CB29AB2}">
      <dgm:prSet phldrT="[Text]" custT="1"/>
      <dgm:spPr>
        <a:ln>
          <a:solidFill>
            <a:srgbClr val="7030A0"/>
          </a:solidFill>
        </a:ln>
      </dgm:spPr>
      <dgm:t>
        <a:bodyPr/>
        <a:lstStyle/>
        <a:p>
          <a:pPr algn="l"/>
          <a:r>
            <a:rPr lang="en-US" sz="900" b="1"/>
            <a:t>On</a:t>
          </a:r>
          <a:r>
            <a:rPr lang="en-US" sz="900"/>
            <a:t> </a:t>
          </a:r>
          <a:r>
            <a:rPr lang="en-US" sz="900" b="1"/>
            <a:t>Hold</a:t>
          </a:r>
          <a:r>
            <a:rPr lang="en-US" sz="900" b="0"/>
            <a:t>: Project has been put on hold in Oracle and unavailable for spending</a:t>
          </a:r>
          <a:endParaRPr lang="en-US" sz="900" b="1"/>
        </a:p>
      </dgm:t>
    </dgm:pt>
    <dgm:pt modelId="{FE007323-F1C6-46AF-AE35-C38C780398F9}" type="parTrans" cxnId="{147AC669-9641-4329-B6E6-67E625944858}">
      <dgm:prSet/>
      <dgm:spPr/>
      <dgm:t>
        <a:bodyPr/>
        <a:lstStyle/>
        <a:p>
          <a:pPr algn="l"/>
          <a:endParaRPr lang="en-US"/>
        </a:p>
      </dgm:t>
    </dgm:pt>
    <dgm:pt modelId="{D4818A86-24FC-4B52-93F3-DEA06C3E8880}" type="sibTrans" cxnId="{147AC669-9641-4329-B6E6-67E625944858}">
      <dgm:prSet/>
      <dgm:spPr/>
      <dgm:t>
        <a:bodyPr/>
        <a:lstStyle/>
        <a:p>
          <a:pPr algn="l"/>
          <a:endParaRPr lang="en-US"/>
        </a:p>
      </dgm:t>
    </dgm:pt>
    <dgm:pt modelId="{5D10ED23-19EA-4949-9C4A-075CCAA28F90}">
      <dgm:prSet phldrT="[Text]" custT="1"/>
      <dgm:spPr>
        <a:ln>
          <a:solidFill>
            <a:srgbClr val="7030A0"/>
          </a:solidFill>
        </a:ln>
      </dgm:spPr>
      <dgm:t>
        <a:bodyPr/>
        <a:lstStyle/>
        <a:p>
          <a:pPr algn="l"/>
          <a:r>
            <a:rPr lang="en-US" sz="900" b="1">
              <a:solidFill>
                <a:sysClr val="windowText" lastClr="000000"/>
              </a:solidFill>
            </a:rPr>
            <a:t>Closed</a:t>
          </a:r>
          <a:r>
            <a:rPr lang="en-US" sz="900" b="0">
              <a:solidFill>
                <a:sysClr val="windowText" lastClr="000000"/>
              </a:solidFill>
            </a:rPr>
            <a:t>: Project file has been closed in Oracle; audit documents remain available via Cayuse</a:t>
          </a:r>
          <a:endParaRPr lang="en-US" sz="900" b="1">
            <a:solidFill>
              <a:sysClr val="windowText" lastClr="000000"/>
            </a:solidFill>
          </a:endParaRPr>
        </a:p>
      </dgm:t>
    </dgm:pt>
    <dgm:pt modelId="{D76DF263-B12C-4F69-BB5F-66F269B28270}" type="parTrans" cxnId="{C1C29EC1-5382-4F21-8C84-2280E7919E0B}">
      <dgm:prSet/>
      <dgm:spPr/>
      <dgm:t>
        <a:bodyPr/>
        <a:lstStyle/>
        <a:p>
          <a:pPr algn="l"/>
          <a:endParaRPr lang="en-US"/>
        </a:p>
      </dgm:t>
    </dgm:pt>
    <dgm:pt modelId="{827A17CD-F400-45E9-9E3A-F2F1D572D799}" type="sibTrans" cxnId="{C1C29EC1-5382-4F21-8C84-2280E7919E0B}">
      <dgm:prSet/>
      <dgm:spPr/>
      <dgm:t>
        <a:bodyPr/>
        <a:lstStyle/>
        <a:p>
          <a:pPr algn="l"/>
          <a:endParaRPr lang="en-US"/>
        </a:p>
      </dgm:t>
    </dgm:pt>
    <dgm:pt modelId="{2277DA51-A359-4957-884A-5FD9B9C316FA}">
      <dgm:prSet phldrT="[Text]" custT="1"/>
      <dgm:spPr>
        <a:ln>
          <a:solidFill>
            <a:srgbClr val="7030A0"/>
          </a:solidFill>
        </a:ln>
      </dgm:spPr>
      <dgm:t>
        <a:bodyPr/>
        <a:lstStyle/>
        <a:p>
          <a:pPr algn="l"/>
          <a:r>
            <a:rPr lang="en-US" sz="900" b="1">
              <a:solidFill>
                <a:sysClr val="windowText" lastClr="000000"/>
              </a:solidFill>
            </a:rPr>
            <a:t>Off</a:t>
          </a:r>
          <a:r>
            <a:rPr lang="en-US" sz="900">
              <a:solidFill>
                <a:sysClr val="windowText" lastClr="000000"/>
              </a:solidFill>
            </a:rPr>
            <a:t> </a:t>
          </a:r>
          <a:r>
            <a:rPr lang="en-US" sz="900" b="1">
              <a:solidFill>
                <a:sysClr val="windowText" lastClr="000000"/>
              </a:solidFill>
            </a:rPr>
            <a:t>Site - Paper</a:t>
          </a:r>
          <a:r>
            <a:rPr lang="en-US" sz="900" b="0">
              <a:solidFill>
                <a:sysClr val="windowText" lastClr="000000"/>
              </a:solidFill>
            </a:rPr>
            <a:t>: Project file has been closed in Oracle; audit documents have been moved off site</a:t>
          </a:r>
          <a:endParaRPr lang="en-US" sz="900" b="1">
            <a:solidFill>
              <a:sysClr val="windowText" lastClr="000000"/>
            </a:solidFill>
          </a:endParaRPr>
        </a:p>
      </dgm:t>
    </dgm:pt>
    <dgm:pt modelId="{5CF0130A-706C-488B-9072-AE72F3666884}" type="parTrans" cxnId="{BB3BC1AB-FFFB-4629-B0F2-996B0AB645D6}">
      <dgm:prSet/>
      <dgm:spPr/>
      <dgm:t>
        <a:bodyPr/>
        <a:lstStyle/>
        <a:p>
          <a:pPr algn="l"/>
          <a:endParaRPr lang="en-US"/>
        </a:p>
      </dgm:t>
    </dgm:pt>
    <dgm:pt modelId="{CF4EEE80-B00D-453E-80DB-01370C06B998}" type="sibTrans" cxnId="{BB3BC1AB-FFFB-4629-B0F2-996B0AB645D6}">
      <dgm:prSet/>
      <dgm:spPr/>
      <dgm:t>
        <a:bodyPr/>
        <a:lstStyle/>
        <a:p>
          <a:pPr algn="l"/>
          <a:endParaRPr lang="en-US"/>
        </a:p>
      </dgm:t>
    </dgm:pt>
    <dgm:pt modelId="{1E4EB7C6-E5DC-4B6A-837F-8B3EA294DCBE}">
      <dgm:prSet phldrT="[Text]" custT="1"/>
      <dgm:spPr>
        <a:ln>
          <a:solidFill>
            <a:srgbClr val="7030A0"/>
          </a:solidFill>
        </a:ln>
      </dgm:spPr>
      <dgm:t>
        <a:bodyPr/>
        <a:lstStyle/>
        <a:p>
          <a:pPr algn="l"/>
          <a:r>
            <a:rPr lang="en-US" sz="900" b="1"/>
            <a:t>Destroyed</a:t>
          </a:r>
          <a:r>
            <a:rPr lang="en-US" sz="900" b="0"/>
            <a:t>: Physical project file has been permanently destroyed; utilized for LEGACY records</a:t>
          </a:r>
          <a:endParaRPr lang="en-US" sz="900" b="1"/>
        </a:p>
      </dgm:t>
    </dgm:pt>
    <dgm:pt modelId="{40E3DA0F-00CC-44C6-A2D9-9CB58C757791}" type="parTrans" cxnId="{CE211E3E-9BC5-4AE6-B3C2-3B2754425DCA}">
      <dgm:prSet/>
      <dgm:spPr/>
      <dgm:t>
        <a:bodyPr/>
        <a:lstStyle/>
        <a:p>
          <a:pPr algn="l"/>
          <a:endParaRPr lang="en-US"/>
        </a:p>
      </dgm:t>
    </dgm:pt>
    <dgm:pt modelId="{E8E1F48D-E155-4D50-BBC5-CAEFB61020AF}" type="sibTrans" cxnId="{CE211E3E-9BC5-4AE6-B3C2-3B2754425DCA}">
      <dgm:prSet/>
      <dgm:spPr/>
      <dgm:t>
        <a:bodyPr/>
        <a:lstStyle/>
        <a:p>
          <a:pPr algn="l"/>
          <a:endParaRPr lang="en-US"/>
        </a:p>
      </dgm:t>
    </dgm:pt>
    <dgm:pt modelId="{2008E33E-95CC-4B05-8FFB-D10A19D2184A}">
      <dgm:prSet phldrT="[Text]" custT="1"/>
      <dgm:spPr>
        <a:ln>
          <a:solidFill>
            <a:srgbClr val="7030A0"/>
          </a:solidFill>
        </a:ln>
      </dgm:spPr>
      <dgm:t>
        <a:bodyPr/>
        <a:lstStyle/>
        <a:p>
          <a:pPr algn="l"/>
          <a:r>
            <a:rPr lang="en-US" sz="900" b="1"/>
            <a:t>Setup</a:t>
          </a:r>
          <a:r>
            <a:rPr lang="en-US" sz="900"/>
            <a:t> </a:t>
          </a:r>
          <a:r>
            <a:rPr lang="en-US" sz="900" b="1"/>
            <a:t>in</a:t>
          </a:r>
          <a:r>
            <a:rPr lang="en-US" sz="900"/>
            <a:t> </a:t>
          </a:r>
          <a:r>
            <a:rPr lang="en-US" sz="900" b="1"/>
            <a:t>Process</a:t>
          </a:r>
          <a:r>
            <a:rPr lang="en-US" sz="900"/>
            <a:t>: Award is being reviewed and setup in Oracle by SPA</a:t>
          </a:r>
        </a:p>
      </dgm:t>
    </dgm:pt>
    <dgm:pt modelId="{5724981A-F1A5-4623-9B6D-02BEBD1E698D}" type="parTrans" cxnId="{05A78816-2721-497B-8975-043310042243}">
      <dgm:prSet/>
      <dgm:spPr/>
      <dgm:t>
        <a:bodyPr/>
        <a:lstStyle/>
        <a:p>
          <a:pPr algn="l"/>
          <a:endParaRPr lang="en-US"/>
        </a:p>
      </dgm:t>
    </dgm:pt>
    <dgm:pt modelId="{E7CAE5B6-265D-4341-8AD2-C6EC07F9B2CD}" type="sibTrans" cxnId="{05A78816-2721-497B-8975-043310042243}">
      <dgm:prSet/>
      <dgm:spPr/>
      <dgm:t>
        <a:bodyPr/>
        <a:lstStyle/>
        <a:p>
          <a:pPr algn="l"/>
          <a:endParaRPr lang="en-US"/>
        </a:p>
      </dgm:t>
    </dgm:pt>
    <dgm:pt modelId="{04F8166F-6853-42CC-953D-9BBD3732949D}">
      <dgm:prSet phldrT="[Text]" custT="1"/>
      <dgm:spPr>
        <a:ln>
          <a:solidFill>
            <a:srgbClr val="7030A0"/>
          </a:solidFill>
        </a:ln>
      </dgm:spPr>
      <dgm:t>
        <a:bodyPr/>
        <a:lstStyle/>
        <a:p>
          <a:pPr algn="l"/>
          <a:r>
            <a:rPr lang="en-US" sz="900" b="1"/>
            <a:t>Active</a:t>
          </a:r>
          <a:r>
            <a:rPr lang="en-US" sz="900"/>
            <a:t>: Award is setup in Oracle and available for spending</a:t>
          </a:r>
        </a:p>
      </dgm:t>
    </dgm:pt>
    <dgm:pt modelId="{3925E242-FBAB-4B36-A6C1-8B74BBB7890F}" type="parTrans" cxnId="{EDDA78DC-3F30-4A9B-B20F-AE0BC79047FA}">
      <dgm:prSet/>
      <dgm:spPr/>
      <dgm:t>
        <a:bodyPr/>
        <a:lstStyle/>
        <a:p>
          <a:pPr algn="l"/>
          <a:endParaRPr lang="en-US"/>
        </a:p>
      </dgm:t>
    </dgm:pt>
    <dgm:pt modelId="{F673156A-26D2-44C3-A3C4-D3D58736A62A}" type="sibTrans" cxnId="{EDDA78DC-3F30-4A9B-B20F-AE0BC79047FA}">
      <dgm:prSet/>
      <dgm:spPr/>
      <dgm:t>
        <a:bodyPr/>
        <a:lstStyle/>
        <a:p>
          <a:pPr algn="l"/>
          <a:endParaRPr lang="en-US"/>
        </a:p>
      </dgm:t>
    </dgm:pt>
    <dgm:pt modelId="{7F25A160-EA22-4400-A832-2114A8F6A0F9}">
      <dgm:prSet phldrT="[Text]" custT="1"/>
      <dgm:spPr>
        <a:ln>
          <a:solidFill>
            <a:srgbClr val="7030A0"/>
          </a:solidFill>
        </a:ln>
      </dgm:spPr>
      <dgm:t>
        <a:bodyPr/>
        <a:lstStyle/>
        <a:p>
          <a:pPr algn="l"/>
          <a:r>
            <a:rPr lang="en-US" sz="900" b="1"/>
            <a:t>On</a:t>
          </a:r>
          <a:r>
            <a:rPr lang="en-US" sz="900"/>
            <a:t> </a:t>
          </a:r>
          <a:r>
            <a:rPr lang="en-US" sz="900" b="1"/>
            <a:t>Hold</a:t>
          </a:r>
          <a:r>
            <a:rPr lang="en-US" sz="900"/>
            <a:t>: Award has been put on hold in Oracle and unavailable for spending</a:t>
          </a:r>
        </a:p>
      </dgm:t>
    </dgm:pt>
    <dgm:pt modelId="{CB7FF61B-F3F8-48EA-8513-432193621FA8}" type="parTrans" cxnId="{179CE871-A583-4235-9F00-ABDE0ACB1280}">
      <dgm:prSet/>
      <dgm:spPr/>
      <dgm:t>
        <a:bodyPr/>
        <a:lstStyle/>
        <a:p>
          <a:pPr algn="l"/>
          <a:endParaRPr lang="en-US"/>
        </a:p>
      </dgm:t>
    </dgm:pt>
    <dgm:pt modelId="{11A880D8-2050-4833-8B8C-C31420C944DA}" type="sibTrans" cxnId="{179CE871-A583-4235-9F00-ABDE0ACB1280}">
      <dgm:prSet/>
      <dgm:spPr/>
      <dgm:t>
        <a:bodyPr/>
        <a:lstStyle/>
        <a:p>
          <a:pPr algn="l"/>
          <a:endParaRPr lang="en-US"/>
        </a:p>
      </dgm:t>
    </dgm:pt>
    <dgm:pt modelId="{71EE23C5-09D0-4028-BABE-63417636E5E5}">
      <dgm:prSet phldrT="[Text]" custT="1"/>
      <dgm:spPr>
        <a:ln>
          <a:solidFill>
            <a:srgbClr val="7030A0"/>
          </a:solidFill>
        </a:ln>
      </dgm:spPr>
      <dgm:t>
        <a:bodyPr/>
        <a:lstStyle/>
        <a:p>
          <a:pPr algn="l"/>
          <a:r>
            <a:rPr lang="en-US" sz="900" b="1"/>
            <a:t>Closed</a:t>
          </a:r>
          <a:r>
            <a:rPr lang="en-US" sz="900"/>
            <a:t>: Award has ended and closed in Oracle</a:t>
          </a:r>
        </a:p>
      </dgm:t>
    </dgm:pt>
    <dgm:pt modelId="{03482C5C-4888-41C8-96EC-9639D7784FB5}" type="parTrans" cxnId="{C9FEEF21-0A76-4C78-9A6A-D1A039FB4FAB}">
      <dgm:prSet/>
      <dgm:spPr/>
      <dgm:t>
        <a:bodyPr/>
        <a:lstStyle/>
        <a:p>
          <a:pPr algn="l"/>
          <a:endParaRPr lang="en-US"/>
        </a:p>
      </dgm:t>
    </dgm:pt>
    <dgm:pt modelId="{C827241D-D4A3-4BE5-9703-AF17046C5E84}" type="sibTrans" cxnId="{C9FEEF21-0A76-4C78-9A6A-D1A039FB4FAB}">
      <dgm:prSet/>
      <dgm:spPr/>
      <dgm:t>
        <a:bodyPr/>
        <a:lstStyle/>
        <a:p>
          <a:pPr algn="l"/>
          <a:endParaRPr lang="en-US"/>
        </a:p>
      </dgm:t>
    </dgm:pt>
    <dgm:pt modelId="{8F58C331-BC1D-4AF1-AAFD-C98D29AFAC71}">
      <dgm:prSet phldrT="[Text]" custT="1"/>
      <dgm:spPr>
        <a:ln>
          <a:solidFill>
            <a:srgbClr val="7030A0"/>
          </a:solidFill>
        </a:ln>
      </dgm:spPr>
      <dgm:t>
        <a:bodyPr/>
        <a:lstStyle/>
        <a:p>
          <a:pPr algn="l"/>
          <a:r>
            <a:rPr lang="en-US" sz="900"/>
            <a:t>(</a:t>
          </a:r>
          <a:r>
            <a:rPr lang="en-US" sz="900" b="1"/>
            <a:t>Awaiting</a:t>
          </a:r>
          <a:r>
            <a:rPr lang="en-US" sz="900"/>
            <a:t>) </a:t>
          </a:r>
          <a:r>
            <a:rPr lang="en-US" sz="900" b="1"/>
            <a:t>Subcontractor</a:t>
          </a:r>
          <a:r>
            <a:rPr lang="en-US" sz="900"/>
            <a:t>: Agreement is awaiting Subrecipient signature</a:t>
          </a:r>
        </a:p>
      </dgm:t>
    </dgm:pt>
    <dgm:pt modelId="{B1B0EDD9-D303-4F8C-9B64-02C51D3592ED}" type="parTrans" cxnId="{B7152897-993A-4884-9774-DDEC8589234B}">
      <dgm:prSet/>
      <dgm:spPr/>
      <dgm:t>
        <a:bodyPr/>
        <a:lstStyle/>
        <a:p>
          <a:pPr algn="l"/>
          <a:endParaRPr lang="en-US"/>
        </a:p>
      </dgm:t>
    </dgm:pt>
    <dgm:pt modelId="{37FD8E2F-120B-49E1-AB46-60432A789FB7}" type="sibTrans" cxnId="{B7152897-993A-4884-9774-DDEC8589234B}">
      <dgm:prSet/>
      <dgm:spPr/>
      <dgm:t>
        <a:bodyPr/>
        <a:lstStyle/>
        <a:p>
          <a:pPr algn="l"/>
          <a:endParaRPr lang="en-US"/>
        </a:p>
      </dgm:t>
    </dgm:pt>
    <dgm:pt modelId="{1A8B85B0-07DB-4E94-964F-F2096B03055D}">
      <dgm:prSet phldrT="[Text]" custT="1"/>
      <dgm:spPr>
        <a:ln>
          <a:solidFill>
            <a:srgbClr val="7030A0"/>
          </a:solidFill>
        </a:ln>
      </dgm:spPr>
      <dgm:t>
        <a:bodyPr/>
        <a:lstStyle/>
        <a:p>
          <a:pPr algn="l"/>
          <a:r>
            <a:rPr lang="en-US" sz="900" b="1"/>
            <a:t>Fully</a:t>
          </a:r>
          <a:r>
            <a:rPr lang="en-US" sz="900"/>
            <a:t> </a:t>
          </a:r>
          <a:r>
            <a:rPr lang="en-US" sz="900" b="1"/>
            <a:t>Executed</a:t>
          </a:r>
          <a:r>
            <a:rPr lang="en-US" sz="900"/>
            <a:t>: Agreement is fully executed</a:t>
          </a:r>
        </a:p>
      </dgm:t>
    </dgm:pt>
    <dgm:pt modelId="{90300F7F-283B-4FA0-894F-131B3789D55E}" type="parTrans" cxnId="{986798E8-3BFD-4F35-8589-CA4BABBC3E49}">
      <dgm:prSet/>
      <dgm:spPr/>
      <dgm:t>
        <a:bodyPr/>
        <a:lstStyle/>
        <a:p>
          <a:pPr algn="l"/>
          <a:endParaRPr lang="en-US"/>
        </a:p>
      </dgm:t>
    </dgm:pt>
    <dgm:pt modelId="{C1FD473E-0C19-4BEB-AE78-E51DDCC369B0}" type="sibTrans" cxnId="{986798E8-3BFD-4F35-8589-CA4BABBC3E49}">
      <dgm:prSet/>
      <dgm:spPr/>
      <dgm:t>
        <a:bodyPr/>
        <a:lstStyle/>
        <a:p>
          <a:pPr algn="l"/>
          <a:endParaRPr lang="en-US"/>
        </a:p>
      </dgm:t>
    </dgm:pt>
    <dgm:pt modelId="{78F25262-403E-4B28-8C33-886222FDE009}">
      <dgm:prSet phldrT="[Text]" custT="1"/>
      <dgm:spPr>
        <a:ln>
          <a:solidFill>
            <a:srgbClr val="7030A0"/>
          </a:solidFill>
        </a:ln>
      </dgm:spPr>
      <dgm:t>
        <a:bodyPr/>
        <a:lstStyle/>
        <a:p>
          <a:pPr algn="l"/>
          <a:r>
            <a:rPr lang="en-US" sz="900" b="1"/>
            <a:t>Approval - AOR</a:t>
          </a:r>
          <a:r>
            <a:rPr lang="en-US" sz="900"/>
            <a:t>: Automatic status when IPF unit approval routing has finished (awaiting AOR approval in PreAwards)</a:t>
          </a:r>
        </a:p>
      </dgm:t>
    </dgm:pt>
    <dgm:pt modelId="{1478D41B-0F40-489C-92BB-37585BA3A7C3}" type="parTrans" cxnId="{B4EA2988-BCBF-4372-96FF-5A6F218CC6B6}">
      <dgm:prSet/>
      <dgm:spPr/>
      <dgm:t>
        <a:bodyPr/>
        <a:lstStyle/>
        <a:p>
          <a:pPr algn="l"/>
          <a:endParaRPr lang="en-US"/>
        </a:p>
      </dgm:t>
    </dgm:pt>
    <dgm:pt modelId="{3A63FBEA-C6D1-4B88-9B72-92E349AF6569}" type="sibTrans" cxnId="{B4EA2988-BCBF-4372-96FF-5A6F218CC6B6}">
      <dgm:prSet/>
      <dgm:spPr/>
      <dgm:t>
        <a:bodyPr/>
        <a:lstStyle/>
        <a:p>
          <a:pPr algn="l"/>
          <a:endParaRPr lang="en-US"/>
        </a:p>
      </dgm:t>
    </dgm:pt>
    <dgm:pt modelId="{ACCC617F-95E8-4866-A604-8D11FA9C1820}">
      <dgm:prSet phldrT="[Text]" custT="1"/>
      <dgm:spPr>
        <a:ln>
          <a:solidFill>
            <a:srgbClr val="7030A0"/>
          </a:solidFill>
        </a:ln>
      </dgm:spPr>
      <dgm:t>
        <a:bodyPr/>
        <a:lstStyle/>
        <a:p>
          <a:pPr algn="l"/>
          <a:r>
            <a:rPr lang="en-US" sz="900" b="1"/>
            <a:t>Withdrawn</a:t>
          </a:r>
          <a:r>
            <a:rPr lang="en-US" sz="900"/>
            <a:t>: Withdrawn from sponsor consideration</a:t>
          </a:r>
        </a:p>
      </dgm:t>
    </dgm:pt>
    <dgm:pt modelId="{BAAAC0FA-4C4A-46F9-86A8-C9F3A3AD2CAD}" type="parTrans" cxnId="{052A635C-3624-4F4A-B3EF-3F7037CB7EDC}">
      <dgm:prSet/>
      <dgm:spPr/>
      <dgm:t>
        <a:bodyPr/>
        <a:lstStyle/>
        <a:p>
          <a:pPr algn="l"/>
          <a:endParaRPr lang="en-US"/>
        </a:p>
      </dgm:t>
    </dgm:pt>
    <dgm:pt modelId="{AFC35403-E3D5-4DFB-BF62-5FD08484874F}" type="sibTrans" cxnId="{052A635C-3624-4F4A-B3EF-3F7037CB7EDC}">
      <dgm:prSet/>
      <dgm:spPr/>
      <dgm:t>
        <a:bodyPr/>
        <a:lstStyle/>
        <a:p>
          <a:pPr algn="l"/>
          <a:endParaRPr lang="en-US"/>
        </a:p>
      </dgm:t>
    </dgm:pt>
    <dgm:pt modelId="{9B6BAB20-55F7-4A60-8638-E5797118DFCA}">
      <dgm:prSet phldrT="[Text]" custT="1"/>
      <dgm:spPr>
        <a:ln>
          <a:solidFill>
            <a:srgbClr val="7030A0"/>
          </a:solidFill>
        </a:ln>
      </dgm:spPr>
      <dgm:t>
        <a:bodyPr/>
        <a:lstStyle/>
        <a:p>
          <a:pPr algn="l"/>
          <a:r>
            <a:rPr lang="en-US" sz="900" b="1"/>
            <a:t>Not Funded</a:t>
          </a:r>
          <a:r>
            <a:rPr lang="en-US" sz="900"/>
            <a:t>: Sponsor has not awarded the project; set manually and will trigger email notice to Lead PI &amp; IPF Creator</a:t>
          </a:r>
        </a:p>
      </dgm:t>
    </dgm:pt>
    <dgm:pt modelId="{C6117183-1691-4C78-B55E-4893737AC0B7}" type="parTrans" cxnId="{43D230E1-0CCE-48AD-834F-9D57E2A5A1DB}">
      <dgm:prSet/>
      <dgm:spPr/>
      <dgm:t>
        <a:bodyPr/>
        <a:lstStyle/>
        <a:p>
          <a:pPr algn="l"/>
          <a:endParaRPr lang="en-US"/>
        </a:p>
      </dgm:t>
    </dgm:pt>
    <dgm:pt modelId="{A5B34B45-7742-4813-97B6-695E54969F24}" type="sibTrans" cxnId="{43D230E1-0CCE-48AD-834F-9D57E2A5A1DB}">
      <dgm:prSet/>
      <dgm:spPr/>
      <dgm:t>
        <a:bodyPr/>
        <a:lstStyle/>
        <a:p>
          <a:pPr algn="l"/>
          <a:endParaRPr lang="en-US"/>
        </a:p>
      </dgm:t>
    </dgm:pt>
    <dgm:pt modelId="{3F5FB096-D839-4271-B0EC-5C77636D49A8}">
      <dgm:prSet phldrT="[Text]" custT="1"/>
      <dgm:spPr>
        <a:ln>
          <a:solidFill>
            <a:srgbClr val="7030A0"/>
          </a:solidFill>
        </a:ln>
      </dgm:spPr>
      <dgm:t>
        <a:bodyPr/>
        <a:lstStyle/>
        <a:p>
          <a:pPr algn="l"/>
          <a:r>
            <a:rPr lang="en-US" sz="900"/>
            <a:t>(</a:t>
          </a:r>
          <a:r>
            <a:rPr lang="en-US" sz="900" b="1"/>
            <a:t>Awaiting</a:t>
          </a:r>
          <a:r>
            <a:rPr lang="en-US" sz="900"/>
            <a:t>) </a:t>
          </a:r>
          <a:r>
            <a:rPr lang="en-US" sz="900" b="1"/>
            <a:t>Award</a:t>
          </a:r>
          <a:r>
            <a:rPr lang="en-US" sz="900"/>
            <a:t> </a:t>
          </a:r>
          <a:r>
            <a:rPr lang="en-US" sz="900" b="1"/>
            <a:t>Mgr</a:t>
          </a:r>
          <a:r>
            <a:rPr lang="en-US" sz="900"/>
            <a:t>/</a:t>
          </a:r>
          <a:r>
            <a:rPr lang="en-US" sz="900" b="1"/>
            <a:t>Analyst</a:t>
          </a:r>
          <a:r>
            <a:rPr lang="en-US" sz="900"/>
            <a:t>: Agreement is being developed by the Subcontract Team</a:t>
          </a:r>
        </a:p>
      </dgm:t>
    </dgm:pt>
    <dgm:pt modelId="{4747B1A8-1DAC-400C-B721-22EEA0292D12}" type="parTrans" cxnId="{6506642D-ABFC-4208-80F1-42113F8B2EF0}">
      <dgm:prSet/>
      <dgm:spPr/>
      <dgm:t>
        <a:bodyPr/>
        <a:lstStyle/>
        <a:p>
          <a:pPr algn="l"/>
          <a:endParaRPr lang="en-US"/>
        </a:p>
      </dgm:t>
    </dgm:pt>
    <dgm:pt modelId="{C21D4A4A-1F95-400E-A897-55F00A961559}" type="sibTrans" cxnId="{6506642D-ABFC-4208-80F1-42113F8B2EF0}">
      <dgm:prSet/>
      <dgm:spPr/>
      <dgm:t>
        <a:bodyPr/>
        <a:lstStyle/>
        <a:p>
          <a:pPr algn="l"/>
          <a:endParaRPr lang="en-US"/>
        </a:p>
      </dgm:t>
    </dgm:pt>
    <dgm:pt modelId="{215D570A-C15D-4067-9C19-14B3D4811D02}">
      <dgm:prSet phldrT="[Text]" custT="1"/>
      <dgm:spPr>
        <a:ln>
          <a:solidFill>
            <a:srgbClr val="7030A0"/>
          </a:solidFill>
        </a:ln>
      </dgm:spPr>
      <dgm:t>
        <a:bodyPr/>
        <a:lstStyle/>
        <a:p>
          <a:pPr algn="l"/>
          <a:r>
            <a:rPr lang="en-US" sz="900" b="1"/>
            <a:t>Approval - Unit</a:t>
          </a:r>
          <a:r>
            <a:rPr lang="en-US" sz="900"/>
            <a:t>: Automatic status when IPF is submitted for routing (PI certification and/or unit approval)</a:t>
          </a:r>
        </a:p>
      </dgm:t>
    </dgm:pt>
    <dgm:pt modelId="{5EEFD851-D070-4180-9477-9A54FE7AAEC8}" type="parTrans" cxnId="{C2B49675-FA3C-45C5-AFCB-F308AD873D7D}">
      <dgm:prSet/>
      <dgm:spPr/>
      <dgm:t>
        <a:bodyPr/>
        <a:lstStyle/>
        <a:p>
          <a:pPr algn="l"/>
          <a:endParaRPr lang="en-US"/>
        </a:p>
      </dgm:t>
    </dgm:pt>
    <dgm:pt modelId="{66F1B329-8385-4312-91A0-B73F5EFDA658}" type="sibTrans" cxnId="{C2B49675-FA3C-45C5-AFCB-F308AD873D7D}">
      <dgm:prSet/>
      <dgm:spPr/>
      <dgm:t>
        <a:bodyPr/>
        <a:lstStyle/>
        <a:p>
          <a:pPr algn="l"/>
          <a:endParaRPr lang="en-US"/>
        </a:p>
      </dgm:t>
    </dgm:pt>
    <dgm:pt modelId="{B3AE424D-AD41-4839-8C15-EC9070580CAC}">
      <dgm:prSet phldrT="[Text]" custT="1"/>
      <dgm:spPr>
        <a:ln>
          <a:solidFill>
            <a:srgbClr val="7030A0"/>
          </a:solidFill>
        </a:ln>
      </dgm:spPr>
      <dgm:t>
        <a:bodyPr/>
        <a:lstStyle/>
        <a:p>
          <a:pPr algn="l"/>
          <a:r>
            <a:rPr lang="en-US" sz="900" b="1"/>
            <a:t>Review - PS</a:t>
          </a:r>
          <a:r>
            <a:rPr lang="en-US" sz="900"/>
            <a:t>: Assigned to Proposal Specialist for review; set manually after proposal reaches PAS</a:t>
          </a:r>
        </a:p>
      </dgm:t>
    </dgm:pt>
    <dgm:pt modelId="{E91B9327-3C6F-4F88-932C-E78D34B48A68}" type="parTrans" cxnId="{F633B9A2-D65B-494A-A15E-7E1200A498FC}">
      <dgm:prSet/>
      <dgm:spPr/>
      <dgm:t>
        <a:bodyPr/>
        <a:lstStyle/>
        <a:p>
          <a:endParaRPr lang="en-US"/>
        </a:p>
      </dgm:t>
    </dgm:pt>
    <dgm:pt modelId="{978F8C6D-0660-467A-B3A4-0943548285C7}" type="sibTrans" cxnId="{F633B9A2-D65B-494A-A15E-7E1200A498FC}">
      <dgm:prSet/>
      <dgm:spPr/>
      <dgm:t>
        <a:bodyPr/>
        <a:lstStyle/>
        <a:p>
          <a:endParaRPr lang="en-US"/>
        </a:p>
      </dgm:t>
    </dgm:pt>
    <dgm:pt modelId="{97B8698A-C6BD-4FFE-8D63-2B29B9005BBB}">
      <dgm:prSet custT="1"/>
      <dgm:spPr/>
      <dgm:t>
        <a:bodyPr/>
        <a:lstStyle/>
        <a:p>
          <a:pPr algn="l"/>
          <a:r>
            <a:rPr lang="en-US" sz="900" b="1"/>
            <a:t>Review - CS</a:t>
          </a:r>
          <a:r>
            <a:rPr lang="en-US" sz="900"/>
            <a:t>: Assigned to Contract Specialist for review; set manually after proposal reaches PAS</a:t>
          </a:r>
          <a:endParaRPr lang="en-US" sz="900">
            <a:solidFill>
              <a:srgbClr val="FF0000"/>
            </a:solidFill>
          </a:endParaRPr>
        </a:p>
      </dgm:t>
    </dgm:pt>
    <dgm:pt modelId="{75243BFD-5E57-4D81-A8AB-63621A544896}" type="parTrans" cxnId="{650CBE13-CA01-4807-A479-B783D64C721E}">
      <dgm:prSet/>
      <dgm:spPr/>
      <dgm:t>
        <a:bodyPr/>
        <a:lstStyle/>
        <a:p>
          <a:endParaRPr lang="en-US"/>
        </a:p>
      </dgm:t>
    </dgm:pt>
    <dgm:pt modelId="{22CA56A3-5228-441A-AD76-9A77A2F0C77F}" type="sibTrans" cxnId="{650CBE13-CA01-4807-A479-B783D64C721E}">
      <dgm:prSet/>
      <dgm:spPr/>
      <dgm:t>
        <a:bodyPr/>
        <a:lstStyle/>
        <a:p>
          <a:endParaRPr lang="en-US"/>
        </a:p>
      </dgm:t>
    </dgm:pt>
    <dgm:pt modelId="{C2C71AB9-3950-4342-8EE4-FC0BA806BBF1}">
      <dgm:prSet phldrT="[Text]" custT="1"/>
      <dgm:spPr>
        <a:ln>
          <a:solidFill>
            <a:srgbClr val="7030A0"/>
          </a:solidFill>
        </a:ln>
      </dgm:spPr>
      <dgm:t>
        <a:bodyPr/>
        <a:lstStyle/>
        <a:p>
          <a:pPr algn="l"/>
          <a:r>
            <a:rPr lang="en-US" sz="900" b="1"/>
            <a:t>Pending Sponsor Review</a:t>
          </a:r>
          <a:r>
            <a:rPr lang="en-US" sz="900"/>
            <a:t>: Set manually when IPF has been approved by PAS, submitted to sponsor (if applicable) and PAS Grant Specialist has finalized internal documentation; </a:t>
          </a:r>
          <a:r>
            <a:rPr lang="en-US" sz="900" b="1" i="1"/>
            <a:t>this status HAS to be used on every single IPF routing in order to pull into the canned reports AND will trigger the email notice</a:t>
          </a:r>
          <a:endParaRPr lang="en-US" sz="900"/>
        </a:p>
      </dgm:t>
    </dgm:pt>
    <dgm:pt modelId="{FED083E2-3B98-45EC-82B3-E8BE643035B0}" type="parTrans" cxnId="{B9DEAD1B-7B09-47DA-9AA8-08B0B5D7284C}">
      <dgm:prSet/>
      <dgm:spPr/>
      <dgm:t>
        <a:bodyPr/>
        <a:lstStyle/>
        <a:p>
          <a:endParaRPr lang="en-US"/>
        </a:p>
      </dgm:t>
    </dgm:pt>
    <dgm:pt modelId="{20C1B855-D029-40B7-A4EC-696E3C86C935}" type="sibTrans" cxnId="{B9DEAD1B-7B09-47DA-9AA8-08B0B5D7284C}">
      <dgm:prSet/>
      <dgm:spPr/>
      <dgm:t>
        <a:bodyPr/>
        <a:lstStyle/>
        <a:p>
          <a:endParaRPr lang="en-US"/>
        </a:p>
      </dgm:t>
    </dgm:pt>
    <dgm:pt modelId="{9A0C423D-C66D-491D-A5A8-4BE553D9CECF}">
      <dgm:prSet phldrT="[Text]" custT="1"/>
      <dgm:spPr>
        <a:solidFill>
          <a:srgbClr val="7030A0"/>
        </a:solidFill>
        <a:ln>
          <a:solidFill>
            <a:srgbClr val="7030A0"/>
          </a:solidFill>
        </a:ln>
      </dgm:spPr>
      <dgm:t>
        <a:bodyPr/>
        <a:lstStyle/>
        <a:p>
          <a:pPr algn="l"/>
          <a:r>
            <a:rPr lang="en-US" sz="1200"/>
            <a:t>Accounts</a:t>
          </a:r>
        </a:p>
      </dgm:t>
    </dgm:pt>
    <dgm:pt modelId="{455C2D8A-FCC4-4B0E-900F-81AD16E09D32}" type="parTrans" cxnId="{AF77E570-49D8-4A9E-8AB7-6E201A8D31D7}">
      <dgm:prSet/>
      <dgm:spPr/>
      <dgm:t>
        <a:bodyPr/>
        <a:lstStyle/>
        <a:p>
          <a:endParaRPr lang="en-US"/>
        </a:p>
      </dgm:t>
    </dgm:pt>
    <dgm:pt modelId="{932A0A6D-4BA9-4F10-A15C-955C26713DFE}" type="sibTrans" cxnId="{AF77E570-49D8-4A9E-8AB7-6E201A8D31D7}">
      <dgm:prSet/>
      <dgm:spPr/>
      <dgm:t>
        <a:bodyPr/>
        <a:lstStyle/>
        <a:p>
          <a:endParaRPr lang="en-US"/>
        </a:p>
      </dgm:t>
    </dgm:pt>
    <dgm:pt modelId="{4D44BAC1-B7F9-479A-9078-9DDC3CE93ACD}">
      <dgm:prSet phldrT="[Text]" custT="1"/>
      <dgm:spPr>
        <a:noFill/>
        <a:ln>
          <a:solidFill>
            <a:srgbClr val="7030A0"/>
          </a:solidFill>
        </a:ln>
      </dgm:spPr>
      <dgm:t>
        <a:bodyPr/>
        <a:lstStyle/>
        <a:p>
          <a:pPr algn="l"/>
          <a:r>
            <a:rPr lang="en-US" sz="900"/>
            <a:t>Active: FIS project is setup in Oracle and available for spending</a:t>
          </a:r>
        </a:p>
      </dgm:t>
    </dgm:pt>
    <dgm:pt modelId="{D4F4A6AA-53DB-412E-A3A6-D75FFF9B713F}" type="parTrans" cxnId="{10934D6D-DAB5-45A2-A086-A712472192E1}">
      <dgm:prSet/>
      <dgm:spPr/>
      <dgm:t>
        <a:bodyPr/>
        <a:lstStyle/>
        <a:p>
          <a:endParaRPr lang="en-US"/>
        </a:p>
      </dgm:t>
    </dgm:pt>
    <dgm:pt modelId="{F93F4BC7-F730-4BAB-8D57-60B5630551DA}" type="sibTrans" cxnId="{10934D6D-DAB5-45A2-A086-A712472192E1}">
      <dgm:prSet/>
      <dgm:spPr/>
      <dgm:t>
        <a:bodyPr/>
        <a:lstStyle/>
        <a:p>
          <a:endParaRPr lang="en-US"/>
        </a:p>
      </dgm:t>
    </dgm:pt>
    <dgm:pt modelId="{289C1282-679C-4BAA-A575-F7A5330E34C3}">
      <dgm:prSet phldrT="[Text]" custT="1"/>
      <dgm:spPr>
        <a:noFill/>
        <a:ln>
          <a:solidFill>
            <a:srgbClr val="7030A0"/>
          </a:solidFill>
        </a:ln>
      </dgm:spPr>
      <dgm:t>
        <a:bodyPr/>
        <a:lstStyle/>
        <a:p>
          <a:pPr algn="l"/>
          <a:r>
            <a:rPr lang="en-US" sz="900"/>
            <a:t>Set-up in Progress: FIS project is being reviewed and setup in Oracle by SPA</a:t>
          </a:r>
        </a:p>
      </dgm:t>
    </dgm:pt>
    <dgm:pt modelId="{0EEA438D-5352-416C-8B5D-07507EF0F71F}" type="parTrans" cxnId="{9D75A41A-7AC3-4538-9253-BB44FE134F9E}">
      <dgm:prSet/>
      <dgm:spPr/>
      <dgm:t>
        <a:bodyPr/>
        <a:lstStyle/>
        <a:p>
          <a:endParaRPr lang="en-US"/>
        </a:p>
      </dgm:t>
    </dgm:pt>
    <dgm:pt modelId="{3730239C-4025-4074-B8A8-89C0FA4E285F}" type="sibTrans" cxnId="{9D75A41A-7AC3-4538-9253-BB44FE134F9E}">
      <dgm:prSet/>
      <dgm:spPr/>
      <dgm:t>
        <a:bodyPr/>
        <a:lstStyle/>
        <a:p>
          <a:endParaRPr lang="en-US"/>
        </a:p>
      </dgm:t>
    </dgm:pt>
    <dgm:pt modelId="{D5B3EFE8-19EA-457A-B535-3D52CE7948A7}">
      <dgm:prSet phldrT="[Text]" custT="1"/>
      <dgm:spPr>
        <a:ln>
          <a:solidFill>
            <a:srgbClr val="7030A0"/>
          </a:solidFill>
        </a:ln>
      </dgm:spPr>
      <dgm:t>
        <a:bodyPr/>
        <a:lstStyle/>
        <a:p>
          <a:pPr algn="l"/>
          <a:r>
            <a:rPr lang="en-US" sz="900" b="1"/>
            <a:t>Not Funded Administratively</a:t>
          </a:r>
          <a:r>
            <a:rPr lang="en-US" sz="900"/>
            <a:t>: IPF record has been dormant for a period of 1 year; set manually</a:t>
          </a:r>
          <a:endParaRPr lang="en-US" sz="900" i="0"/>
        </a:p>
      </dgm:t>
    </dgm:pt>
    <dgm:pt modelId="{FE0570EC-CED1-4299-A063-4EC189785DD9}" type="parTrans" cxnId="{6B70CFCD-C4D5-4477-A558-3F980FA893BA}">
      <dgm:prSet/>
      <dgm:spPr/>
      <dgm:t>
        <a:bodyPr/>
        <a:lstStyle/>
        <a:p>
          <a:endParaRPr lang="en-US"/>
        </a:p>
      </dgm:t>
    </dgm:pt>
    <dgm:pt modelId="{2C00873D-7699-4C91-8E4D-E9FAF891FE68}" type="sibTrans" cxnId="{6B70CFCD-C4D5-4477-A558-3F980FA893BA}">
      <dgm:prSet/>
      <dgm:spPr/>
      <dgm:t>
        <a:bodyPr/>
        <a:lstStyle/>
        <a:p>
          <a:endParaRPr lang="en-US"/>
        </a:p>
      </dgm:t>
    </dgm:pt>
    <dgm:pt modelId="{5D2673DA-54DC-4BD8-B9A5-F9724B911DF8}">
      <dgm:prSet phldrT="[Text]" custT="1"/>
      <dgm:spPr>
        <a:ln>
          <a:solidFill>
            <a:srgbClr val="7030A0"/>
          </a:solidFill>
        </a:ln>
      </dgm:spPr>
      <dgm:t>
        <a:bodyPr/>
        <a:lstStyle/>
        <a:p>
          <a:pPr algn="l"/>
          <a:r>
            <a:rPr lang="en-US" sz="900" b="1"/>
            <a:t>JIT/Sponsor Request Submitted</a:t>
          </a:r>
          <a:r>
            <a:rPr lang="en-US" sz="900"/>
            <a:t>: PAS submitted JIT request and/or additional documents to sponsor</a:t>
          </a:r>
        </a:p>
      </dgm:t>
    </dgm:pt>
    <dgm:pt modelId="{1D9F74FE-56E7-44BE-9927-392EE20B0301}" type="parTrans" cxnId="{77F3A3FB-F83B-4D80-8661-4C04EAA9C405}">
      <dgm:prSet/>
      <dgm:spPr/>
      <dgm:t>
        <a:bodyPr/>
        <a:lstStyle/>
        <a:p>
          <a:endParaRPr lang="en-US"/>
        </a:p>
      </dgm:t>
    </dgm:pt>
    <dgm:pt modelId="{51FDD892-1177-4D79-A613-8E4241B58FFB}" type="sibTrans" cxnId="{77F3A3FB-F83B-4D80-8661-4C04EAA9C405}">
      <dgm:prSet/>
      <dgm:spPr/>
      <dgm:t>
        <a:bodyPr/>
        <a:lstStyle/>
        <a:p>
          <a:endParaRPr lang="en-US"/>
        </a:p>
      </dgm:t>
    </dgm:pt>
    <dgm:pt modelId="{77768BCE-7C51-493A-A850-48574FBD366E}">
      <dgm:prSet phldrT="[Text]" custT="1"/>
      <dgm:spPr>
        <a:ln>
          <a:solidFill>
            <a:srgbClr val="7030A0"/>
          </a:solidFill>
        </a:ln>
      </dgm:spPr>
      <dgm:t>
        <a:bodyPr/>
        <a:lstStyle/>
        <a:p>
          <a:pPr algn="l"/>
          <a:r>
            <a:rPr lang="en-US" sz="900" b="1"/>
            <a:t>Proposal IPF Routed</a:t>
          </a:r>
          <a:r>
            <a:rPr lang="en-US" sz="900"/>
            <a:t>: PAS manually updates PreProposal IPF from Pending Sponsor Review to Proposal IPF Routed when a full Proposal IPF has been routed</a:t>
          </a:r>
        </a:p>
      </dgm:t>
    </dgm:pt>
    <dgm:pt modelId="{87C80069-76F3-4E80-B765-7581260F1183}" type="parTrans" cxnId="{8BF7A244-4C23-4485-9F67-6AA2C232E8F2}">
      <dgm:prSet/>
      <dgm:spPr/>
      <dgm:t>
        <a:bodyPr/>
        <a:lstStyle/>
        <a:p>
          <a:endParaRPr lang="en-US"/>
        </a:p>
      </dgm:t>
    </dgm:pt>
    <dgm:pt modelId="{9C9FDB0D-F49B-4DCA-97DB-2FBCE1BC883D}" type="sibTrans" cxnId="{8BF7A244-4C23-4485-9F67-6AA2C232E8F2}">
      <dgm:prSet/>
      <dgm:spPr/>
      <dgm:t>
        <a:bodyPr/>
        <a:lstStyle/>
        <a:p>
          <a:endParaRPr lang="en-US"/>
        </a:p>
      </dgm:t>
    </dgm:pt>
    <dgm:pt modelId="{7146D203-F5AE-414A-B86C-546EDFFE4F0B}">
      <dgm:prSet phldrT="[Text]" custT="1"/>
      <dgm:spPr>
        <a:ln>
          <a:solidFill>
            <a:srgbClr val="7030A0"/>
          </a:solidFill>
        </a:ln>
      </dgm:spPr>
      <dgm:t>
        <a:bodyPr/>
        <a:lstStyle/>
        <a:p>
          <a:pPr algn="l"/>
          <a:r>
            <a:rPr lang="en-US" sz="900" b="1" i="0"/>
            <a:t>Award IPF Routed:</a:t>
          </a:r>
          <a:r>
            <a:rPr lang="en-US" sz="900" b="0" i="0"/>
            <a:t> PAS manually updates Proposal IPF from Pending Sponsor Review to Award IPF Routed when an Award IPF has been routed</a:t>
          </a:r>
          <a:endParaRPr lang="en-US" sz="900"/>
        </a:p>
      </dgm:t>
    </dgm:pt>
    <dgm:pt modelId="{E3CF06D1-C01A-4A54-8F1D-B657E66A9B0E}" type="parTrans" cxnId="{CF8112A1-392B-4C2D-B309-834A8D613114}">
      <dgm:prSet/>
      <dgm:spPr/>
      <dgm:t>
        <a:bodyPr/>
        <a:lstStyle/>
        <a:p>
          <a:endParaRPr lang="en-US"/>
        </a:p>
      </dgm:t>
    </dgm:pt>
    <dgm:pt modelId="{6609D957-7C43-4AA9-AEC7-2BEA3C7BFA74}" type="sibTrans" cxnId="{CF8112A1-392B-4C2D-B309-834A8D613114}">
      <dgm:prSet/>
      <dgm:spPr/>
      <dgm:t>
        <a:bodyPr/>
        <a:lstStyle/>
        <a:p>
          <a:endParaRPr lang="en-US"/>
        </a:p>
      </dgm:t>
    </dgm:pt>
    <dgm:pt modelId="{2D01EFDB-E56E-40A2-B283-76E9E358CEBF}">
      <dgm:prSet phldrT="[Text]" custT="1"/>
      <dgm:spPr>
        <a:ln>
          <a:solidFill>
            <a:srgbClr val="7030A0"/>
          </a:solidFill>
        </a:ln>
      </dgm:spPr>
      <dgm:t>
        <a:bodyPr/>
        <a:lstStyle/>
        <a:p>
          <a:pPr algn="l"/>
          <a:r>
            <a:rPr lang="en-US" sz="900" b="1" i="0"/>
            <a:t>Funded</a:t>
          </a:r>
          <a:r>
            <a:rPr lang="en-US" sz="900" i="0"/>
            <a:t>: Automatic status when a new award is created; if you manually change the status to funded and dollars are associated then it LOCKS the status field therefore changing that status to funded manually is not advised (Note: all final Zero Dollar Agreements will have a final status of Funded)</a:t>
          </a:r>
          <a:endParaRPr lang="en-US" sz="900"/>
        </a:p>
      </dgm:t>
    </dgm:pt>
    <dgm:pt modelId="{A23E23C1-FEFC-48AA-8247-98D7AA93B092}" type="parTrans" cxnId="{4DDCCD45-B482-4326-A9A2-58EECCFE9BE7}">
      <dgm:prSet/>
      <dgm:spPr/>
      <dgm:t>
        <a:bodyPr/>
        <a:lstStyle/>
        <a:p>
          <a:endParaRPr lang="en-US"/>
        </a:p>
      </dgm:t>
    </dgm:pt>
    <dgm:pt modelId="{19402E0F-CA19-48AD-971A-E69D134D1883}" type="sibTrans" cxnId="{4DDCCD45-B482-4326-A9A2-58EECCFE9BE7}">
      <dgm:prSet/>
      <dgm:spPr/>
      <dgm:t>
        <a:bodyPr/>
        <a:lstStyle/>
        <a:p>
          <a:endParaRPr lang="en-US"/>
        </a:p>
      </dgm:t>
    </dgm:pt>
    <dgm:pt modelId="{23A9624C-D309-482F-A4FA-9FC8A177C30D}">
      <dgm:prSet phldrT="[Text]" custT="1"/>
      <dgm:spPr>
        <a:ln>
          <a:solidFill>
            <a:srgbClr val="7030A0"/>
          </a:solidFill>
        </a:ln>
      </dgm:spPr>
      <dgm:t>
        <a:bodyPr/>
        <a:lstStyle/>
        <a:p>
          <a:pPr algn="l"/>
          <a:r>
            <a:rPr lang="en-US" sz="900" b="1"/>
            <a:t>Reopened</a:t>
          </a:r>
          <a:r>
            <a:rPr lang="en-US" sz="900"/>
            <a:t>: Rejected by IPF approver and returned to PI for review and IPF re-submission; set automatically upon rejection or PAS can change status to Reopened from Adminster Proposal screen to make appropriate corrections to the IPF, clearing approvals and reroute</a:t>
          </a:r>
        </a:p>
      </dgm:t>
    </dgm:pt>
    <dgm:pt modelId="{2C0BAF94-46E7-4960-95AF-8E5358E8171B}" type="parTrans" cxnId="{A8FC22B9-FEBF-43AC-A612-D12077F95614}">
      <dgm:prSet/>
      <dgm:spPr/>
      <dgm:t>
        <a:bodyPr/>
        <a:lstStyle/>
        <a:p>
          <a:endParaRPr lang="en-US"/>
        </a:p>
      </dgm:t>
    </dgm:pt>
    <dgm:pt modelId="{5D61EDA3-DA19-4D1C-89EA-0FBF5C58AC86}" type="sibTrans" cxnId="{A8FC22B9-FEBF-43AC-A612-D12077F95614}">
      <dgm:prSet/>
      <dgm:spPr/>
      <dgm:t>
        <a:bodyPr/>
        <a:lstStyle/>
        <a:p>
          <a:endParaRPr lang="en-US"/>
        </a:p>
      </dgm:t>
    </dgm:pt>
    <dgm:pt modelId="{36085104-8198-4267-AB2D-6EED0C377B39}">
      <dgm:prSet phldrT="[Text]" custT="1"/>
      <dgm:spPr>
        <a:ln>
          <a:solidFill>
            <a:srgbClr val="7030A0"/>
          </a:solidFill>
        </a:ln>
      </dgm:spPr>
      <dgm:t>
        <a:bodyPr/>
        <a:lstStyle/>
        <a:p>
          <a:pPr algn="l"/>
          <a:r>
            <a:rPr lang="en-US" sz="900" b="1">
              <a:solidFill>
                <a:sysClr val="windowText" lastClr="000000"/>
              </a:solidFill>
            </a:rPr>
            <a:t>Off Site - Digital</a:t>
          </a:r>
          <a:r>
            <a:rPr lang="en-US" sz="900" b="0">
              <a:solidFill>
                <a:sysClr val="windowText" lastClr="000000"/>
              </a:solidFill>
            </a:rPr>
            <a:t>: Project file has been closed in Oracle; audit documents remain available via Cayuse (legacy file fully scanned and uploaded to Cayuse)</a:t>
          </a:r>
          <a:endParaRPr lang="en-US" sz="900" b="1">
            <a:solidFill>
              <a:sysClr val="windowText" lastClr="000000"/>
            </a:solidFill>
          </a:endParaRPr>
        </a:p>
      </dgm:t>
    </dgm:pt>
    <dgm:pt modelId="{D81A461A-2119-49EC-AE34-6DD16356B34C}" type="parTrans" cxnId="{33892D0A-066C-4A33-A8F1-B3B0E38D8453}">
      <dgm:prSet/>
      <dgm:spPr/>
      <dgm:t>
        <a:bodyPr/>
        <a:lstStyle/>
        <a:p>
          <a:endParaRPr lang="en-US"/>
        </a:p>
      </dgm:t>
    </dgm:pt>
    <dgm:pt modelId="{C4EF1075-A2E0-481E-A405-760620DEA388}" type="sibTrans" cxnId="{33892D0A-066C-4A33-A8F1-B3B0E38D8453}">
      <dgm:prSet/>
      <dgm:spPr/>
      <dgm:t>
        <a:bodyPr/>
        <a:lstStyle/>
        <a:p>
          <a:endParaRPr lang="en-US"/>
        </a:p>
      </dgm:t>
    </dgm:pt>
    <dgm:pt modelId="{3FEB600C-9BCE-4EBE-8E7E-33246B4BA432}">
      <dgm:prSet phldrT="[Text]" custT="1"/>
      <dgm:spPr>
        <a:ln>
          <a:solidFill>
            <a:srgbClr val="7030A0"/>
          </a:solidFill>
        </a:ln>
      </dgm:spPr>
      <dgm:t>
        <a:bodyPr/>
        <a:lstStyle/>
        <a:p>
          <a:pPr algn="l"/>
          <a:r>
            <a:rPr lang="en-US" sz="900" b="1">
              <a:solidFill>
                <a:sysClr val="windowText" lastClr="000000"/>
              </a:solidFill>
            </a:rPr>
            <a:t>Not Funded: </a:t>
          </a:r>
          <a:r>
            <a:rPr lang="en-US" sz="900" b="0">
              <a:solidFill>
                <a:sysClr val="windowText" lastClr="000000"/>
              </a:solidFill>
            </a:rPr>
            <a:t>Project record was created two link two or more IPF's; however the project ultimately was not funded by the sponsor</a:t>
          </a:r>
          <a:endParaRPr lang="en-US" sz="900" b="1">
            <a:solidFill>
              <a:sysClr val="windowText" lastClr="000000"/>
            </a:solidFill>
          </a:endParaRPr>
        </a:p>
      </dgm:t>
    </dgm:pt>
    <dgm:pt modelId="{637D3183-16D0-4842-8D12-21E291746A3D}" type="parTrans" cxnId="{7159A328-4B96-42B6-8320-37559C8FEEF6}">
      <dgm:prSet/>
      <dgm:spPr/>
      <dgm:t>
        <a:bodyPr/>
        <a:lstStyle/>
        <a:p>
          <a:endParaRPr lang="en-US"/>
        </a:p>
      </dgm:t>
    </dgm:pt>
    <dgm:pt modelId="{E78DACC3-2D5D-47EF-98B7-F77B3562F70E}" type="sibTrans" cxnId="{7159A328-4B96-42B6-8320-37559C8FEEF6}">
      <dgm:prSet/>
      <dgm:spPr/>
      <dgm:t>
        <a:bodyPr/>
        <a:lstStyle/>
        <a:p>
          <a:endParaRPr lang="en-US"/>
        </a:p>
      </dgm:t>
    </dgm:pt>
    <dgm:pt modelId="{FD25777F-FF62-45CC-B8E0-B246E1DAF6F7}">
      <dgm:prSet phldrT="[Text]" custT="1"/>
      <dgm:spPr>
        <a:ln>
          <a:solidFill>
            <a:srgbClr val="7030A0"/>
          </a:solidFill>
        </a:ln>
      </dgm:spPr>
      <dgm:t>
        <a:bodyPr/>
        <a:lstStyle/>
        <a:p>
          <a:pPr algn="l"/>
          <a:r>
            <a:rPr lang="en-US" sz="900" b="1"/>
            <a:t>Withdrawn</a:t>
          </a:r>
          <a:r>
            <a:rPr lang="en-US" sz="900" b="0"/>
            <a:t>: Agreement was never executed; withdrawn from consideration</a:t>
          </a:r>
          <a:endParaRPr lang="en-US" sz="900" b="1"/>
        </a:p>
      </dgm:t>
    </dgm:pt>
    <dgm:pt modelId="{E3740960-912E-4146-A292-C7BE572AD743}" type="parTrans" cxnId="{136CE51C-2771-4C3D-8E41-3304C6C93DAF}">
      <dgm:prSet/>
      <dgm:spPr/>
    </dgm:pt>
    <dgm:pt modelId="{E8CBBC9A-E207-4BE7-BDBB-E40C0C12496A}" type="sibTrans" cxnId="{136CE51C-2771-4C3D-8E41-3304C6C93DAF}">
      <dgm:prSet/>
      <dgm:spPr/>
    </dgm:pt>
    <dgm:pt modelId="{144FD136-429D-40EE-8FEB-FDE8637970AC}" type="pres">
      <dgm:prSet presAssocID="{0EA1F91A-B4A8-4C32-9B7B-5D57C25C2076}" presName="linear" presStyleCnt="0">
        <dgm:presLayoutVars>
          <dgm:dir/>
          <dgm:animLvl val="lvl"/>
          <dgm:resizeHandles val="exact"/>
        </dgm:presLayoutVars>
      </dgm:prSet>
      <dgm:spPr/>
    </dgm:pt>
    <dgm:pt modelId="{F0454D13-FA8F-4C86-8CDF-43578A691972}" type="pres">
      <dgm:prSet presAssocID="{F7E94C61-036D-4941-835B-D23C964D68BB}" presName="parentLin" presStyleCnt="0"/>
      <dgm:spPr/>
    </dgm:pt>
    <dgm:pt modelId="{FD3CF9C0-BCEC-4DC2-947E-D455E0D2057D}" type="pres">
      <dgm:prSet presAssocID="{F7E94C61-036D-4941-835B-D23C964D68BB}" presName="parentLeftMargin" presStyleLbl="node1" presStyleIdx="0" presStyleCnt="6"/>
      <dgm:spPr/>
    </dgm:pt>
    <dgm:pt modelId="{ECADB2E5-8A1C-4DA0-8DD6-7CB0ADF379E5}" type="pres">
      <dgm:prSet presAssocID="{F7E94C61-036D-4941-835B-D23C964D68BB}" presName="parentText" presStyleLbl="node1" presStyleIdx="0" presStyleCnt="6">
        <dgm:presLayoutVars>
          <dgm:chMax val="0"/>
          <dgm:bulletEnabled val="1"/>
        </dgm:presLayoutVars>
      </dgm:prSet>
      <dgm:spPr/>
    </dgm:pt>
    <dgm:pt modelId="{D94E8CE0-1101-417C-8CCA-B3D4C2D27F07}" type="pres">
      <dgm:prSet presAssocID="{F7E94C61-036D-4941-835B-D23C964D68BB}" presName="negativeSpace" presStyleCnt="0"/>
      <dgm:spPr/>
    </dgm:pt>
    <dgm:pt modelId="{56F96230-4A04-4CF1-A0DE-3E9F6CD057F8}" type="pres">
      <dgm:prSet presAssocID="{F7E94C61-036D-4941-835B-D23C964D68BB}" presName="childText" presStyleLbl="conFgAcc1" presStyleIdx="0" presStyleCnt="6">
        <dgm:presLayoutVars>
          <dgm:bulletEnabled val="1"/>
        </dgm:presLayoutVars>
      </dgm:prSet>
      <dgm:spPr/>
    </dgm:pt>
    <dgm:pt modelId="{2B8A073A-AFD1-40E1-8A96-3095A83F4E1F}" type="pres">
      <dgm:prSet presAssocID="{6F6EB582-29ED-4FE7-A1B6-6FD5E40F2F71}" presName="spaceBetweenRectangles" presStyleCnt="0"/>
      <dgm:spPr/>
    </dgm:pt>
    <dgm:pt modelId="{BF4BB690-99D9-4BE1-974F-59FDEDDEB061}" type="pres">
      <dgm:prSet presAssocID="{221AB79C-71FE-4DEE-AE48-7A7CE7F90686}" presName="parentLin" presStyleCnt="0"/>
      <dgm:spPr/>
    </dgm:pt>
    <dgm:pt modelId="{F268A096-0005-4594-AB5B-7E056A75352B}" type="pres">
      <dgm:prSet presAssocID="{221AB79C-71FE-4DEE-AE48-7A7CE7F90686}" presName="parentLeftMargin" presStyleLbl="node1" presStyleIdx="0" presStyleCnt="6"/>
      <dgm:spPr/>
    </dgm:pt>
    <dgm:pt modelId="{77D70FAC-CC18-4352-A497-F959F5707CF0}" type="pres">
      <dgm:prSet presAssocID="{221AB79C-71FE-4DEE-AE48-7A7CE7F90686}" presName="parentText" presStyleLbl="node1" presStyleIdx="1" presStyleCnt="6">
        <dgm:presLayoutVars>
          <dgm:chMax val="0"/>
          <dgm:bulletEnabled val="1"/>
        </dgm:presLayoutVars>
      </dgm:prSet>
      <dgm:spPr/>
    </dgm:pt>
    <dgm:pt modelId="{91E64F08-F13F-4827-A28E-24A34F1549D8}" type="pres">
      <dgm:prSet presAssocID="{221AB79C-71FE-4DEE-AE48-7A7CE7F90686}" presName="negativeSpace" presStyleCnt="0"/>
      <dgm:spPr/>
    </dgm:pt>
    <dgm:pt modelId="{A2D0D1A4-FE55-4624-B3CE-CE732649F96A}" type="pres">
      <dgm:prSet presAssocID="{221AB79C-71FE-4DEE-AE48-7A7CE7F90686}" presName="childText" presStyleLbl="conFgAcc1" presStyleIdx="1" presStyleCnt="6">
        <dgm:presLayoutVars>
          <dgm:bulletEnabled val="1"/>
        </dgm:presLayoutVars>
      </dgm:prSet>
      <dgm:spPr/>
    </dgm:pt>
    <dgm:pt modelId="{313F6F14-47C3-4C9B-9D5E-BAEAF030B31E}" type="pres">
      <dgm:prSet presAssocID="{C3CDF0F3-4211-4171-8B0E-5F1200856079}" presName="spaceBetweenRectangles" presStyleCnt="0"/>
      <dgm:spPr/>
    </dgm:pt>
    <dgm:pt modelId="{DB8E14F5-094E-419C-B177-CEA768BA8B3B}" type="pres">
      <dgm:prSet presAssocID="{9A0C423D-C66D-491D-A5A8-4BE553D9CECF}" presName="parentLin" presStyleCnt="0"/>
      <dgm:spPr/>
    </dgm:pt>
    <dgm:pt modelId="{E987FE6E-54E8-48A5-B1B1-0649BD20A12D}" type="pres">
      <dgm:prSet presAssocID="{9A0C423D-C66D-491D-A5A8-4BE553D9CECF}" presName="parentLeftMargin" presStyleLbl="node1" presStyleIdx="1" presStyleCnt="6"/>
      <dgm:spPr/>
    </dgm:pt>
    <dgm:pt modelId="{8221C7F4-B1FE-4696-99E5-C9FF1CFA1B9E}" type="pres">
      <dgm:prSet presAssocID="{9A0C423D-C66D-491D-A5A8-4BE553D9CECF}" presName="parentText" presStyleLbl="node1" presStyleIdx="2" presStyleCnt="6">
        <dgm:presLayoutVars>
          <dgm:chMax val="0"/>
          <dgm:bulletEnabled val="1"/>
        </dgm:presLayoutVars>
      </dgm:prSet>
      <dgm:spPr/>
    </dgm:pt>
    <dgm:pt modelId="{28E11D37-310B-4A38-BB63-9FC3E72F9658}" type="pres">
      <dgm:prSet presAssocID="{9A0C423D-C66D-491D-A5A8-4BE553D9CECF}" presName="negativeSpace" presStyleCnt="0"/>
      <dgm:spPr/>
    </dgm:pt>
    <dgm:pt modelId="{1D7B8034-3AE3-4D6A-9D8D-492855E87D82}" type="pres">
      <dgm:prSet presAssocID="{9A0C423D-C66D-491D-A5A8-4BE553D9CECF}" presName="childText" presStyleLbl="conFgAcc1" presStyleIdx="2" presStyleCnt="6">
        <dgm:presLayoutVars>
          <dgm:bulletEnabled val="1"/>
        </dgm:presLayoutVars>
      </dgm:prSet>
      <dgm:spPr/>
    </dgm:pt>
    <dgm:pt modelId="{6C27700F-87C4-4E76-8BC9-46970BC5FA88}" type="pres">
      <dgm:prSet presAssocID="{932A0A6D-4BA9-4F10-A15C-955C26713DFE}" presName="spaceBetweenRectangles" presStyleCnt="0"/>
      <dgm:spPr/>
    </dgm:pt>
    <dgm:pt modelId="{5C8CAC3E-D994-4DBA-A3D2-61F82412BCCB}" type="pres">
      <dgm:prSet presAssocID="{2CB68C8F-0AAD-48D6-9E02-C07C95FA329E}" presName="parentLin" presStyleCnt="0"/>
      <dgm:spPr/>
    </dgm:pt>
    <dgm:pt modelId="{B1C353AD-4AD0-4110-8D50-40F5636F35B5}" type="pres">
      <dgm:prSet presAssocID="{2CB68C8F-0AAD-48D6-9E02-C07C95FA329E}" presName="parentLeftMargin" presStyleLbl="node1" presStyleIdx="2" presStyleCnt="6"/>
      <dgm:spPr/>
    </dgm:pt>
    <dgm:pt modelId="{1A7AB740-5D76-459E-9C0C-1D2CF81B691B}" type="pres">
      <dgm:prSet presAssocID="{2CB68C8F-0AAD-48D6-9E02-C07C95FA329E}" presName="parentText" presStyleLbl="node1" presStyleIdx="3" presStyleCnt="6">
        <dgm:presLayoutVars>
          <dgm:chMax val="0"/>
          <dgm:bulletEnabled val="1"/>
        </dgm:presLayoutVars>
      </dgm:prSet>
      <dgm:spPr/>
    </dgm:pt>
    <dgm:pt modelId="{B1C73D79-A2DC-4580-B3B4-5E44A7955A61}" type="pres">
      <dgm:prSet presAssocID="{2CB68C8F-0AAD-48D6-9E02-C07C95FA329E}" presName="negativeSpace" presStyleCnt="0"/>
      <dgm:spPr/>
    </dgm:pt>
    <dgm:pt modelId="{C18B4682-7872-4149-9138-D337CB82FBAB}" type="pres">
      <dgm:prSet presAssocID="{2CB68C8F-0AAD-48D6-9E02-C07C95FA329E}" presName="childText" presStyleLbl="conFgAcc1" presStyleIdx="3" presStyleCnt="6">
        <dgm:presLayoutVars>
          <dgm:bulletEnabled val="1"/>
        </dgm:presLayoutVars>
      </dgm:prSet>
      <dgm:spPr/>
    </dgm:pt>
    <dgm:pt modelId="{E1290FFB-104A-42DE-A862-93D35D47E893}" type="pres">
      <dgm:prSet presAssocID="{1EDFF95D-E5D8-4569-B261-5C82A29A12E1}" presName="spaceBetweenRectangles" presStyleCnt="0"/>
      <dgm:spPr/>
    </dgm:pt>
    <dgm:pt modelId="{A0BBCAA4-9661-4826-B602-9FB067104023}" type="pres">
      <dgm:prSet presAssocID="{698EC10E-C61E-4EAD-833A-02EA31D9DC39}" presName="parentLin" presStyleCnt="0"/>
      <dgm:spPr/>
    </dgm:pt>
    <dgm:pt modelId="{E27AA2AB-1663-4810-9162-A8B7A9179268}" type="pres">
      <dgm:prSet presAssocID="{698EC10E-C61E-4EAD-833A-02EA31D9DC39}" presName="parentLeftMargin" presStyleLbl="node1" presStyleIdx="3" presStyleCnt="6"/>
      <dgm:spPr/>
    </dgm:pt>
    <dgm:pt modelId="{E70A9877-A53A-4015-86DE-FCF81CD2789D}" type="pres">
      <dgm:prSet presAssocID="{698EC10E-C61E-4EAD-833A-02EA31D9DC39}" presName="parentText" presStyleLbl="node1" presStyleIdx="4" presStyleCnt="6">
        <dgm:presLayoutVars>
          <dgm:chMax val="0"/>
          <dgm:bulletEnabled val="1"/>
        </dgm:presLayoutVars>
      </dgm:prSet>
      <dgm:spPr/>
    </dgm:pt>
    <dgm:pt modelId="{94C22F9F-7118-4595-A460-ADF5055F41C7}" type="pres">
      <dgm:prSet presAssocID="{698EC10E-C61E-4EAD-833A-02EA31D9DC39}" presName="negativeSpace" presStyleCnt="0"/>
      <dgm:spPr/>
    </dgm:pt>
    <dgm:pt modelId="{F0BC745D-B28C-4A61-83EE-4D1C50D3E203}" type="pres">
      <dgm:prSet presAssocID="{698EC10E-C61E-4EAD-833A-02EA31D9DC39}" presName="childText" presStyleLbl="conFgAcc1" presStyleIdx="4" presStyleCnt="6">
        <dgm:presLayoutVars>
          <dgm:bulletEnabled val="1"/>
        </dgm:presLayoutVars>
      </dgm:prSet>
      <dgm:spPr/>
    </dgm:pt>
    <dgm:pt modelId="{C5AFC628-8394-448E-AF41-6004E30CA3D4}" type="pres">
      <dgm:prSet presAssocID="{6A16D12F-EB22-44A7-A1CC-E654FD4C5C34}" presName="spaceBetweenRectangles" presStyleCnt="0"/>
      <dgm:spPr/>
    </dgm:pt>
    <dgm:pt modelId="{61B2833B-285D-458F-BE68-E4817A1770F5}" type="pres">
      <dgm:prSet presAssocID="{32FECAFD-5857-4AF7-B10B-6852F1CBAF6D}" presName="parentLin" presStyleCnt="0"/>
      <dgm:spPr/>
    </dgm:pt>
    <dgm:pt modelId="{CA6EB8EE-FA9D-4FB3-8E1B-2109437ABFCF}" type="pres">
      <dgm:prSet presAssocID="{32FECAFD-5857-4AF7-B10B-6852F1CBAF6D}" presName="parentLeftMargin" presStyleLbl="node1" presStyleIdx="4" presStyleCnt="6"/>
      <dgm:spPr/>
    </dgm:pt>
    <dgm:pt modelId="{328BD19A-49C8-47A1-9799-E4293C1DE404}" type="pres">
      <dgm:prSet presAssocID="{32FECAFD-5857-4AF7-B10B-6852F1CBAF6D}" presName="parentText" presStyleLbl="node1" presStyleIdx="5" presStyleCnt="6">
        <dgm:presLayoutVars>
          <dgm:chMax val="0"/>
          <dgm:bulletEnabled val="1"/>
        </dgm:presLayoutVars>
      </dgm:prSet>
      <dgm:spPr/>
    </dgm:pt>
    <dgm:pt modelId="{E7EC154B-5967-447B-BA52-486B4C17B9BB}" type="pres">
      <dgm:prSet presAssocID="{32FECAFD-5857-4AF7-B10B-6852F1CBAF6D}" presName="negativeSpace" presStyleCnt="0"/>
      <dgm:spPr/>
    </dgm:pt>
    <dgm:pt modelId="{EF1812EC-2028-4751-B7A0-8AD35EDADD95}" type="pres">
      <dgm:prSet presAssocID="{32FECAFD-5857-4AF7-B10B-6852F1CBAF6D}" presName="childText" presStyleLbl="conFgAcc1" presStyleIdx="5" presStyleCnt="6">
        <dgm:presLayoutVars>
          <dgm:bulletEnabled val="1"/>
        </dgm:presLayoutVars>
      </dgm:prSet>
      <dgm:spPr/>
    </dgm:pt>
  </dgm:ptLst>
  <dgm:cxnLst>
    <dgm:cxn modelId="{00478405-32EA-4684-AB3E-70B6144CCE83}" type="presOf" srcId="{698EC10E-C61E-4EAD-833A-02EA31D9DC39}" destId="{E70A9877-A53A-4015-86DE-FCF81CD2789D}" srcOrd="1" destOrd="0" presId="urn:microsoft.com/office/officeart/2005/8/layout/list1"/>
    <dgm:cxn modelId="{1BDF1609-EAAE-46D1-BA9D-166C510D9A11}" type="presOf" srcId="{9A0C423D-C66D-491D-A5A8-4BE553D9CECF}" destId="{E987FE6E-54E8-48A5-B1B1-0649BD20A12D}" srcOrd="0" destOrd="0" presId="urn:microsoft.com/office/officeart/2005/8/layout/list1"/>
    <dgm:cxn modelId="{33892D0A-066C-4A33-A8F1-B3B0E38D8453}" srcId="{2CB68C8F-0AAD-48D6-9E02-C07C95FA329E}" destId="{36085104-8198-4267-AB2D-6EED0C377B39}" srcOrd="5" destOrd="0" parTransId="{D81A461A-2119-49EC-AE34-6DD16356B34C}" sibTransId="{C4EF1075-A2E0-481E-A405-760620DEA388}"/>
    <dgm:cxn modelId="{F3E0700A-CC8E-4626-AFE2-C35457CB7120}" srcId="{0EA1F91A-B4A8-4C32-9B7B-5D57C25C2076}" destId="{2CB68C8F-0AAD-48D6-9E02-C07C95FA329E}" srcOrd="3" destOrd="0" parTransId="{BEA67F29-AA4A-46D9-AFEB-6A4ACCF87F13}" sibTransId="{1EDFF95D-E5D8-4569-B261-5C82A29A12E1}"/>
    <dgm:cxn modelId="{F4060E0E-D225-44CC-B2C3-192DB3373A25}" type="presOf" srcId="{2CB68C8F-0AAD-48D6-9E02-C07C95FA329E}" destId="{B1C353AD-4AD0-4110-8D50-40F5636F35B5}" srcOrd="0" destOrd="0" presId="urn:microsoft.com/office/officeart/2005/8/layout/list1"/>
    <dgm:cxn modelId="{650CBE13-CA01-4807-A479-B783D64C721E}" srcId="{F7E94C61-036D-4941-835B-D23C964D68BB}" destId="{97B8698A-C6BD-4FFE-8D63-2B29B9005BBB}" srcOrd="4" destOrd="0" parTransId="{75243BFD-5E57-4D81-A8AB-63621A544896}" sibTransId="{22CA56A3-5228-441A-AD76-9A77A2F0C77F}"/>
    <dgm:cxn modelId="{139D6D15-E7C3-487F-A571-CE18B5C5C7E1}" type="presOf" srcId="{ACCC617F-95E8-4866-A604-8D11FA9C1820}" destId="{56F96230-4A04-4CF1-A0DE-3E9F6CD057F8}" srcOrd="0" destOrd="11" presId="urn:microsoft.com/office/officeart/2005/8/layout/list1"/>
    <dgm:cxn modelId="{AC26A515-508C-4CED-9891-FDA32D6D89E0}" type="presOf" srcId="{2008E33E-95CC-4B05-8FFB-D10A19D2184A}" destId="{A2D0D1A4-FE55-4624-B3CE-CE732649F96A}" srcOrd="0" destOrd="1" presId="urn:microsoft.com/office/officeart/2005/8/layout/list1"/>
    <dgm:cxn modelId="{05A78816-2721-497B-8975-043310042243}" srcId="{221AB79C-71FE-4DEE-AE48-7A7CE7F90686}" destId="{2008E33E-95CC-4B05-8FFB-D10A19D2184A}" srcOrd="1" destOrd="0" parTransId="{5724981A-F1A5-4623-9B6D-02BEBD1E698D}" sibTransId="{E7CAE5B6-265D-4341-8AD2-C6EC07F9B2CD}"/>
    <dgm:cxn modelId="{A0340219-DEB6-4D69-8D82-7E9D11C080D0}" type="presOf" srcId="{A833F7A3-D8E5-43CD-932F-48D6548AC6CD}" destId="{A2D0D1A4-FE55-4624-B3CE-CE732649F96A}" srcOrd="0" destOrd="0" presId="urn:microsoft.com/office/officeart/2005/8/layout/list1"/>
    <dgm:cxn modelId="{C748991A-D6E2-4AAD-A575-2C804EF46378}" type="presOf" srcId="{2CB68C8F-0AAD-48D6-9E02-C07C95FA329E}" destId="{1A7AB740-5D76-459E-9C0C-1D2CF81B691B}" srcOrd="1" destOrd="0" presId="urn:microsoft.com/office/officeart/2005/8/layout/list1"/>
    <dgm:cxn modelId="{9D75A41A-7AC3-4538-9253-BB44FE134F9E}" srcId="{9A0C423D-C66D-491D-A5A8-4BE553D9CECF}" destId="{289C1282-679C-4BAA-A575-F7A5330E34C3}" srcOrd="1" destOrd="0" parTransId="{0EEA438D-5352-416C-8B5D-07507EF0F71F}" sibTransId="{3730239C-4025-4074-B8A8-89C0FA4E285F}"/>
    <dgm:cxn modelId="{B9DEAD1B-7B09-47DA-9AA8-08B0B5D7284C}" srcId="{F7E94C61-036D-4941-835B-D23C964D68BB}" destId="{C2C71AB9-3950-4342-8EE4-FC0BA806BBF1}" srcOrd="5" destOrd="0" parTransId="{FED083E2-3B98-45EC-82B3-E8BE643035B0}" sibTransId="{20C1B855-D029-40B7-A4EC-696E3C86C935}"/>
    <dgm:cxn modelId="{136CE51C-2771-4C3D-8E41-3304C6C93DAF}" srcId="{698EC10E-C61E-4EAD-833A-02EA31D9DC39}" destId="{FD25777F-FF62-45CC-B8E0-B246E1DAF6F7}" srcOrd="4" destOrd="0" parTransId="{E3740960-912E-4146-A292-C7BE572AD743}" sibTransId="{E8CBBC9A-E207-4BE7-BDBB-E40C0C12496A}"/>
    <dgm:cxn modelId="{CFB78C1E-11F5-4EA8-92C7-B2068AE942A1}" type="presOf" srcId="{F7E94C61-036D-4941-835B-D23C964D68BB}" destId="{FD3CF9C0-BCEC-4DC2-947E-D455E0D2057D}" srcOrd="0" destOrd="0" presId="urn:microsoft.com/office/officeart/2005/8/layout/list1"/>
    <dgm:cxn modelId="{EFB8F220-E0E4-4F22-9387-92C678D227DC}" srcId="{0EA1F91A-B4A8-4C32-9B7B-5D57C25C2076}" destId="{F7E94C61-036D-4941-835B-D23C964D68BB}" srcOrd="0" destOrd="0" parTransId="{EDC56110-9497-479F-9DA5-BD48755C93EB}" sibTransId="{6F6EB582-29ED-4FE7-A1B6-6FD5E40F2F71}"/>
    <dgm:cxn modelId="{B1FD4C21-9141-48B1-ACB9-0F699177CF5B}" type="presOf" srcId="{B3AE424D-AD41-4839-8C15-EC9070580CAC}" destId="{56F96230-4A04-4CF1-A0DE-3E9F6CD057F8}" srcOrd="0" destOrd="3" presId="urn:microsoft.com/office/officeart/2005/8/layout/list1"/>
    <dgm:cxn modelId="{C9FEEF21-0A76-4C78-9A6A-D1A039FB4FAB}" srcId="{221AB79C-71FE-4DEE-AE48-7A7CE7F90686}" destId="{71EE23C5-09D0-4028-BABE-63417636E5E5}" srcOrd="4" destOrd="0" parTransId="{03482C5C-4888-41C8-96EC-9639D7784FB5}" sibTransId="{C827241D-D4A3-4BE5-9703-AF17046C5E84}"/>
    <dgm:cxn modelId="{C27D7726-07F3-48A3-B349-B51528A7DA56}" srcId="{0EA1F91A-B4A8-4C32-9B7B-5D57C25C2076}" destId="{32FECAFD-5857-4AF7-B10B-6852F1CBAF6D}" srcOrd="5" destOrd="0" parTransId="{C7D9BC04-EEB2-49F4-8BED-86AB9468B88E}" sibTransId="{A2B30198-35D4-44B4-A1B2-E3E717FE362F}"/>
    <dgm:cxn modelId="{7159A328-4B96-42B6-8320-37559C8FEEF6}" srcId="{2CB68C8F-0AAD-48D6-9E02-C07C95FA329E}" destId="{3FEB600C-9BCE-4EBE-8E7E-33246B4BA432}" srcOrd="7" destOrd="0" parTransId="{637D3183-16D0-4842-8D12-21E291746A3D}" sibTransId="{E78DACC3-2D5D-47EF-98B7-F77B3562F70E}"/>
    <dgm:cxn modelId="{CB433029-98E9-4D4F-8165-EBF5B2178760}" type="presOf" srcId="{726747BB-E595-49CD-BB02-EC7F8D4ABB73}" destId="{F0BC745D-B28C-4A61-83EE-4D1C50D3E203}" srcOrd="0" destOrd="0" presId="urn:microsoft.com/office/officeart/2005/8/layout/list1"/>
    <dgm:cxn modelId="{E2D5D42A-F3FC-421E-86B5-2A016E77BD20}" type="presOf" srcId="{23A9624C-D309-482F-A4FA-9FC8A177C30D}" destId="{56F96230-4A04-4CF1-A0DE-3E9F6CD057F8}" srcOrd="0" destOrd="10" presId="urn:microsoft.com/office/officeart/2005/8/layout/list1"/>
    <dgm:cxn modelId="{6506642D-ABFC-4208-80F1-42113F8B2EF0}" srcId="{698EC10E-C61E-4EAD-833A-02EA31D9DC39}" destId="{3F5FB096-D839-4271-B0EC-5C77636D49A8}" srcOrd="1" destOrd="0" parTransId="{4747B1A8-1DAC-400C-B721-22EEA0292D12}" sibTransId="{C21D4A4A-1F95-400E-A897-55F00A961559}"/>
    <dgm:cxn modelId="{A787412E-4A08-4B86-9FAF-140981E92C52}" type="presOf" srcId="{F1D1D939-25AD-4D66-8D0E-5AAE95C93FE3}" destId="{C18B4682-7872-4149-9138-D337CB82FBAB}" srcOrd="0" destOrd="0" presId="urn:microsoft.com/office/officeart/2005/8/layout/list1"/>
    <dgm:cxn modelId="{07ED852E-FF88-42F6-8CB0-03C7F1C37261}" srcId="{32FECAFD-5857-4AF7-B10B-6852F1CBAF6D}" destId="{0E23FC08-6327-4F4C-9AF8-B3985A2786ED}" srcOrd="0" destOrd="0" parTransId="{236D7256-CA18-49F7-8C00-399587605816}" sibTransId="{A667EEDA-E5DB-4083-B104-BF59A9EF6DC3}"/>
    <dgm:cxn modelId="{6F7DC034-2E3B-460E-B2BA-FC8074B70638}" type="presOf" srcId="{71EE23C5-09D0-4028-BABE-63417636E5E5}" destId="{A2D0D1A4-FE55-4624-B3CE-CE732649F96A}" srcOrd="0" destOrd="4" presId="urn:microsoft.com/office/officeart/2005/8/layout/list1"/>
    <dgm:cxn modelId="{D53B213D-C7F3-4ADE-A52E-AB467DB9DF41}" type="presOf" srcId="{1E4EB7C6-E5DC-4B6A-837F-8B3EA294DCBE}" destId="{C18B4682-7872-4149-9138-D337CB82FBAB}" srcOrd="0" destOrd="6" presId="urn:microsoft.com/office/officeart/2005/8/layout/list1"/>
    <dgm:cxn modelId="{CE211E3E-9BC5-4AE6-B3C2-3B2754425DCA}" srcId="{2CB68C8F-0AAD-48D6-9E02-C07C95FA329E}" destId="{1E4EB7C6-E5DC-4B6A-837F-8B3EA294DCBE}" srcOrd="6" destOrd="0" parTransId="{40E3DA0F-00CC-44C6-A2D9-9CB58C757791}" sibTransId="{E8E1F48D-E155-4D50-BBC5-CAEFB61020AF}"/>
    <dgm:cxn modelId="{052A635C-3624-4F4A-B3EF-3F7037CB7EDC}" srcId="{F7E94C61-036D-4941-835B-D23C964D68BB}" destId="{ACCC617F-95E8-4866-A604-8D11FA9C1820}" srcOrd="11" destOrd="0" parTransId="{BAAAC0FA-4C4A-46F9-86A8-C9F3A3AD2CAD}" sibTransId="{AFC35403-E3D5-4DFB-BF62-5FD08484874F}"/>
    <dgm:cxn modelId="{D621575E-4FB0-4937-A470-BD68121148AC}" type="presOf" srcId="{2D01EFDB-E56E-40A2-B283-76E9E358CEBF}" destId="{56F96230-4A04-4CF1-A0DE-3E9F6CD057F8}" srcOrd="0" destOrd="9" presId="urn:microsoft.com/office/officeart/2005/8/layout/list1"/>
    <dgm:cxn modelId="{A99B3D63-5326-438C-B563-DF8594450646}" srcId="{698EC10E-C61E-4EAD-833A-02EA31D9DC39}" destId="{726747BB-E595-49CD-BB02-EC7F8D4ABB73}" srcOrd="0" destOrd="0" parTransId="{4F0E7E89-5609-463A-965B-06316DC7B1B3}" sibTransId="{A0CBDAD2-649C-480C-9DF2-25B28139C961}"/>
    <dgm:cxn modelId="{8BF7A244-4C23-4485-9F67-6AA2C232E8F2}" srcId="{F7E94C61-036D-4941-835B-D23C964D68BB}" destId="{77768BCE-7C51-493A-A850-48574FBD366E}" srcOrd="7" destOrd="0" parTransId="{87C80069-76F3-4E80-B765-7581260F1183}" sibTransId="{9C9FDB0D-F49B-4DCA-97DB-2FBCE1BC883D}"/>
    <dgm:cxn modelId="{4DDCCD45-B482-4326-A9A2-58EECCFE9BE7}" srcId="{F7E94C61-036D-4941-835B-D23C964D68BB}" destId="{2D01EFDB-E56E-40A2-B283-76E9E358CEBF}" srcOrd="9" destOrd="0" parTransId="{A23E23C1-FEFC-48AA-8247-98D7AA93B092}" sibTransId="{19402E0F-CA19-48AD-971A-E69D134D1883}"/>
    <dgm:cxn modelId="{8228A066-34CC-46A2-B139-14E49D42E121}" type="presOf" srcId="{215D570A-C15D-4067-9C19-14B3D4811D02}" destId="{56F96230-4A04-4CF1-A0DE-3E9F6CD057F8}" srcOrd="0" destOrd="1" presId="urn:microsoft.com/office/officeart/2005/8/layout/list1"/>
    <dgm:cxn modelId="{45635267-55B4-42B4-ADCC-0B472C3578C0}" srcId="{32FECAFD-5857-4AF7-B10B-6852F1CBAF6D}" destId="{823FFCB8-6C84-4117-91F6-9BB35B856DDC}" srcOrd="3" destOrd="0" parTransId="{B33241AA-B0F5-4BA4-9A38-BBCDDEB96E07}" sibTransId="{1E0E37E1-26A8-438F-B141-6870A99DFE16}"/>
    <dgm:cxn modelId="{C96AFE68-59DE-47DF-981D-B0593E7D2336}" type="presOf" srcId="{0E23FC08-6327-4F4C-9AF8-B3985A2786ED}" destId="{EF1812EC-2028-4751-B7A0-8AD35EDADD95}" srcOrd="0" destOrd="0" presId="urn:microsoft.com/office/officeart/2005/8/layout/list1"/>
    <dgm:cxn modelId="{F1B16049-A8C8-44BF-BA83-D79815D475E5}" type="presOf" srcId="{2277DA51-A359-4957-884A-5FD9B9C316FA}" destId="{C18B4682-7872-4149-9138-D337CB82FBAB}" srcOrd="0" destOrd="4" presId="urn:microsoft.com/office/officeart/2005/8/layout/list1"/>
    <dgm:cxn modelId="{147AC669-9641-4329-B6E6-67E625944858}" srcId="{2CB68C8F-0AAD-48D6-9E02-C07C95FA329E}" destId="{33095114-3D18-4303-8F62-D4FF4CB29AB2}" srcOrd="2" destOrd="0" parTransId="{FE007323-F1C6-46AF-AE35-C38C780398F9}" sibTransId="{D4818A86-24FC-4B52-93F3-DEA06C3E8880}"/>
    <dgm:cxn modelId="{10934D6D-DAB5-45A2-A086-A712472192E1}" srcId="{9A0C423D-C66D-491D-A5A8-4BE553D9CECF}" destId="{4D44BAC1-B7F9-479A-9078-9DDC3CE93ACD}" srcOrd="0" destOrd="0" parTransId="{D4F4A6AA-53DB-412E-A3A6-D75FFF9B713F}" sibTransId="{F93F4BC7-F730-4BAB-8D57-60B5630551DA}"/>
    <dgm:cxn modelId="{DABCC350-BB11-49BB-B7F5-92B5F4452617}" type="presOf" srcId="{7146D203-F5AE-414A-B86C-546EDFFE4F0B}" destId="{56F96230-4A04-4CF1-A0DE-3E9F6CD057F8}" srcOrd="0" destOrd="8" presId="urn:microsoft.com/office/officeart/2005/8/layout/list1"/>
    <dgm:cxn modelId="{AF77E570-49D8-4A9E-8AB7-6E201A8D31D7}" srcId="{0EA1F91A-B4A8-4C32-9B7B-5D57C25C2076}" destId="{9A0C423D-C66D-491D-A5A8-4BE553D9CECF}" srcOrd="2" destOrd="0" parTransId="{455C2D8A-FCC4-4B0E-900F-81AD16E09D32}" sibTransId="{932A0A6D-4BA9-4F10-A15C-955C26713DFE}"/>
    <dgm:cxn modelId="{197B0771-8641-4DE2-A154-388D7C7F9FB2}" srcId="{2CB68C8F-0AAD-48D6-9E02-C07C95FA329E}" destId="{85FB0A18-EBEE-40C2-B467-14E3179B17F2}" srcOrd="1" destOrd="0" parTransId="{8141ADC0-4E77-46F3-9A24-D4CFE3742A1F}" sibTransId="{32B5B679-F42E-4435-91F4-8BC117E67500}"/>
    <dgm:cxn modelId="{8930C051-7850-46AB-9AD8-10269F70A66A}" srcId="{2CB68C8F-0AAD-48D6-9E02-C07C95FA329E}" destId="{F1D1D939-25AD-4D66-8D0E-5AAE95C93FE3}" srcOrd="0" destOrd="0" parTransId="{2CE02759-A3C2-45A6-9865-3B5DEBEB1F7B}" sibTransId="{C20D0F88-E489-4EE0-A14F-CBC3751A2AFA}"/>
    <dgm:cxn modelId="{179CE871-A583-4235-9F00-ABDE0ACB1280}" srcId="{221AB79C-71FE-4DEE-AE48-7A7CE7F90686}" destId="{7F25A160-EA22-4400-A832-2114A8F6A0F9}" srcOrd="3" destOrd="0" parTransId="{CB7FF61B-F3F8-48EA-8513-432193621FA8}" sibTransId="{11A880D8-2050-4833-8B8C-C31420C944DA}"/>
    <dgm:cxn modelId="{C2B49675-FA3C-45C5-AFCB-F308AD873D7D}" srcId="{F7E94C61-036D-4941-835B-D23C964D68BB}" destId="{215D570A-C15D-4067-9C19-14B3D4811D02}" srcOrd="1" destOrd="0" parTransId="{5EEFD851-D070-4180-9477-9A54FE7AAEC8}" sibTransId="{66F1B329-8385-4312-91A0-B73F5EFDA658}"/>
    <dgm:cxn modelId="{D9B06856-6741-470B-B92F-CADB4C7599E8}" type="presOf" srcId="{221AB79C-71FE-4DEE-AE48-7A7CE7F90686}" destId="{77D70FAC-CC18-4352-A497-F959F5707CF0}" srcOrd="1" destOrd="0" presId="urn:microsoft.com/office/officeart/2005/8/layout/list1"/>
    <dgm:cxn modelId="{19490058-3B16-4CEE-A8CE-2C8C8D0DD43A}" srcId="{F7E94C61-036D-4941-835B-D23C964D68BB}" destId="{155C995E-AA32-4C24-9DF8-39FC3FB3941A}" srcOrd="0" destOrd="0" parTransId="{D84CCFF7-FCA1-4888-AD79-22547499B5AC}" sibTransId="{D3B625D8-99D6-4BAF-A333-59B870808060}"/>
    <dgm:cxn modelId="{66BD0058-1EEE-4C84-A6A4-DA7958CEBD06}" type="presOf" srcId="{698EC10E-C61E-4EAD-833A-02EA31D9DC39}" destId="{E27AA2AB-1663-4810-9162-A8B7A9179268}" srcOrd="0" destOrd="0" presId="urn:microsoft.com/office/officeart/2005/8/layout/list1"/>
    <dgm:cxn modelId="{EDA5007D-E3F9-4332-B3BE-422DA35FF688}" srcId="{32FECAFD-5857-4AF7-B10B-6852F1CBAF6D}" destId="{A3415BFD-500A-4EC4-8E48-EA00908181B8}" srcOrd="1" destOrd="0" parTransId="{D930EE8F-53A2-4AC4-9C3B-DB9273DC9192}" sibTransId="{15C0CCF3-161E-4CF0-96C3-80306E797BD0}"/>
    <dgm:cxn modelId="{21BDB27D-0A2B-41B2-AB68-CB989517F575}" type="presOf" srcId="{33095114-3D18-4303-8F62-D4FF4CB29AB2}" destId="{C18B4682-7872-4149-9138-D337CB82FBAB}" srcOrd="0" destOrd="2" presId="urn:microsoft.com/office/officeart/2005/8/layout/list1"/>
    <dgm:cxn modelId="{440F5A80-8769-4D1B-8F49-F228F93A9000}" type="presOf" srcId="{78F25262-403E-4B28-8C33-886222FDE009}" destId="{56F96230-4A04-4CF1-A0DE-3E9F6CD057F8}" srcOrd="0" destOrd="2" presId="urn:microsoft.com/office/officeart/2005/8/layout/list1"/>
    <dgm:cxn modelId="{1638A680-D991-4C90-A821-03D68CCD8362}" srcId="{221AB79C-71FE-4DEE-AE48-7A7CE7F90686}" destId="{A833F7A3-D8E5-43CD-932F-48D6548AC6CD}" srcOrd="0" destOrd="0" parTransId="{8677610C-DB6C-40D7-AEEC-109351794AB1}" sibTransId="{C70F2176-BCA3-4133-B188-EA29B088A006}"/>
    <dgm:cxn modelId="{86232C82-4D10-4869-A93D-8E9E212BC894}" type="presOf" srcId="{3FEB600C-9BCE-4EBE-8E7E-33246B4BA432}" destId="{C18B4682-7872-4149-9138-D337CB82FBAB}" srcOrd="0" destOrd="7" presId="urn:microsoft.com/office/officeart/2005/8/layout/list1"/>
    <dgm:cxn modelId="{F084EC85-41C2-41AD-9FDA-98300CC59EFE}" type="presOf" srcId="{875CDD03-8638-45E1-920D-17244677F2B2}" destId="{EF1812EC-2028-4751-B7A0-8AD35EDADD95}" srcOrd="0" destOrd="2" presId="urn:microsoft.com/office/officeart/2005/8/layout/list1"/>
    <dgm:cxn modelId="{B4EA2988-BCBF-4372-96FF-5A6F218CC6B6}" srcId="{F7E94C61-036D-4941-835B-D23C964D68BB}" destId="{78F25262-403E-4B28-8C33-886222FDE009}" srcOrd="2" destOrd="0" parTransId="{1478D41B-0F40-489C-92BB-37585BA3A7C3}" sibTransId="{3A63FBEA-C6D1-4B88-9B72-92E349AF6569}"/>
    <dgm:cxn modelId="{3E61D28A-BBB0-4DFD-9429-6A6598347867}" type="presOf" srcId="{A3415BFD-500A-4EC4-8E48-EA00908181B8}" destId="{EF1812EC-2028-4751-B7A0-8AD35EDADD95}" srcOrd="0" destOrd="1" presId="urn:microsoft.com/office/officeart/2005/8/layout/list1"/>
    <dgm:cxn modelId="{8B00748C-02CD-4A78-A781-45D75EB90D05}" type="presOf" srcId="{32FECAFD-5857-4AF7-B10B-6852F1CBAF6D}" destId="{328BD19A-49C8-47A1-9799-E4293C1DE404}" srcOrd="1" destOrd="0" presId="urn:microsoft.com/office/officeart/2005/8/layout/list1"/>
    <dgm:cxn modelId="{C6482591-735E-4313-88F5-0217F60BF55A}" type="presOf" srcId="{823FFCB8-6C84-4117-91F6-9BB35B856DDC}" destId="{EF1812EC-2028-4751-B7A0-8AD35EDADD95}" srcOrd="0" destOrd="3" presId="urn:microsoft.com/office/officeart/2005/8/layout/list1"/>
    <dgm:cxn modelId="{B7152897-993A-4884-9774-DDEC8589234B}" srcId="{698EC10E-C61E-4EAD-833A-02EA31D9DC39}" destId="{8F58C331-BC1D-4AF1-AAFD-C98D29AFAC71}" srcOrd="2" destOrd="0" parTransId="{B1B0EDD9-D303-4F8C-9B64-02C51D3592ED}" sibTransId="{37FD8E2F-120B-49E1-AB46-60432A789FB7}"/>
    <dgm:cxn modelId="{2725B999-9AFF-490C-93CA-65099E518C7A}" srcId="{0EA1F91A-B4A8-4C32-9B7B-5D57C25C2076}" destId="{698EC10E-C61E-4EAD-833A-02EA31D9DC39}" srcOrd="4" destOrd="0" parTransId="{19674C7F-6645-4AD4-906D-2C065AA62F43}" sibTransId="{6A16D12F-EB22-44A7-A1CC-E654FD4C5C34}"/>
    <dgm:cxn modelId="{9352FD9A-A2DB-4083-96C9-E278B4E598F4}" type="presOf" srcId="{9B6BAB20-55F7-4A60-8638-E5797118DFCA}" destId="{56F96230-4A04-4CF1-A0DE-3E9F6CD057F8}" srcOrd="0" destOrd="12" presId="urn:microsoft.com/office/officeart/2005/8/layout/list1"/>
    <dgm:cxn modelId="{505B569B-335A-4129-8A0E-5C06F26E5B06}" type="presOf" srcId="{8F58C331-BC1D-4AF1-AAFD-C98D29AFAC71}" destId="{F0BC745D-B28C-4A61-83EE-4D1C50D3E203}" srcOrd="0" destOrd="2" presId="urn:microsoft.com/office/officeart/2005/8/layout/list1"/>
    <dgm:cxn modelId="{2CB2569D-F8BE-4399-BCB4-037F05EBE939}" type="presOf" srcId="{77768BCE-7C51-493A-A850-48574FBD366E}" destId="{56F96230-4A04-4CF1-A0DE-3E9F6CD057F8}" srcOrd="0" destOrd="7" presId="urn:microsoft.com/office/officeart/2005/8/layout/list1"/>
    <dgm:cxn modelId="{CF8112A1-392B-4C2D-B309-834A8D613114}" srcId="{F7E94C61-036D-4941-835B-D23C964D68BB}" destId="{7146D203-F5AE-414A-B86C-546EDFFE4F0B}" srcOrd="8" destOrd="0" parTransId="{E3CF06D1-C01A-4A54-8F1D-B657E66A9B0E}" sibTransId="{6609D957-7C43-4AA9-AEC7-2BEA3C7BFA74}"/>
    <dgm:cxn modelId="{F633B9A2-D65B-494A-A15E-7E1200A498FC}" srcId="{F7E94C61-036D-4941-835B-D23C964D68BB}" destId="{B3AE424D-AD41-4839-8C15-EC9070580CAC}" srcOrd="3" destOrd="0" parTransId="{E91B9327-3C6F-4F88-932C-E78D34B48A68}" sibTransId="{978F8C6D-0660-467A-B3A4-0943548285C7}"/>
    <dgm:cxn modelId="{BB3BC1AB-FFFB-4629-B0F2-996B0AB645D6}" srcId="{2CB68C8F-0AAD-48D6-9E02-C07C95FA329E}" destId="{2277DA51-A359-4957-884A-5FD9B9C316FA}" srcOrd="4" destOrd="0" parTransId="{5CF0130A-706C-488B-9072-AE72F3666884}" sibTransId="{CF4EEE80-B00D-453E-80DB-01370C06B998}"/>
    <dgm:cxn modelId="{3255F9AB-B470-40B9-A54A-928C8313EC37}" srcId="{32FECAFD-5857-4AF7-B10B-6852F1CBAF6D}" destId="{146CAE8B-DFF3-47E9-8496-21A5AC83B454}" srcOrd="4" destOrd="0" parTransId="{25079ED0-8FB4-4FD3-9B40-EF6102521BAB}" sibTransId="{8CB0F579-C71A-4274-9A79-0ECF6EA7F737}"/>
    <dgm:cxn modelId="{517EC8AF-DCBD-4597-8215-459761460ADD}" srcId="{32FECAFD-5857-4AF7-B10B-6852F1CBAF6D}" destId="{875CDD03-8638-45E1-920D-17244677F2B2}" srcOrd="2" destOrd="0" parTransId="{67ED19DA-9759-415A-ADB3-2BC9AD91172D}" sibTransId="{E1E1131B-F1E6-446B-B69C-544F4CCC6162}"/>
    <dgm:cxn modelId="{23E579B2-4A66-4A2B-A618-40B46774DF40}" type="presOf" srcId="{1A8B85B0-07DB-4E94-964F-F2096B03055D}" destId="{F0BC745D-B28C-4A61-83EE-4D1C50D3E203}" srcOrd="0" destOrd="3" presId="urn:microsoft.com/office/officeart/2005/8/layout/list1"/>
    <dgm:cxn modelId="{F04056B4-41F4-4F8F-8C18-D94A9CD672FC}" type="presOf" srcId="{97B8698A-C6BD-4FFE-8D63-2B29B9005BBB}" destId="{56F96230-4A04-4CF1-A0DE-3E9F6CD057F8}" srcOrd="0" destOrd="4" presId="urn:microsoft.com/office/officeart/2005/8/layout/list1"/>
    <dgm:cxn modelId="{0AF917B6-7C77-4F6A-9E11-593B8057B734}" type="presOf" srcId="{04F8166F-6853-42CC-953D-9BBD3732949D}" destId="{A2D0D1A4-FE55-4624-B3CE-CE732649F96A}" srcOrd="0" destOrd="2" presId="urn:microsoft.com/office/officeart/2005/8/layout/list1"/>
    <dgm:cxn modelId="{A8FC22B9-FEBF-43AC-A612-D12077F95614}" srcId="{F7E94C61-036D-4941-835B-D23C964D68BB}" destId="{23A9624C-D309-482F-A4FA-9FC8A177C30D}" srcOrd="10" destOrd="0" parTransId="{2C0BAF94-46E7-4960-95AF-8E5358E8171B}" sibTransId="{5D61EDA3-DA19-4D1C-89EA-0FBF5C58AC86}"/>
    <dgm:cxn modelId="{950B3BBC-6BFC-49F2-A3A7-83D75AE0353D}" type="presOf" srcId="{0EA1F91A-B4A8-4C32-9B7B-5D57C25C2076}" destId="{144FD136-429D-40EE-8FEB-FDE8637970AC}" srcOrd="0" destOrd="0" presId="urn:microsoft.com/office/officeart/2005/8/layout/list1"/>
    <dgm:cxn modelId="{9EB34BBE-ED23-4B46-AD07-36C8F5856261}" type="presOf" srcId="{F7E94C61-036D-4941-835B-D23C964D68BB}" destId="{ECADB2E5-8A1C-4DA0-8DD6-7CB0ADF379E5}" srcOrd="1" destOrd="0" presId="urn:microsoft.com/office/officeart/2005/8/layout/list1"/>
    <dgm:cxn modelId="{C1C29EC1-5382-4F21-8C84-2280E7919E0B}" srcId="{2CB68C8F-0AAD-48D6-9E02-C07C95FA329E}" destId="{5D10ED23-19EA-4949-9C4A-075CCAA28F90}" srcOrd="3" destOrd="0" parTransId="{D76DF263-B12C-4F69-BB5F-66F269B28270}" sibTransId="{827A17CD-F400-45E9-9E3A-F2F1D572D799}"/>
    <dgm:cxn modelId="{DE59FDC3-0254-49D4-A650-F06819D03C9F}" type="presOf" srcId="{221AB79C-71FE-4DEE-AE48-7A7CE7F90686}" destId="{F268A096-0005-4594-AB5B-7E056A75352B}" srcOrd="0" destOrd="0" presId="urn:microsoft.com/office/officeart/2005/8/layout/list1"/>
    <dgm:cxn modelId="{C5B36EC4-0007-4B1B-9CF0-97817B0355B9}" type="presOf" srcId="{36085104-8198-4267-AB2D-6EED0C377B39}" destId="{C18B4682-7872-4149-9138-D337CB82FBAB}" srcOrd="0" destOrd="5" presId="urn:microsoft.com/office/officeart/2005/8/layout/list1"/>
    <dgm:cxn modelId="{8DC9C0C6-FEE6-45C6-A551-4F9E41B8C32C}" type="presOf" srcId="{4D44BAC1-B7F9-479A-9078-9DDC3CE93ACD}" destId="{1D7B8034-3AE3-4D6A-9D8D-492855E87D82}" srcOrd="0" destOrd="0" presId="urn:microsoft.com/office/officeart/2005/8/layout/list1"/>
    <dgm:cxn modelId="{6B70CFCD-C4D5-4477-A558-3F980FA893BA}" srcId="{F7E94C61-036D-4941-835B-D23C964D68BB}" destId="{D5B3EFE8-19EA-457A-B535-3D52CE7948A7}" srcOrd="13" destOrd="0" parTransId="{FE0570EC-CED1-4299-A063-4EC189785DD9}" sibTransId="{2C00873D-7699-4C91-8E4D-E9FAF891FE68}"/>
    <dgm:cxn modelId="{BB8881CE-B506-4306-9E53-7BBFE0B2A7E4}" type="presOf" srcId="{5D10ED23-19EA-4949-9C4A-075CCAA28F90}" destId="{C18B4682-7872-4149-9138-D337CB82FBAB}" srcOrd="0" destOrd="3" presId="urn:microsoft.com/office/officeart/2005/8/layout/list1"/>
    <dgm:cxn modelId="{D64C3DD5-92C0-4872-AB74-624AF285FB18}" type="presOf" srcId="{32FECAFD-5857-4AF7-B10B-6852F1CBAF6D}" destId="{CA6EB8EE-FA9D-4FB3-8E1B-2109437ABFCF}" srcOrd="0" destOrd="0" presId="urn:microsoft.com/office/officeart/2005/8/layout/list1"/>
    <dgm:cxn modelId="{1F538FDB-E531-407C-A8AD-DABE59A6E497}" type="presOf" srcId="{FD25777F-FF62-45CC-B8E0-B246E1DAF6F7}" destId="{F0BC745D-B28C-4A61-83EE-4D1C50D3E203}" srcOrd="0" destOrd="4" presId="urn:microsoft.com/office/officeart/2005/8/layout/list1"/>
    <dgm:cxn modelId="{EDDA78DC-3F30-4A9B-B20F-AE0BC79047FA}" srcId="{221AB79C-71FE-4DEE-AE48-7A7CE7F90686}" destId="{04F8166F-6853-42CC-953D-9BBD3732949D}" srcOrd="2" destOrd="0" parTransId="{3925E242-FBAB-4B36-A6C1-8B74BBB7890F}" sibTransId="{F673156A-26D2-44C3-A3C4-D3D58736A62A}"/>
    <dgm:cxn modelId="{B2A374DD-1529-4CEA-8888-AE1391B02664}" type="presOf" srcId="{7F25A160-EA22-4400-A832-2114A8F6A0F9}" destId="{A2D0D1A4-FE55-4624-B3CE-CE732649F96A}" srcOrd="0" destOrd="3" presId="urn:microsoft.com/office/officeart/2005/8/layout/list1"/>
    <dgm:cxn modelId="{43D230E1-0CCE-48AD-834F-9D57E2A5A1DB}" srcId="{F7E94C61-036D-4941-835B-D23C964D68BB}" destId="{9B6BAB20-55F7-4A60-8638-E5797118DFCA}" srcOrd="12" destOrd="0" parTransId="{C6117183-1691-4C78-B55E-4893737AC0B7}" sibTransId="{A5B34B45-7742-4813-97B6-695E54969F24}"/>
    <dgm:cxn modelId="{8563CEE1-B534-4F78-843C-827944F7E1F1}" type="presOf" srcId="{5D2673DA-54DC-4BD8-B9A5-F9724B911DF8}" destId="{56F96230-4A04-4CF1-A0DE-3E9F6CD057F8}" srcOrd="0" destOrd="6" presId="urn:microsoft.com/office/officeart/2005/8/layout/list1"/>
    <dgm:cxn modelId="{815CF6E6-C7C4-4CB6-A0EE-65A18AB55EB9}" type="presOf" srcId="{155C995E-AA32-4C24-9DF8-39FC3FB3941A}" destId="{56F96230-4A04-4CF1-A0DE-3E9F6CD057F8}" srcOrd="0" destOrd="0" presId="urn:microsoft.com/office/officeart/2005/8/layout/list1"/>
    <dgm:cxn modelId="{986798E8-3BFD-4F35-8589-CA4BABBC3E49}" srcId="{698EC10E-C61E-4EAD-833A-02EA31D9DC39}" destId="{1A8B85B0-07DB-4E94-964F-F2096B03055D}" srcOrd="3" destOrd="0" parTransId="{90300F7F-283B-4FA0-894F-131B3789D55E}" sibTransId="{C1FD473E-0C19-4BEB-AE78-E51DDCC369B0}"/>
    <dgm:cxn modelId="{0A32B4E9-05E9-440C-A841-CEF2EDD2C221}" type="presOf" srcId="{85FB0A18-EBEE-40C2-B467-14E3179B17F2}" destId="{C18B4682-7872-4149-9138-D337CB82FBAB}" srcOrd="0" destOrd="1" presId="urn:microsoft.com/office/officeart/2005/8/layout/list1"/>
    <dgm:cxn modelId="{F58525EB-B4DB-4628-8697-5C0B691B690E}" type="presOf" srcId="{9A0C423D-C66D-491D-A5A8-4BE553D9CECF}" destId="{8221C7F4-B1FE-4696-99E5-C9FF1CFA1B9E}" srcOrd="1" destOrd="0" presId="urn:microsoft.com/office/officeart/2005/8/layout/list1"/>
    <dgm:cxn modelId="{3CA98FF1-C599-431C-8954-69B650DEB693}" type="presOf" srcId="{D5B3EFE8-19EA-457A-B535-3D52CE7948A7}" destId="{56F96230-4A04-4CF1-A0DE-3E9F6CD057F8}" srcOrd="0" destOrd="13" presId="urn:microsoft.com/office/officeart/2005/8/layout/list1"/>
    <dgm:cxn modelId="{906A80F5-1E7D-4002-A226-F29421534DE2}" srcId="{0EA1F91A-B4A8-4C32-9B7B-5D57C25C2076}" destId="{221AB79C-71FE-4DEE-AE48-7A7CE7F90686}" srcOrd="1" destOrd="0" parTransId="{0FCEA1AD-CE4F-4885-AA5F-ACAA8DC2B976}" sibTransId="{C3CDF0F3-4211-4171-8B0E-5F1200856079}"/>
    <dgm:cxn modelId="{F0246AF8-CA0C-4B87-B550-6540A409BBE5}" type="presOf" srcId="{146CAE8B-DFF3-47E9-8496-21A5AC83B454}" destId="{EF1812EC-2028-4751-B7A0-8AD35EDADD95}" srcOrd="0" destOrd="4" presId="urn:microsoft.com/office/officeart/2005/8/layout/list1"/>
    <dgm:cxn modelId="{9EE3A5F8-9B72-4723-917F-1A5AC0E5A8AC}" type="presOf" srcId="{289C1282-679C-4BAA-A575-F7A5330E34C3}" destId="{1D7B8034-3AE3-4D6A-9D8D-492855E87D82}" srcOrd="0" destOrd="1" presId="urn:microsoft.com/office/officeart/2005/8/layout/list1"/>
    <dgm:cxn modelId="{882AECF8-16A5-4D4E-BBC5-6EA65A2A8B41}" type="presOf" srcId="{C2C71AB9-3950-4342-8EE4-FC0BA806BBF1}" destId="{56F96230-4A04-4CF1-A0DE-3E9F6CD057F8}" srcOrd="0" destOrd="5" presId="urn:microsoft.com/office/officeart/2005/8/layout/list1"/>
    <dgm:cxn modelId="{77F3A3FB-F83B-4D80-8661-4C04EAA9C405}" srcId="{F7E94C61-036D-4941-835B-D23C964D68BB}" destId="{5D2673DA-54DC-4BD8-B9A5-F9724B911DF8}" srcOrd="6" destOrd="0" parTransId="{1D9F74FE-56E7-44BE-9927-392EE20B0301}" sibTransId="{51FDD892-1177-4D79-A613-8E4241B58FFB}"/>
    <dgm:cxn modelId="{F69817FC-65B6-472A-8E8C-D5CA559901BD}" type="presOf" srcId="{3F5FB096-D839-4271-B0EC-5C77636D49A8}" destId="{F0BC745D-B28C-4A61-83EE-4D1C50D3E203}" srcOrd="0" destOrd="1" presId="urn:microsoft.com/office/officeart/2005/8/layout/list1"/>
    <dgm:cxn modelId="{18CF0332-E25D-4059-A160-BD3395B89C8F}" type="presParOf" srcId="{144FD136-429D-40EE-8FEB-FDE8637970AC}" destId="{F0454D13-FA8F-4C86-8CDF-43578A691972}" srcOrd="0" destOrd="0" presId="urn:microsoft.com/office/officeart/2005/8/layout/list1"/>
    <dgm:cxn modelId="{34A1963F-8046-46E2-A6CF-B768910CE911}" type="presParOf" srcId="{F0454D13-FA8F-4C86-8CDF-43578A691972}" destId="{FD3CF9C0-BCEC-4DC2-947E-D455E0D2057D}" srcOrd="0" destOrd="0" presId="urn:microsoft.com/office/officeart/2005/8/layout/list1"/>
    <dgm:cxn modelId="{78F99D45-2752-4007-ACFA-3BCCB5C362D4}" type="presParOf" srcId="{F0454D13-FA8F-4C86-8CDF-43578A691972}" destId="{ECADB2E5-8A1C-4DA0-8DD6-7CB0ADF379E5}" srcOrd="1" destOrd="0" presId="urn:microsoft.com/office/officeart/2005/8/layout/list1"/>
    <dgm:cxn modelId="{EBDF2710-5CB1-4272-B85B-BCD22748699A}" type="presParOf" srcId="{144FD136-429D-40EE-8FEB-FDE8637970AC}" destId="{D94E8CE0-1101-417C-8CCA-B3D4C2D27F07}" srcOrd="1" destOrd="0" presId="urn:microsoft.com/office/officeart/2005/8/layout/list1"/>
    <dgm:cxn modelId="{5F34D0C9-4E28-4562-8A9F-E6F8CA76215E}" type="presParOf" srcId="{144FD136-429D-40EE-8FEB-FDE8637970AC}" destId="{56F96230-4A04-4CF1-A0DE-3E9F6CD057F8}" srcOrd="2" destOrd="0" presId="urn:microsoft.com/office/officeart/2005/8/layout/list1"/>
    <dgm:cxn modelId="{1421FCCE-8C87-4A94-A01D-C4BFC4C89DB2}" type="presParOf" srcId="{144FD136-429D-40EE-8FEB-FDE8637970AC}" destId="{2B8A073A-AFD1-40E1-8A96-3095A83F4E1F}" srcOrd="3" destOrd="0" presId="urn:microsoft.com/office/officeart/2005/8/layout/list1"/>
    <dgm:cxn modelId="{39DF08BC-3B17-4F3E-B1EB-98CC9FFE8759}" type="presParOf" srcId="{144FD136-429D-40EE-8FEB-FDE8637970AC}" destId="{BF4BB690-99D9-4BE1-974F-59FDEDDEB061}" srcOrd="4" destOrd="0" presId="urn:microsoft.com/office/officeart/2005/8/layout/list1"/>
    <dgm:cxn modelId="{4CFCBA40-DB9C-4648-8E17-2EC94E70606F}" type="presParOf" srcId="{BF4BB690-99D9-4BE1-974F-59FDEDDEB061}" destId="{F268A096-0005-4594-AB5B-7E056A75352B}" srcOrd="0" destOrd="0" presId="urn:microsoft.com/office/officeart/2005/8/layout/list1"/>
    <dgm:cxn modelId="{FBCD4DBE-DE4C-4A15-A74B-C9715E519533}" type="presParOf" srcId="{BF4BB690-99D9-4BE1-974F-59FDEDDEB061}" destId="{77D70FAC-CC18-4352-A497-F959F5707CF0}" srcOrd="1" destOrd="0" presId="urn:microsoft.com/office/officeart/2005/8/layout/list1"/>
    <dgm:cxn modelId="{773FBCC8-1597-4159-A205-131B8B1ADE57}" type="presParOf" srcId="{144FD136-429D-40EE-8FEB-FDE8637970AC}" destId="{91E64F08-F13F-4827-A28E-24A34F1549D8}" srcOrd="5" destOrd="0" presId="urn:microsoft.com/office/officeart/2005/8/layout/list1"/>
    <dgm:cxn modelId="{B7C4CE57-5763-4E2C-A292-186CDAFE6D07}" type="presParOf" srcId="{144FD136-429D-40EE-8FEB-FDE8637970AC}" destId="{A2D0D1A4-FE55-4624-B3CE-CE732649F96A}" srcOrd="6" destOrd="0" presId="urn:microsoft.com/office/officeart/2005/8/layout/list1"/>
    <dgm:cxn modelId="{5DD83BD4-5F63-45F9-97C9-D3C531C785DC}" type="presParOf" srcId="{144FD136-429D-40EE-8FEB-FDE8637970AC}" destId="{313F6F14-47C3-4C9B-9D5E-BAEAF030B31E}" srcOrd="7" destOrd="0" presId="urn:microsoft.com/office/officeart/2005/8/layout/list1"/>
    <dgm:cxn modelId="{ED83C873-D361-4598-8D27-E280EFB7DF44}" type="presParOf" srcId="{144FD136-429D-40EE-8FEB-FDE8637970AC}" destId="{DB8E14F5-094E-419C-B177-CEA768BA8B3B}" srcOrd="8" destOrd="0" presId="urn:microsoft.com/office/officeart/2005/8/layout/list1"/>
    <dgm:cxn modelId="{217F1743-DEEC-4DFB-9F9B-86A87791383E}" type="presParOf" srcId="{DB8E14F5-094E-419C-B177-CEA768BA8B3B}" destId="{E987FE6E-54E8-48A5-B1B1-0649BD20A12D}" srcOrd="0" destOrd="0" presId="urn:microsoft.com/office/officeart/2005/8/layout/list1"/>
    <dgm:cxn modelId="{028E5061-F94C-486E-91D2-10F4E6C182AD}" type="presParOf" srcId="{DB8E14F5-094E-419C-B177-CEA768BA8B3B}" destId="{8221C7F4-B1FE-4696-99E5-C9FF1CFA1B9E}" srcOrd="1" destOrd="0" presId="urn:microsoft.com/office/officeart/2005/8/layout/list1"/>
    <dgm:cxn modelId="{B19AAC42-8082-4A8B-AF7C-498F6F332A6C}" type="presParOf" srcId="{144FD136-429D-40EE-8FEB-FDE8637970AC}" destId="{28E11D37-310B-4A38-BB63-9FC3E72F9658}" srcOrd="9" destOrd="0" presId="urn:microsoft.com/office/officeart/2005/8/layout/list1"/>
    <dgm:cxn modelId="{D4BD6DBC-BC64-4BC7-B440-09DD65ADDD7E}" type="presParOf" srcId="{144FD136-429D-40EE-8FEB-FDE8637970AC}" destId="{1D7B8034-3AE3-4D6A-9D8D-492855E87D82}" srcOrd="10" destOrd="0" presId="urn:microsoft.com/office/officeart/2005/8/layout/list1"/>
    <dgm:cxn modelId="{6F0154FA-3C25-4C08-96CB-F2F3085D59AA}" type="presParOf" srcId="{144FD136-429D-40EE-8FEB-FDE8637970AC}" destId="{6C27700F-87C4-4E76-8BC9-46970BC5FA88}" srcOrd="11" destOrd="0" presId="urn:microsoft.com/office/officeart/2005/8/layout/list1"/>
    <dgm:cxn modelId="{3FCC42BB-68F8-4952-BBBC-C60B9730C485}" type="presParOf" srcId="{144FD136-429D-40EE-8FEB-FDE8637970AC}" destId="{5C8CAC3E-D994-4DBA-A3D2-61F82412BCCB}" srcOrd="12" destOrd="0" presId="urn:microsoft.com/office/officeart/2005/8/layout/list1"/>
    <dgm:cxn modelId="{4568228A-CF9B-4B04-9169-2906F7C862D4}" type="presParOf" srcId="{5C8CAC3E-D994-4DBA-A3D2-61F82412BCCB}" destId="{B1C353AD-4AD0-4110-8D50-40F5636F35B5}" srcOrd="0" destOrd="0" presId="urn:microsoft.com/office/officeart/2005/8/layout/list1"/>
    <dgm:cxn modelId="{85FDFF26-BF9E-4223-B8FD-42990D003E17}" type="presParOf" srcId="{5C8CAC3E-D994-4DBA-A3D2-61F82412BCCB}" destId="{1A7AB740-5D76-459E-9C0C-1D2CF81B691B}" srcOrd="1" destOrd="0" presId="urn:microsoft.com/office/officeart/2005/8/layout/list1"/>
    <dgm:cxn modelId="{31194550-35E1-4516-94B1-BE578D622F9C}" type="presParOf" srcId="{144FD136-429D-40EE-8FEB-FDE8637970AC}" destId="{B1C73D79-A2DC-4580-B3B4-5E44A7955A61}" srcOrd="13" destOrd="0" presId="urn:microsoft.com/office/officeart/2005/8/layout/list1"/>
    <dgm:cxn modelId="{47DC1D7E-B964-42FC-8028-1CED61AEE6D2}" type="presParOf" srcId="{144FD136-429D-40EE-8FEB-FDE8637970AC}" destId="{C18B4682-7872-4149-9138-D337CB82FBAB}" srcOrd="14" destOrd="0" presId="urn:microsoft.com/office/officeart/2005/8/layout/list1"/>
    <dgm:cxn modelId="{C696A265-CC12-4113-AA98-8CCDC03C6F35}" type="presParOf" srcId="{144FD136-429D-40EE-8FEB-FDE8637970AC}" destId="{E1290FFB-104A-42DE-A862-93D35D47E893}" srcOrd="15" destOrd="0" presId="urn:microsoft.com/office/officeart/2005/8/layout/list1"/>
    <dgm:cxn modelId="{DA232CFD-4BFD-45F4-8F58-9BA551965BC7}" type="presParOf" srcId="{144FD136-429D-40EE-8FEB-FDE8637970AC}" destId="{A0BBCAA4-9661-4826-B602-9FB067104023}" srcOrd="16" destOrd="0" presId="urn:microsoft.com/office/officeart/2005/8/layout/list1"/>
    <dgm:cxn modelId="{58270B20-88FB-48CB-A78E-EAE91441D81A}" type="presParOf" srcId="{A0BBCAA4-9661-4826-B602-9FB067104023}" destId="{E27AA2AB-1663-4810-9162-A8B7A9179268}" srcOrd="0" destOrd="0" presId="urn:microsoft.com/office/officeart/2005/8/layout/list1"/>
    <dgm:cxn modelId="{99467343-BC78-4987-AFAF-78F06DE07BE0}" type="presParOf" srcId="{A0BBCAA4-9661-4826-B602-9FB067104023}" destId="{E70A9877-A53A-4015-86DE-FCF81CD2789D}" srcOrd="1" destOrd="0" presId="urn:microsoft.com/office/officeart/2005/8/layout/list1"/>
    <dgm:cxn modelId="{AAF294AB-5990-4225-9F72-5A2F2B6B6E5C}" type="presParOf" srcId="{144FD136-429D-40EE-8FEB-FDE8637970AC}" destId="{94C22F9F-7118-4595-A460-ADF5055F41C7}" srcOrd="17" destOrd="0" presId="urn:microsoft.com/office/officeart/2005/8/layout/list1"/>
    <dgm:cxn modelId="{D58EDA4A-F4B6-4EE8-A978-3DDEE4B96E4A}" type="presParOf" srcId="{144FD136-429D-40EE-8FEB-FDE8637970AC}" destId="{F0BC745D-B28C-4A61-83EE-4D1C50D3E203}" srcOrd="18" destOrd="0" presId="urn:microsoft.com/office/officeart/2005/8/layout/list1"/>
    <dgm:cxn modelId="{BFF629BA-0083-439F-90CA-A0683C44E0BD}" type="presParOf" srcId="{144FD136-429D-40EE-8FEB-FDE8637970AC}" destId="{C5AFC628-8394-448E-AF41-6004E30CA3D4}" srcOrd="19" destOrd="0" presId="urn:microsoft.com/office/officeart/2005/8/layout/list1"/>
    <dgm:cxn modelId="{34CF295E-7BA2-4B65-AB4A-5F3B2A588CDF}" type="presParOf" srcId="{144FD136-429D-40EE-8FEB-FDE8637970AC}" destId="{61B2833B-285D-458F-BE68-E4817A1770F5}" srcOrd="20" destOrd="0" presId="urn:microsoft.com/office/officeart/2005/8/layout/list1"/>
    <dgm:cxn modelId="{522C782B-6A4C-4E72-A8A1-64C86B9DEE8C}" type="presParOf" srcId="{61B2833B-285D-458F-BE68-E4817A1770F5}" destId="{CA6EB8EE-FA9D-4FB3-8E1B-2109437ABFCF}" srcOrd="0" destOrd="0" presId="urn:microsoft.com/office/officeart/2005/8/layout/list1"/>
    <dgm:cxn modelId="{4A65248E-9C97-466F-A066-5E917F472E29}" type="presParOf" srcId="{61B2833B-285D-458F-BE68-E4817A1770F5}" destId="{328BD19A-49C8-47A1-9799-E4293C1DE404}" srcOrd="1" destOrd="0" presId="urn:microsoft.com/office/officeart/2005/8/layout/list1"/>
    <dgm:cxn modelId="{A71AB65C-9F3C-49A2-BB9B-E7612DAD4073}" type="presParOf" srcId="{144FD136-429D-40EE-8FEB-FDE8637970AC}" destId="{E7EC154B-5967-447B-BA52-486B4C17B9BB}" srcOrd="21" destOrd="0" presId="urn:microsoft.com/office/officeart/2005/8/layout/list1"/>
    <dgm:cxn modelId="{D34D6A37-C21C-4ABD-B166-0BA9F6FE8CF7}" type="presParOf" srcId="{144FD136-429D-40EE-8FEB-FDE8637970AC}" destId="{EF1812EC-2028-4751-B7A0-8AD35EDADD95}" srcOrd="22"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96230-4A04-4CF1-A0DE-3E9F6CD057F8}">
      <dsp:nvSpPr>
        <dsp:cNvPr id="0" name=""/>
        <dsp:cNvSpPr/>
      </dsp:nvSpPr>
      <dsp:spPr>
        <a:xfrm>
          <a:off x="0" y="158797"/>
          <a:ext cx="7324725" cy="3528000"/>
        </a:xfrm>
        <a:prstGeom prst="rect">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480" tIns="145796" rIns="568480" bIns="64008" numCol="1" spcCol="1270" anchor="t" anchorCtr="0">
          <a:noAutofit/>
        </a:bodyPr>
        <a:lstStyle/>
        <a:p>
          <a:pPr marL="57150" lvl="1" indent="-57150" algn="l" defTabSz="400050">
            <a:lnSpc>
              <a:spcPct val="90000"/>
            </a:lnSpc>
            <a:spcBef>
              <a:spcPct val="0"/>
            </a:spcBef>
            <a:spcAft>
              <a:spcPct val="15000"/>
            </a:spcAft>
            <a:buChar char="•"/>
          </a:pPr>
          <a:r>
            <a:rPr lang="en-US" sz="900" b="1" kern="1200"/>
            <a:t>Unsubmitted</a:t>
          </a:r>
          <a:r>
            <a:rPr lang="en-US" sz="900" kern="1200"/>
            <a:t>: Automatic status when the IPF is created and being completed; PAS  can change status to Unsubmitted from Adminster Proposal screen and pause the IPF to make appropriate corrections to the IPF without clearing any IPF approvals and then update the status back to Approval - Unit</a:t>
          </a:r>
        </a:p>
        <a:p>
          <a:pPr marL="57150" lvl="1" indent="-57150" algn="l" defTabSz="400050">
            <a:lnSpc>
              <a:spcPct val="90000"/>
            </a:lnSpc>
            <a:spcBef>
              <a:spcPct val="0"/>
            </a:spcBef>
            <a:spcAft>
              <a:spcPct val="15000"/>
            </a:spcAft>
            <a:buChar char="•"/>
          </a:pPr>
          <a:r>
            <a:rPr lang="en-US" sz="900" b="1" kern="1200"/>
            <a:t>Approval - Unit</a:t>
          </a:r>
          <a:r>
            <a:rPr lang="en-US" sz="900" kern="1200"/>
            <a:t>: Automatic status when IPF is submitted for routing (PI certification and/or unit approval)</a:t>
          </a:r>
        </a:p>
        <a:p>
          <a:pPr marL="57150" lvl="1" indent="-57150" algn="l" defTabSz="400050">
            <a:lnSpc>
              <a:spcPct val="90000"/>
            </a:lnSpc>
            <a:spcBef>
              <a:spcPct val="0"/>
            </a:spcBef>
            <a:spcAft>
              <a:spcPct val="15000"/>
            </a:spcAft>
            <a:buChar char="•"/>
          </a:pPr>
          <a:r>
            <a:rPr lang="en-US" sz="900" b="1" kern="1200"/>
            <a:t>Approval - AOR</a:t>
          </a:r>
          <a:r>
            <a:rPr lang="en-US" sz="900" kern="1200"/>
            <a:t>: Automatic status when IPF unit approval routing has finished (awaiting AOR approval in PreAwards)</a:t>
          </a:r>
        </a:p>
        <a:p>
          <a:pPr marL="57150" lvl="1" indent="-57150" algn="l" defTabSz="400050">
            <a:lnSpc>
              <a:spcPct val="90000"/>
            </a:lnSpc>
            <a:spcBef>
              <a:spcPct val="0"/>
            </a:spcBef>
            <a:spcAft>
              <a:spcPct val="15000"/>
            </a:spcAft>
            <a:buChar char="•"/>
          </a:pPr>
          <a:r>
            <a:rPr lang="en-US" sz="900" b="1" kern="1200"/>
            <a:t>Review - PS</a:t>
          </a:r>
          <a:r>
            <a:rPr lang="en-US" sz="900" kern="1200"/>
            <a:t>: Assigned to Proposal Specialist for review; set manually after proposal reaches PAS</a:t>
          </a:r>
        </a:p>
        <a:p>
          <a:pPr marL="57150" lvl="1" indent="-57150" algn="l" defTabSz="400050">
            <a:lnSpc>
              <a:spcPct val="90000"/>
            </a:lnSpc>
            <a:spcBef>
              <a:spcPct val="0"/>
            </a:spcBef>
            <a:spcAft>
              <a:spcPct val="15000"/>
            </a:spcAft>
            <a:buChar char="•"/>
          </a:pPr>
          <a:r>
            <a:rPr lang="en-US" sz="900" b="1" kern="1200"/>
            <a:t>Review - CS</a:t>
          </a:r>
          <a:r>
            <a:rPr lang="en-US" sz="900" kern="1200"/>
            <a:t>: Assigned to Contract Specialist for review; set manually after proposal reaches PAS</a:t>
          </a:r>
          <a:endParaRPr lang="en-US" sz="900" kern="1200">
            <a:solidFill>
              <a:srgbClr val="FF0000"/>
            </a:solidFill>
          </a:endParaRPr>
        </a:p>
        <a:p>
          <a:pPr marL="57150" lvl="1" indent="-57150" algn="l" defTabSz="400050">
            <a:lnSpc>
              <a:spcPct val="90000"/>
            </a:lnSpc>
            <a:spcBef>
              <a:spcPct val="0"/>
            </a:spcBef>
            <a:spcAft>
              <a:spcPct val="15000"/>
            </a:spcAft>
            <a:buChar char="•"/>
          </a:pPr>
          <a:r>
            <a:rPr lang="en-US" sz="900" b="1" kern="1200"/>
            <a:t>Pending Sponsor Review</a:t>
          </a:r>
          <a:r>
            <a:rPr lang="en-US" sz="900" kern="1200"/>
            <a:t>: Set manually when IPF has been approved by PAS, submitted to sponsor (if applicable) and PAS Grant Specialist has finalized internal documentation; </a:t>
          </a:r>
          <a:r>
            <a:rPr lang="en-US" sz="900" b="1" i="1" kern="1200"/>
            <a:t>this status HAS to be used on every single IPF routing in order to pull into the canned reports AND will trigger the email notice</a:t>
          </a:r>
          <a:endParaRPr lang="en-US" sz="900" kern="1200"/>
        </a:p>
        <a:p>
          <a:pPr marL="57150" lvl="1" indent="-57150" algn="l" defTabSz="400050">
            <a:lnSpc>
              <a:spcPct val="90000"/>
            </a:lnSpc>
            <a:spcBef>
              <a:spcPct val="0"/>
            </a:spcBef>
            <a:spcAft>
              <a:spcPct val="15000"/>
            </a:spcAft>
            <a:buChar char="•"/>
          </a:pPr>
          <a:r>
            <a:rPr lang="en-US" sz="900" b="1" kern="1200"/>
            <a:t>JIT/Sponsor Request Submitted</a:t>
          </a:r>
          <a:r>
            <a:rPr lang="en-US" sz="900" kern="1200"/>
            <a:t>: PAS submitted JIT request and/or additional documents to sponsor</a:t>
          </a:r>
        </a:p>
        <a:p>
          <a:pPr marL="57150" lvl="1" indent="-57150" algn="l" defTabSz="400050">
            <a:lnSpc>
              <a:spcPct val="90000"/>
            </a:lnSpc>
            <a:spcBef>
              <a:spcPct val="0"/>
            </a:spcBef>
            <a:spcAft>
              <a:spcPct val="15000"/>
            </a:spcAft>
            <a:buChar char="•"/>
          </a:pPr>
          <a:r>
            <a:rPr lang="en-US" sz="900" b="1" kern="1200"/>
            <a:t>Proposal IPF Routed</a:t>
          </a:r>
          <a:r>
            <a:rPr lang="en-US" sz="900" kern="1200"/>
            <a:t>: PAS manually updates PreProposal IPF from Pending Sponsor Review to Proposal IPF Routed when a full Proposal IPF has been routed</a:t>
          </a:r>
        </a:p>
        <a:p>
          <a:pPr marL="57150" lvl="1" indent="-57150" algn="l" defTabSz="400050">
            <a:lnSpc>
              <a:spcPct val="90000"/>
            </a:lnSpc>
            <a:spcBef>
              <a:spcPct val="0"/>
            </a:spcBef>
            <a:spcAft>
              <a:spcPct val="15000"/>
            </a:spcAft>
            <a:buChar char="•"/>
          </a:pPr>
          <a:r>
            <a:rPr lang="en-US" sz="900" b="1" i="0" kern="1200"/>
            <a:t>Award IPF Routed:</a:t>
          </a:r>
          <a:r>
            <a:rPr lang="en-US" sz="900" b="0" i="0" kern="1200"/>
            <a:t> PAS manually updates Proposal IPF from Pending Sponsor Review to Award IPF Routed when an Award IPF has been routed</a:t>
          </a:r>
          <a:endParaRPr lang="en-US" sz="900" kern="1200"/>
        </a:p>
        <a:p>
          <a:pPr marL="57150" lvl="1" indent="-57150" algn="l" defTabSz="400050">
            <a:lnSpc>
              <a:spcPct val="90000"/>
            </a:lnSpc>
            <a:spcBef>
              <a:spcPct val="0"/>
            </a:spcBef>
            <a:spcAft>
              <a:spcPct val="15000"/>
            </a:spcAft>
            <a:buChar char="•"/>
          </a:pPr>
          <a:r>
            <a:rPr lang="en-US" sz="900" b="1" i="0" kern="1200"/>
            <a:t>Funded</a:t>
          </a:r>
          <a:r>
            <a:rPr lang="en-US" sz="900" i="0" kern="1200"/>
            <a:t>: Automatic status when a new award is created; if you manually change the status to funded and dollars are associated then it LOCKS the status field therefore changing that status to funded manually is not advised (Note: all final Zero Dollar Agreements will have a final status of Funded)</a:t>
          </a:r>
          <a:endParaRPr lang="en-US" sz="900" kern="1200"/>
        </a:p>
        <a:p>
          <a:pPr marL="57150" lvl="1" indent="-57150" algn="l" defTabSz="400050">
            <a:lnSpc>
              <a:spcPct val="90000"/>
            </a:lnSpc>
            <a:spcBef>
              <a:spcPct val="0"/>
            </a:spcBef>
            <a:spcAft>
              <a:spcPct val="15000"/>
            </a:spcAft>
            <a:buChar char="•"/>
          </a:pPr>
          <a:r>
            <a:rPr lang="en-US" sz="900" b="1" kern="1200"/>
            <a:t>Reopened</a:t>
          </a:r>
          <a:r>
            <a:rPr lang="en-US" sz="900" kern="1200"/>
            <a:t>: Rejected by IPF approver and returned to PI for review and IPF re-submission; set automatically upon rejection or PAS can change status to Reopened from Adminster Proposal screen to make appropriate corrections to the IPF, clearing approvals and reroute</a:t>
          </a:r>
        </a:p>
        <a:p>
          <a:pPr marL="57150" lvl="1" indent="-57150" algn="l" defTabSz="400050">
            <a:lnSpc>
              <a:spcPct val="90000"/>
            </a:lnSpc>
            <a:spcBef>
              <a:spcPct val="0"/>
            </a:spcBef>
            <a:spcAft>
              <a:spcPct val="15000"/>
            </a:spcAft>
            <a:buChar char="•"/>
          </a:pPr>
          <a:r>
            <a:rPr lang="en-US" sz="900" b="1" kern="1200"/>
            <a:t>Withdrawn</a:t>
          </a:r>
          <a:r>
            <a:rPr lang="en-US" sz="900" kern="1200"/>
            <a:t>: Withdrawn from sponsor consideration</a:t>
          </a:r>
        </a:p>
        <a:p>
          <a:pPr marL="57150" lvl="1" indent="-57150" algn="l" defTabSz="400050">
            <a:lnSpc>
              <a:spcPct val="90000"/>
            </a:lnSpc>
            <a:spcBef>
              <a:spcPct val="0"/>
            </a:spcBef>
            <a:spcAft>
              <a:spcPct val="15000"/>
            </a:spcAft>
            <a:buChar char="•"/>
          </a:pPr>
          <a:r>
            <a:rPr lang="en-US" sz="900" b="1" kern="1200"/>
            <a:t>Not Funded</a:t>
          </a:r>
          <a:r>
            <a:rPr lang="en-US" sz="900" kern="1200"/>
            <a:t>: Sponsor has not awarded the project; set manually and will trigger email notice to Lead PI &amp; IPF Creator</a:t>
          </a:r>
        </a:p>
        <a:p>
          <a:pPr marL="57150" lvl="1" indent="-57150" algn="l" defTabSz="400050">
            <a:lnSpc>
              <a:spcPct val="90000"/>
            </a:lnSpc>
            <a:spcBef>
              <a:spcPct val="0"/>
            </a:spcBef>
            <a:spcAft>
              <a:spcPct val="15000"/>
            </a:spcAft>
            <a:buChar char="•"/>
          </a:pPr>
          <a:r>
            <a:rPr lang="en-US" sz="900" b="1" kern="1200"/>
            <a:t>Not Funded Administratively</a:t>
          </a:r>
          <a:r>
            <a:rPr lang="en-US" sz="900" kern="1200"/>
            <a:t>: IPF record has been dormant for a period of 1 year; set manually</a:t>
          </a:r>
          <a:endParaRPr lang="en-US" sz="900" i="0" kern="1200"/>
        </a:p>
      </dsp:txBody>
      <dsp:txXfrm>
        <a:off x="0" y="158797"/>
        <a:ext cx="7324725" cy="3528000"/>
      </dsp:txXfrm>
    </dsp:sp>
    <dsp:sp modelId="{ECADB2E5-8A1C-4DA0-8DD6-7CB0ADF379E5}">
      <dsp:nvSpPr>
        <dsp:cNvPr id="0" name=""/>
        <dsp:cNvSpPr/>
      </dsp:nvSpPr>
      <dsp:spPr>
        <a:xfrm>
          <a:off x="366236" y="55477"/>
          <a:ext cx="5127307" cy="206640"/>
        </a:xfrm>
        <a:prstGeom prst="roundRect">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3800" tIns="0" rIns="193800" bIns="0" numCol="1" spcCol="1270" anchor="ctr" anchorCtr="0">
          <a:noAutofit/>
        </a:bodyPr>
        <a:lstStyle/>
        <a:p>
          <a:pPr marL="0" lvl="0" indent="0" algn="l" defTabSz="533400">
            <a:lnSpc>
              <a:spcPct val="90000"/>
            </a:lnSpc>
            <a:spcBef>
              <a:spcPct val="0"/>
            </a:spcBef>
            <a:spcAft>
              <a:spcPct val="35000"/>
            </a:spcAft>
            <a:buNone/>
          </a:pPr>
          <a:r>
            <a:rPr lang="en-US" sz="1200" kern="1200"/>
            <a:t>Proposals</a:t>
          </a:r>
        </a:p>
      </dsp:txBody>
      <dsp:txXfrm>
        <a:off x="376323" y="65564"/>
        <a:ext cx="5107133" cy="186466"/>
      </dsp:txXfrm>
    </dsp:sp>
    <dsp:sp modelId="{A2D0D1A4-FE55-4624-B3CE-CE732649F96A}">
      <dsp:nvSpPr>
        <dsp:cNvPr id="0" name=""/>
        <dsp:cNvSpPr/>
      </dsp:nvSpPr>
      <dsp:spPr>
        <a:xfrm>
          <a:off x="0" y="3827917"/>
          <a:ext cx="7324725" cy="926100"/>
        </a:xfrm>
        <a:prstGeom prst="rect">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480" tIns="145796" rIns="568480" bIns="64008" numCol="1" spcCol="1270" anchor="t" anchorCtr="0">
          <a:noAutofit/>
        </a:bodyPr>
        <a:lstStyle/>
        <a:p>
          <a:pPr marL="57150" lvl="1" indent="-57150" algn="l" defTabSz="400050">
            <a:lnSpc>
              <a:spcPct val="90000"/>
            </a:lnSpc>
            <a:spcBef>
              <a:spcPct val="0"/>
            </a:spcBef>
            <a:spcAft>
              <a:spcPct val="15000"/>
            </a:spcAft>
            <a:buChar char="•"/>
          </a:pPr>
          <a:r>
            <a:rPr lang="en-US" sz="900" b="1" kern="1200"/>
            <a:t>Proposed</a:t>
          </a:r>
          <a:r>
            <a:rPr lang="en-US" sz="900" b="0" kern="1200"/>
            <a:t>: Award is being reviewed by PAS and/or in transit to SPA</a:t>
          </a:r>
          <a:endParaRPr lang="en-US" sz="900" b="1" kern="1200"/>
        </a:p>
        <a:p>
          <a:pPr marL="57150" lvl="1" indent="-57150" algn="l" defTabSz="400050">
            <a:lnSpc>
              <a:spcPct val="90000"/>
            </a:lnSpc>
            <a:spcBef>
              <a:spcPct val="0"/>
            </a:spcBef>
            <a:spcAft>
              <a:spcPct val="15000"/>
            </a:spcAft>
            <a:buChar char="•"/>
          </a:pPr>
          <a:r>
            <a:rPr lang="en-US" sz="900" b="1" kern="1200"/>
            <a:t>Setup</a:t>
          </a:r>
          <a:r>
            <a:rPr lang="en-US" sz="900" kern="1200"/>
            <a:t> </a:t>
          </a:r>
          <a:r>
            <a:rPr lang="en-US" sz="900" b="1" kern="1200"/>
            <a:t>in</a:t>
          </a:r>
          <a:r>
            <a:rPr lang="en-US" sz="900" kern="1200"/>
            <a:t> </a:t>
          </a:r>
          <a:r>
            <a:rPr lang="en-US" sz="900" b="1" kern="1200"/>
            <a:t>Process</a:t>
          </a:r>
          <a:r>
            <a:rPr lang="en-US" sz="900" kern="1200"/>
            <a:t>: Award is being reviewed and setup in Oracle by SPA</a:t>
          </a:r>
        </a:p>
        <a:p>
          <a:pPr marL="57150" lvl="1" indent="-57150" algn="l" defTabSz="400050">
            <a:lnSpc>
              <a:spcPct val="90000"/>
            </a:lnSpc>
            <a:spcBef>
              <a:spcPct val="0"/>
            </a:spcBef>
            <a:spcAft>
              <a:spcPct val="15000"/>
            </a:spcAft>
            <a:buChar char="•"/>
          </a:pPr>
          <a:r>
            <a:rPr lang="en-US" sz="900" b="1" kern="1200"/>
            <a:t>Active</a:t>
          </a:r>
          <a:r>
            <a:rPr lang="en-US" sz="900" kern="1200"/>
            <a:t>: Award is setup in Oracle and available for spending</a:t>
          </a:r>
        </a:p>
        <a:p>
          <a:pPr marL="57150" lvl="1" indent="-57150" algn="l" defTabSz="400050">
            <a:lnSpc>
              <a:spcPct val="90000"/>
            </a:lnSpc>
            <a:spcBef>
              <a:spcPct val="0"/>
            </a:spcBef>
            <a:spcAft>
              <a:spcPct val="15000"/>
            </a:spcAft>
            <a:buChar char="•"/>
          </a:pPr>
          <a:r>
            <a:rPr lang="en-US" sz="900" b="1" kern="1200"/>
            <a:t>On</a:t>
          </a:r>
          <a:r>
            <a:rPr lang="en-US" sz="900" kern="1200"/>
            <a:t> </a:t>
          </a:r>
          <a:r>
            <a:rPr lang="en-US" sz="900" b="1" kern="1200"/>
            <a:t>Hold</a:t>
          </a:r>
          <a:r>
            <a:rPr lang="en-US" sz="900" kern="1200"/>
            <a:t>: Award has been put on hold in Oracle and unavailable for spending</a:t>
          </a:r>
        </a:p>
        <a:p>
          <a:pPr marL="57150" lvl="1" indent="-57150" algn="l" defTabSz="400050">
            <a:lnSpc>
              <a:spcPct val="90000"/>
            </a:lnSpc>
            <a:spcBef>
              <a:spcPct val="0"/>
            </a:spcBef>
            <a:spcAft>
              <a:spcPct val="15000"/>
            </a:spcAft>
            <a:buChar char="•"/>
          </a:pPr>
          <a:r>
            <a:rPr lang="en-US" sz="900" b="1" kern="1200"/>
            <a:t>Closed</a:t>
          </a:r>
          <a:r>
            <a:rPr lang="en-US" sz="900" kern="1200"/>
            <a:t>: Award has ended and closed in Oracle</a:t>
          </a:r>
        </a:p>
      </dsp:txBody>
      <dsp:txXfrm>
        <a:off x="0" y="3827917"/>
        <a:ext cx="7324725" cy="926100"/>
      </dsp:txXfrm>
    </dsp:sp>
    <dsp:sp modelId="{77D70FAC-CC18-4352-A497-F959F5707CF0}">
      <dsp:nvSpPr>
        <dsp:cNvPr id="0" name=""/>
        <dsp:cNvSpPr/>
      </dsp:nvSpPr>
      <dsp:spPr>
        <a:xfrm>
          <a:off x="366236" y="3724597"/>
          <a:ext cx="5127307" cy="206640"/>
        </a:xfrm>
        <a:prstGeom prst="roundRect">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3800" tIns="0" rIns="193800" bIns="0" numCol="1" spcCol="1270" anchor="ctr" anchorCtr="0">
          <a:noAutofit/>
        </a:bodyPr>
        <a:lstStyle/>
        <a:p>
          <a:pPr marL="0" lvl="0" indent="0" algn="l" defTabSz="533400">
            <a:lnSpc>
              <a:spcPct val="90000"/>
            </a:lnSpc>
            <a:spcBef>
              <a:spcPct val="0"/>
            </a:spcBef>
            <a:spcAft>
              <a:spcPct val="35000"/>
            </a:spcAft>
            <a:buNone/>
          </a:pPr>
          <a:r>
            <a:rPr lang="en-US" sz="1200" kern="1200"/>
            <a:t>Awards</a:t>
          </a:r>
        </a:p>
      </dsp:txBody>
      <dsp:txXfrm>
        <a:off x="376323" y="3734684"/>
        <a:ext cx="5107133" cy="186466"/>
      </dsp:txXfrm>
    </dsp:sp>
    <dsp:sp modelId="{1D7B8034-3AE3-4D6A-9D8D-492855E87D82}">
      <dsp:nvSpPr>
        <dsp:cNvPr id="0" name=""/>
        <dsp:cNvSpPr/>
      </dsp:nvSpPr>
      <dsp:spPr>
        <a:xfrm>
          <a:off x="0" y="4895137"/>
          <a:ext cx="7324725" cy="485100"/>
        </a:xfrm>
        <a:prstGeom prst="rect">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480" tIns="145796" rIns="568480" bIns="64008" numCol="1" spcCol="1270" anchor="t" anchorCtr="0">
          <a:noAutofit/>
        </a:bodyPr>
        <a:lstStyle/>
        <a:p>
          <a:pPr marL="57150" lvl="1" indent="-57150" algn="l" defTabSz="400050">
            <a:lnSpc>
              <a:spcPct val="90000"/>
            </a:lnSpc>
            <a:spcBef>
              <a:spcPct val="0"/>
            </a:spcBef>
            <a:spcAft>
              <a:spcPct val="15000"/>
            </a:spcAft>
            <a:buChar char="•"/>
          </a:pPr>
          <a:r>
            <a:rPr lang="en-US" sz="900" kern="1200"/>
            <a:t>Active: FIS project is setup in Oracle and available for spending</a:t>
          </a:r>
        </a:p>
        <a:p>
          <a:pPr marL="57150" lvl="1" indent="-57150" algn="l" defTabSz="400050">
            <a:lnSpc>
              <a:spcPct val="90000"/>
            </a:lnSpc>
            <a:spcBef>
              <a:spcPct val="0"/>
            </a:spcBef>
            <a:spcAft>
              <a:spcPct val="15000"/>
            </a:spcAft>
            <a:buChar char="•"/>
          </a:pPr>
          <a:r>
            <a:rPr lang="en-US" sz="900" kern="1200"/>
            <a:t>Set-up in Progress: FIS project is being reviewed and setup in Oracle by SPA</a:t>
          </a:r>
        </a:p>
      </dsp:txBody>
      <dsp:txXfrm>
        <a:off x="0" y="4895137"/>
        <a:ext cx="7324725" cy="485100"/>
      </dsp:txXfrm>
    </dsp:sp>
    <dsp:sp modelId="{8221C7F4-B1FE-4696-99E5-C9FF1CFA1B9E}">
      <dsp:nvSpPr>
        <dsp:cNvPr id="0" name=""/>
        <dsp:cNvSpPr/>
      </dsp:nvSpPr>
      <dsp:spPr>
        <a:xfrm>
          <a:off x="366236" y="4791817"/>
          <a:ext cx="5127307" cy="206640"/>
        </a:xfrm>
        <a:prstGeom prst="roundRect">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3800" tIns="0" rIns="193800" bIns="0" numCol="1" spcCol="1270" anchor="ctr" anchorCtr="0">
          <a:noAutofit/>
        </a:bodyPr>
        <a:lstStyle/>
        <a:p>
          <a:pPr marL="0" lvl="0" indent="0" algn="l" defTabSz="533400">
            <a:lnSpc>
              <a:spcPct val="90000"/>
            </a:lnSpc>
            <a:spcBef>
              <a:spcPct val="0"/>
            </a:spcBef>
            <a:spcAft>
              <a:spcPct val="35000"/>
            </a:spcAft>
            <a:buNone/>
          </a:pPr>
          <a:r>
            <a:rPr lang="en-US" sz="1200" kern="1200"/>
            <a:t>Accounts</a:t>
          </a:r>
        </a:p>
      </dsp:txBody>
      <dsp:txXfrm>
        <a:off x="376323" y="4801904"/>
        <a:ext cx="5107133" cy="186466"/>
      </dsp:txXfrm>
    </dsp:sp>
    <dsp:sp modelId="{C18B4682-7872-4149-9138-D337CB82FBAB}">
      <dsp:nvSpPr>
        <dsp:cNvPr id="0" name=""/>
        <dsp:cNvSpPr/>
      </dsp:nvSpPr>
      <dsp:spPr>
        <a:xfrm>
          <a:off x="0" y="5521357"/>
          <a:ext cx="7324725" cy="1499400"/>
        </a:xfrm>
        <a:prstGeom prst="rect">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480" tIns="145796" rIns="568480" bIns="64008" numCol="1" spcCol="1270" anchor="t" anchorCtr="0">
          <a:noAutofit/>
        </a:bodyPr>
        <a:lstStyle/>
        <a:p>
          <a:pPr marL="57150" lvl="1" indent="-57150" algn="l" defTabSz="400050">
            <a:lnSpc>
              <a:spcPct val="90000"/>
            </a:lnSpc>
            <a:spcBef>
              <a:spcPct val="0"/>
            </a:spcBef>
            <a:spcAft>
              <a:spcPct val="15000"/>
            </a:spcAft>
            <a:buChar char="•"/>
          </a:pPr>
          <a:r>
            <a:rPr lang="en-US" sz="900" b="1" kern="1200"/>
            <a:t>Proposed</a:t>
          </a:r>
          <a:r>
            <a:rPr lang="en-US" sz="900" kern="1200"/>
            <a:t>:</a:t>
          </a:r>
          <a:r>
            <a:rPr lang="en-US" sz="900" b="1" kern="1200"/>
            <a:t> </a:t>
          </a:r>
          <a:r>
            <a:rPr lang="en-US" sz="900" b="0" kern="1200"/>
            <a:t>Project is being reviewed by PAS and/or in transit to SPA</a:t>
          </a:r>
          <a:r>
            <a:rPr lang="en-US" sz="900" kern="1200"/>
            <a:t> </a:t>
          </a:r>
        </a:p>
        <a:p>
          <a:pPr marL="57150" lvl="1" indent="-57150" algn="l" defTabSz="400050">
            <a:lnSpc>
              <a:spcPct val="90000"/>
            </a:lnSpc>
            <a:spcBef>
              <a:spcPct val="0"/>
            </a:spcBef>
            <a:spcAft>
              <a:spcPct val="15000"/>
            </a:spcAft>
            <a:buChar char="•"/>
          </a:pPr>
          <a:r>
            <a:rPr lang="en-US" sz="900" b="1" kern="1200"/>
            <a:t>Active</a:t>
          </a:r>
          <a:r>
            <a:rPr lang="en-US" sz="900" b="0" kern="1200"/>
            <a:t>: Project is setup in Oracle and available for spending</a:t>
          </a:r>
          <a:endParaRPr lang="en-US" sz="900" b="1" kern="1200"/>
        </a:p>
        <a:p>
          <a:pPr marL="57150" lvl="1" indent="-57150" algn="l" defTabSz="400050">
            <a:lnSpc>
              <a:spcPct val="90000"/>
            </a:lnSpc>
            <a:spcBef>
              <a:spcPct val="0"/>
            </a:spcBef>
            <a:spcAft>
              <a:spcPct val="15000"/>
            </a:spcAft>
            <a:buChar char="•"/>
          </a:pPr>
          <a:r>
            <a:rPr lang="en-US" sz="900" b="1" kern="1200"/>
            <a:t>On</a:t>
          </a:r>
          <a:r>
            <a:rPr lang="en-US" sz="900" kern="1200"/>
            <a:t> </a:t>
          </a:r>
          <a:r>
            <a:rPr lang="en-US" sz="900" b="1" kern="1200"/>
            <a:t>Hold</a:t>
          </a:r>
          <a:r>
            <a:rPr lang="en-US" sz="900" b="0" kern="1200"/>
            <a:t>: Project has been put on hold in Oracle and unavailable for spending</a:t>
          </a:r>
          <a:endParaRPr lang="en-US" sz="900" b="1" kern="1200"/>
        </a:p>
        <a:p>
          <a:pPr marL="57150" lvl="1" indent="-57150" algn="l" defTabSz="400050">
            <a:lnSpc>
              <a:spcPct val="90000"/>
            </a:lnSpc>
            <a:spcBef>
              <a:spcPct val="0"/>
            </a:spcBef>
            <a:spcAft>
              <a:spcPct val="15000"/>
            </a:spcAft>
            <a:buChar char="•"/>
          </a:pPr>
          <a:r>
            <a:rPr lang="en-US" sz="900" b="1" kern="1200">
              <a:solidFill>
                <a:sysClr val="windowText" lastClr="000000"/>
              </a:solidFill>
            </a:rPr>
            <a:t>Closed</a:t>
          </a:r>
          <a:r>
            <a:rPr lang="en-US" sz="900" b="0" kern="1200">
              <a:solidFill>
                <a:sysClr val="windowText" lastClr="000000"/>
              </a:solidFill>
            </a:rPr>
            <a:t>: Project file has been closed in Oracle; audit documents remain available via Cayuse</a:t>
          </a:r>
          <a:endParaRPr lang="en-US" sz="900" b="1" kern="1200">
            <a:solidFill>
              <a:sysClr val="windowText" lastClr="000000"/>
            </a:solidFill>
          </a:endParaRPr>
        </a:p>
        <a:p>
          <a:pPr marL="57150" lvl="1" indent="-57150" algn="l" defTabSz="400050">
            <a:lnSpc>
              <a:spcPct val="90000"/>
            </a:lnSpc>
            <a:spcBef>
              <a:spcPct val="0"/>
            </a:spcBef>
            <a:spcAft>
              <a:spcPct val="15000"/>
            </a:spcAft>
            <a:buChar char="•"/>
          </a:pPr>
          <a:r>
            <a:rPr lang="en-US" sz="900" b="1" kern="1200">
              <a:solidFill>
                <a:sysClr val="windowText" lastClr="000000"/>
              </a:solidFill>
            </a:rPr>
            <a:t>Off</a:t>
          </a:r>
          <a:r>
            <a:rPr lang="en-US" sz="900" kern="1200">
              <a:solidFill>
                <a:sysClr val="windowText" lastClr="000000"/>
              </a:solidFill>
            </a:rPr>
            <a:t> </a:t>
          </a:r>
          <a:r>
            <a:rPr lang="en-US" sz="900" b="1" kern="1200">
              <a:solidFill>
                <a:sysClr val="windowText" lastClr="000000"/>
              </a:solidFill>
            </a:rPr>
            <a:t>Site - Paper</a:t>
          </a:r>
          <a:r>
            <a:rPr lang="en-US" sz="900" b="0" kern="1200">
              <a:solidFill>
                <a:sysClr val="windowText" lastClr="000000"/>
              </a:solidFill>
            </a:rPr>
            <a:t>: Project file has been closed in Oracle; audit documents have been moved off site</a:t>
          </a:r>
          <a:endParaRPr lang="en-US" sz="900" b="1" kern="1200">
            <a:solidFill>
              <a:sysClr val="windowText" lastClr="000000"/>
            </a:solidFill>
          </a:endParaRPr>
        </a:p>
        <a:p>
          <a:pPr marL="57150" lvl="1" indent="-57150" algn="l" defTabSz="400050">
            <a:lnSpc>
              <a:spcPct val="90000"/>
            </a:lnSpc>
            <a:spcBef>
              <a:spcPct val="0"/>
            </a:spcBef>
            <a:spcAft>
              <a:spcPct val="15000"/>
            </a:spcAft>
            <a:buChar char="•"/>
          </a:pPr>
          <a:r>
            <a:rPr lang="en-US" sz="900" b="1" kern="1200">
              <a:solidFill>
                <a:sysClr val="windowText" lastClr="000000"/>
              </a:solidFill>
            </a:rPr>
            <a:t>Off Site - Digital</a:t>
          </a:r>
          <a:r>
            <a:rPr lang="en-US" sz="900" b="0" kern="1200">
              <a:solidFill>
                <a:sysClr val="windowText" lastClr="000000"/>
              </a:solidFill>
            </a:rPr>
            <a:t>: Project file has been closed in Oracle; audit documents remain available via Cayuse (legacy file fully scanned and uploaded to Cayuse)</a:t>
          </a:r>
          <a:endParaRPr lang="en-US" sz="900" b="1" kern="1200">
            <a:solidFill>
              <a:sysClr val="windowText" lastClr="000000"/>
            </a:solidFill>
          </a:endParaRPr>
        </a:p>
        <a:p>
          <a:pPr marL="57150" lvl="1" indent="-57150" algn="l" defTabSz="400050">
            <a:lnSpc>
              <a:spcPct val="90000"/>
            </a:lnSpc>
            <a:spcBef>
              <a:spcPct val="0"/>
            </a:spcBef>
            <a:spcAft>
              <a:spcPct val="15000"/>
            </a:spcAft>
            <a:buChar char="•"/>
          </a:pPr>
          <a:r>
            <a:rPr lang="en-US" sz="900" b="1" kern="1200"/>
            <a:t>Destroyed</a:t>
          </a:r>
          <a:r>
            <a:rPr lang="en-US" sz="900" b="0" kern="1200"/>
            <a:t>: Physical project file has been permanently destroyed; utilized for LEGACY records</a:t>
          </a:r>
          <a:endParaRPr lang="en-US" sz="900" b="1" kern="1200"/>
        </a:p>
        <a:p>
          <a:pPr marL="57150" lvl="1" indent="-57150" algn="l" defTabSz="400050">
            <a:lnSpc>
              <a:spcPct val="90000"/>
            </a:lnSpc>
            <a:spcBef>
              <a:spcPct val="0"/>
            </a:spcBef>
            <a:spcAft>
              <a:spcPct val="15000"/>
            </a:spcAft>
            <a:buChar char="•"/>
          </a:pPr>
          <a:r>
            <a:rPr lang="en-US" sz="900" b="1" kern="1200">
              <a:solidFill>
                <a:sysClr val="windowText" lastClr="000000"/>
              </a:solidFill>
            </a:rPr>
            <a:t>Not Funded: </a:t>
          </a:r>
          <a:r>
            <a:rPr lang="en-US" sz="900" b="0" kern="1200">
              <a:solidFill>
                <a:sysClr val="windowText" lastClr="000000"/>
              </a:solidFill>
            </a:rPr>
            <a:t>Project record was created two link two or more IPF's; however the project ultimately was not funded by the sponsor</a:t>
          </a:r>
          <a:endParaRPr lang="en-US" sz="900" b="1" kern="1200">
            <a:solidFill>
              <a:sysClr val="windowText" lastClr="000000"/>
            </a:solidFill>
          </a:endParaRPr>
        </a:p>
      </dsp:txBody>
      <dsp:txXfrm>
        <a:off x="0" y="5521357"/>
        <a:ext cx="7324725" cy="1499400"/>
      </dsp:txXfrm>
    </dsp:sp>
    <dsp:sp modelId="{1A7AB740-5D76-459E-9C0C-1D2CF81B691B}">
      <dsp:nvSpPr>
        <dsp:cNvPr id="0" name=""/>
        <dsp:cNvSpPr/>
      </dsp:nvSpPr>
      <dsp:spPr>
        <a:xfrm>
          <a:off x="366236" y="5418037"/>
          <a:ext cx="5127307" cy="206640"/>
        </a:xfrm>
        <a:prstGeom prst="roundRect">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3800" tIns="0" rIns="193800" bIns="0" numCol="1" spcCol="1270" anchor="ctr" anchorCtr="0">
          <a:noAutofit/>
        </a:bodyPr>
        <a:lstStyle/>
        <a:p>
          <a:pPr marL="0" lvl="0" indent="0" algn="l" defTabSz="533400">
            <a:lnSpc>
              <a:spcPct val="90000"/>
            </a:lnSpc>
            <a:spcBef>
              <a:spcPct val="0"/>
            </a:spcBef>
            <a:spcAft>
              <a:spcPct val="35000"/>
            </a:spcAft>
            <a:buNone/>
          </a:pPr>
          <a:r>
            <a:rPr lang="en-US" sz="1200" kern="1200"/>
            <a:t>Projects</a:t>
          </a:r>
        </a:p>
      </dsp:txBody>
      <dsp:txXfrm>
        <a:off x="376323" y="5428124"/>
        <a:ext cx="5107133" cy="186466"/>
      </dsp:txXfrm>
    </dsp:sp>
    <dsp:sp modelId="{F0BC745D-B28C-4A61-83EE-4D1C50D3E203}">
      <dsp:nvSpPr>
        <dsp:cNvPr id="0" name=""/>
        <dsp:cNvSpPr/>
      </dsp:nvSpPr>
      <dsp:spPr>
        <a:xfrm>
          <a:off x="0" y="7161877"/>
          <a:ext cx="7324725" cy="926100"/>
        </a:xfrm>
        <a:prstGeom prst="rect">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480" tIns="145796" rIns="568480" bIns="64008" numCol="1" spcCol="1270" anchor="t" anchorCtr="0">
          <a:noAutofit/>
        </a:bodyPr>
        <a:lstStyle/>
        <a:p>
          <a:pPr marL="57150" lvl="1" indent="-57150" algn="l" defTabSz="400050">
            <a:lnSpc>
              <a:spcPct val="90000"/>
            </a:lnSpc>
            <a:spcBef>
              <a:spcPct val="0"/>
            </a:spcBef>
            <a:spcAft>
              <a:spcPct val="15000"/>
            </a:spcAft>
            <a:buChar char="•"/>
          </a:pPr>
          <a:r>
            <a:rPr lang="en-US" sz="900" kern="1200"/>
            <a:t>(</a:t>
          </a:r>
          <a:r>
            <a:rPr lang="en-US" sz="900" b="1" kern="1200"/>
            <a:t>Awaiting</a:t>
          </a:r>
          <a:r>
            <a:rPr lang="en-US" sz="900" kern="1200"/>
            <a:t>) </a:t>
          </a:r>
          <a:r>
            <a:rPr lang="en-US" sz="900" b="1" kern="1200"/>
            <a:t>Admin</a:t>
          </a:r>
          <a:r>
            <a:rPr lang="en-US" sz="900" kern="1200"/>
            <a:t> </a:t>
          </a:r>
          <a:r>
            <a:rPr lang="en-US" sz="900" b="1" kern="1200"/>
            <a:t>Dept</a:t>
          </a:r>
          <a:r>
            <a:rPr lang="en-US" sz="900" kern="1200"/>
            <a:t>: Agreement has been sent to PI and Department for review/approval</a:t>
          </a:r>
        </a:p>
        <a:p>
          <a:pPr marL="57150" lvl="1" indent="-57150" algn="l" defTabSz="400050">
            <a:lnSpc>
              <a:spcPct val="90000"/>
            </a:lnSpc>
            <a:spcBef>
              <a:spcPct val="0"/>
            </a:spcBef>
            <a:spcAft>
              <a:spcPct val="15000"/>
            </a:spcAft>
            <a:buChar char="•"/>
          </a:pPr>
          <a:r>
            <a:rPr lang="en-US" sz="900" kern="1200"/>
            <a:t>(</a:t>
          </a:r>
          <a:r>
            <a:rPr lang="en-US" sz="900" b="1" kern="1200"/>
            <a:t>Awaiting</a:t>
          </a:r>
          <a:r>
            <a:rPr lang="en-US" sz="900" kern="1200"/>
            <a:t>) </a:t>
          </a:r>
          <a:r>
            <a:rPr lang="en-US" sz="900" b="1" kern="1200"/>
            <a:t>Award</a:t>
          </a:r>
          <a:r>
            <a:rPr lang="en-US" sz="900" kern="1200"/>
            <a:t> </a:t>
          </a:r>
          <a:r>
            <a:rPr lang="en-US" sz="900" b="1" kern="1200"/>
            <a:t>Mgr</a:t>
          </a:r>
          <a:r>
            <a:rPr lang="en-US" sz="900" kern="1200"/>
            <a:t>/</a:t>
          </a:r>
          <a:r>
            <a:rPr lang="en-US" sz="900" b="1" kern="1200"/>
            <a:t>Analyst</a:t>
          </a:r>
          <a:r>
            <a:rPr lang="en-US" sz="900" kern="1200"/>
            <a:t>: Agreement is being developed by the Subcontract Team</a:t>
          </a:r>
        </a:p>
        <a:p>
          <a:pPr marL="57150" lvl="1" indent="-57150" algn="l" defTabSz="400050">
            <a:lnSpc>
              <a:spcPct val="90000"/>
            </a:lnSpc>
            <a:spcBef>
              <a:spcPct val="0"/>
            </a:spcBef>
            <a:spcAft>
              <a:spcPct val="15000"/>
            </a:spcAft>
            <a:buChar char="•"/>
          </a:pPr>
          <a:r>
            <a:rPr lang="en-US" sz="900" kern="1200"/>
            <a:t>(</a:t>
          </a:r>
          <a:r>
            <a:rPr lang="en-US" sz="900" b="1" kern="1200"/>
            <a:t>Awaiting</a:t>
          </a:r>
          <a:r>
            <a:rPr lang="en-US" sz="900" kern="1200"/>
            <a:t>) </a:t>
          </a:r>
          <a:r>
            <a:rPr lang="en-US" sz="900" b="1" kern="1200"/>
            <a:t>Subcontractor</a:t>
          </a:r>
          <a:r>
            <a:rPr lang="en-US" sz="900" kern="1200"/>
            <a:t>: Agreement is awaiting Subrecipient signature</a:t>
          </a:r>
        </a:p>
        <a:p>
          <a:pPr marL="57150" lvl="1" indent="-57150" algn="l" defTabSz="400050">
            <a:lnSpc>
              <a:spcPct val="90000"/>
            </a:lnSpc>
            <a:spcBef>
              <a:spcPct val="0"/>
            </a:spcBef>
            <a:spcAft>
              <a:spcPct val="15000"/>
            </a:spcAft>
            <a:buChar char="•"/>
          </a:pPr>
          <a:r>
            <a:rPr lang="en-US" sz="900" b="1" kern="1200"/>
            <a:t>Fully</a:t>
          </a:r>
          <a:r>
            <a:rPr lang="en-US" sz="900" kern="1200"/>
            <a:t> </a:t>
          </a:r>
          <a:r>
            <a:rPr lang="en-US" sz="900" b="1" kern="1200"/>
            <a:t>Executed</a:t>
          </a:r>
          <a:r>
            <a:rPr lang="en-US" sz="900" kern="1200"/>
            <a:t>: Agreement is fully executed</a:t>
          </a:r>
        </a:p>
        <a:p>
          <a:pPr marL="57150" lvl="1" indent="-57150" algn="l" defTabSz="400050">
            <a:lnSpc>
              <a:spcPct val="90000"/>
            </a:lnSpc>
            <a:spcBef>
              <a:spcPct val="0"/>
            </a:spcBef>
            <a:spcAft>
              <a:spcPct val="15000"/>
            </a:spcAft>
            <a:buChar char="•"/>
          </a:pPr>
          <a:r>
            <a:rPr lang="en-US" sz="900" b="1" kern="1200"/>
            <a:t>Withdrawn</a:t>
          </a:r>
          <a:r>
            <a:rPr lang="en-US" sz="900" b="0" kern="1200"/>
            <a:t>: Agreement was never executed; withdrawn from consideration</a:t>
          </a:r>
          <a:endParaRPr lang="en-US" sz="900" b="1" kern="1200"/>
        </a:p>
      </dsp:txBody>
      <dsp:txXfrm>
        <a:off x="0" y="7161877"/>
        <a:ext cx="7324725" cy="926100"/>
      </dsp:txXfrm>
    </dsp:sp>
    <dsp:sp modelId="{E70A9877-A53A-4015-86DE-FCF81CD2789D}">
      <dsp:nvSpPr>
        <dsp:cNvPr id="0" name=""/>
        <dsp:cNvSpPr/>
      </dsp:nvSpPr>
      <dsp:spPr>
        <a:xfrm>
          <a:off x="366236" y="7058557"/>
          <a:ext cx="5127307" cy="206640"/>
        </a:xfrm>
        <a:prstGeom prst="roundRect">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3800" tIns="0" rIns="193800" bIns="0" numCol="1" spcCol="1270" anchor="ctr" anchorCtr="0">
          <a:noAutofit/>
        </a:bodyPr>
        <a:lstStyle/>
        <a:p>
          <a:pPr marL="0" lvl="0" indent="0" algn="l" defTabSz="533400">
            <a:lnSpc>
              <a:spcPct val="90000"/>
            </a:lnSpc>
            <a:spcBef>
              <a:spcPct val="0"/>
            </a:spcBef>
            <a:spcAft>
              <a:spcPct val="35000"/>
            </a:spcAft>
            <a:buNone/>
          </a:pPr>
          <a:r>
            <a:rPr lang="en-US" sz="1200" kern="1200"/>
            <a:t>Subcontracts</a:t>
          </a:r>
        </a:p>
      </dsp:txBody>
      <dsp:txXfrm>
        <a:off x="376323" y="7068644"/>
        <a:ext cx="5107133" cy="186466"/>
      </dsp:txXfrm>
    </dsp:sp>
    <dsp:sp modelId="{EF1812EC-2028-4751-B7A0-8AD35EDADD95}">
      <dsp:nvSpPr>
        <dsp:cNvPr id="0" name=""/>
        <dsp:cNvSpPr/>
      </dsp:nvSpPr>
      <dsp:spPr>
        <a:xfrm>
          <a:off x="0" y="8229097"/>
          <a:ext cx="7324725" cy="926100"/>
        </a:xfrm>
        <a:prstGeom prst="rect">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480" tIns="145796" rIns="568480" bIns="64008" numCol="1" spcCol="1270" anchor="t" anchorCtr="0">
          <a:noAutofit/>
        </a:bodyPr>
        <a:lstStyle/>
        <a:p>
          <a:pPr marL="57150" lvl="1" indent="-57150" algn="l" defTabSz="400050">
            <a:lnSpc>
              <a:spcPct val="90000"/>
            </a:lnSpc>
            <a:spcBef>
              <a:spcPct val="0"/>
            </a:spcBef>
            <a:spcAft>
              <a:spcPct val="15000"/>
            </a:spcAft>
            <a:buChar char="•"/>
          </a:pPr>
          <a:r>
            <a:rPr lang="en-US" sz="900" b="1" kern="1200"/>
            <a:t>Submitted</a:t>
          </a:r>
          <a:r>
            <a:rPr lang="en-US" sz="900" kern="1200"/>
            <a:t>: Overdraft Spending request has been formally submitted for approval</a:t>
          </a:r>
        </a:p>
        <a:p>
          <a:pPr marL="57150" lvl="1" indent="-57150" algn="l" defTabSz="400050">
            <a:lnSpc>
              <a:spcPct val="90000"/>
            </a:lnSpc>
            <a:spcBef>
              <a:spcPct val="0"/>
            </a:spcBef>
            <a:spcAft>
              <a:spcPct val="15000"/>
            </a:spcAft>
            <a:buChar char="•"/>
          </a:pPr>
          <a:r>
            <a:rPr lang="en-US" sz="900" b="1" kern="1200"/>
            <a:t>Authorized</a:t>
          </a:r>
          <a:r>
            <a:rPr lang="en-US" sz="900" kern="1200"/>
            <a:t>: Overdraft Spending request is approved</a:t>
          </a:r>
        </a:p>
        <a:p>
          <a:pPr marL="57150" lvl="1" indent="-57150" algn="l" defTabSz="400050">
            <a:lnSpc>
              <a:spcPct val="90000"/>
            </a:lnSpc>
            <a:spcBef>
              <a:spcPct val="0"/>
            </a:spcBef>
            <a:spcAft>
              <a:spcPct val="15000"/>
            </a:spcAft>
            <a:buChar char="•"/>
          </a:pPr>
          <a:r>
            <a:rPr lang="en-US" sz="900" b="1" kern="1200"/>
            <a:t>Rejected</a:t>
          </a:r>
          <a:r>
            <a:rPr lang="en-US" sz="900" kern="1200"/>
            <a:t>: Overdraft Spending request is rejected by the approver</a:t>
          </a:r>
        </a:p>
        <a:p>
          <a:pPr marL="57150" lvl="1" indent="-57150" algn="l" defTabSz="400050">
            <a:lnSpc>
              <a:spcPct val="90000"/>
            </a:lnSpc>
            <a:spcBef>
              <a:spcPct val="0"/>
            </a:spcBef>
            <a:spcAft>
              <a:spcPct val="15000"/>
            </a:spcAft>
            <a:buChar char="•"/>
          </a:pPr>
          <a:r>
            <a:rPr lang="en-US" sz="900" b="1" kern="1200"/>
            <a:t>Funded</a:t>
          </a:r>
          <a:r>
            <a:rPr lang="en-US" sz="900" kern="1200"/>
            <a:t>: Overdraft Spending status has become obsolete as sponsor approved award has been processed by SPA</a:t>
          </a:r>
        </a:p>
        <a:p>
          <a:pPr marL="57150" lvl="1" indent="-57150" algn="l" defTabSz="400050">
            <a:lnSpc>
              <a:spcPct val="90000"/>
            </a:lnSpc>
            <a:spcBef>
              <a:spcPct val="0"/>
            </a:spcBef>
            <a:spcAft>
              <a:spcPct val="15000"/>
            </a:spcAft>
            <a:buChar char="•"/>
          </a:pPr>
          <a:r>
            <a:rPr lang="en-US" sz="900" b="1" kern="1200"/>
            <a:t>Deleted</a:t>
          </a:r>
          <a:r>
            <a:rPr lang="en-US" sz="900" kern="1200"/>
            <a:t>: Overdraft Spending request has been removed/deleted by SPA </a:t>
          </a:r>
          <a:r>
            <a:rPr lang="en-US" sz="900" i="0" kern="1200"/>
            <a:t>per department request (no longer needed)</a:t>
          </a:r>
        </a:p>
      </dsp:txBody>
      <dsp:txXfrm>
        <a:off x="0" y="8229097"/>
        <a:ext cx="7324725" cy="926100"/>
      </dsp:txXfrm>
    </dsp:sp>
    <dsp:sp modelId="{328BD19A-49C8-47A1-9799-E4293C1DE404}">
      <dsp:nvSpPr>
        <dsp:cNvPr id="0" name=""/>
        <dsp:cNvSpPr/>
      </dsp:nvSpPr>
      <dsp:spPr>
        <a:xfrm>
          <a:off x="366236" y="8125777"/>
          <a:ext cx="5127307" cy="206640"/>
        </a:xfrm>
        <a:prstGeom prst="roundRect">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3800" tIns="0" rIns="193800" bIns="0" numCol="1" spcCol="1270" anchor="ctr" anchorCtr="0">
          <a:noAutofit/>
        </a:bodyPr>
        <a:lstStyle/>
        <a:p>
          <a:pPr marL="0" lvl="0" indent="0" algn="l" defTabSz="533400">
            <a:lnSpc>
              <a:spcPct val="90000"/>
            </a:lnSpc>
            <a:spcBef>
              <a:spcPct val="0"/>
            </a:spcBef>
            <a:spcAft>
              <a:spcPct val="35000"/>
            </a:spcAft>
            <a:buNone/>
          </a:pPr>
          <a:r>
            <a:rPr lang="en-US" sz="1200" kern="1200"/>
            <a:t>Overdraft Spending Requests</a:t>
          </a:r>
        </a:p>
      </dsp:txBody>
      <dsp:txXfrm>
        <a:off x="376323" y="8135864"/>
        <a:ext cx="5107133"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Robbins</dc:creator>
  <cp:keywords/>
  <dc:description/>
  <cp:lastModifiedBy>Kansas State University</cp:lastModifiedBy>
  <cp:revision>6</cp:revision>
  <dcterms:created xsi:type="dcterms:W3CDTF">2020-02-21T17:10:00Z</dcterms:created>
  <dcterms:modified xsi:type="dcterms:W3CDTF">2021-06-22T18:33:00Z</dcterms:modified>
</cp:coreProperties>
</file>