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4A" w:rsidRDefault="00353E4A" w:rsidP="00C35C09">
      <w:pPr>
        <w:spacing w:before="240" w:after="0"/>
        <w:jc w:val="center"/>
        <w:rPr>
          <w:b/>
        </w:rPr>
      </w:pPr>
    </w:p>
    <w:p w:rsidR="00392C2F" w:rsidRPr="00353E4A" w:rsidRDefault="00D02FF4" w:rsidP="001A74B8">
      <w:pPr>
        <w:spacing w:before="240"/>
        <w:jc w:val="center"/>
        <w:rPr>
          <w:b/>
        </w:rPr>
      </w:pPr>
      <w:r>
        <w:rPr>
          <w:b/>
        </w:rPr>
        <w:t>&lt;Name of Program&gt;</w:t>
      </w:r>
      <w:r w:rsidR="00353E4A">
        <w:rPr>
          <w:b/>
        </w:rPr>
        <w:t xml:space="preserve"> Evaluation</w:t>
      </w:r>
    </w:p>
    <w:p w:rsidR="00430C5A" w:rsidRDefault="000A0735" w:rsidP="00C35C09">
      <w:pPr>
        <w:spacing w:after="0"/>
        <w:jc w:val="both"/>
      </w:pPr>
      <w:r>
        <w:t>Thank you for participating in our program! To help us improve this program further, we would like to gather your responses to the questions below. Your participation is voluntary, and you do not have to respond to any questions you do not want to answer. This information will only be used for evaluation purposes, and you will not be identified in any way by the information you provide.</w:t>
      </w:r>
    </w:p>
    <w:p w:rsidR="000A0735" w:rsidRDefault="000A0735" w:rsidP="001A74B8">
      <w:pPr>
        <w:spacing w:after="0"/>
        <w:jc w:val="both"/>
      </w:pPr>
    </w:p>
    <w:p w:rsidR="00D65EA1" w:rsidRDefault="00392C2F" w:rsidP="00C35C09">
      <w:pPr>
        <w:jc w:val="both"/>
      </w:pPr>
      <w:r>
        <w:t xml:space="preserve">For each of the items below, please indicate your level of agreement with each </w:t>
      </w:r>
      <w:r w:rsidR="00AA23ED">
        <w:t>statement.</w:t>
      </w:r>
    </w:p>
    <w:tbl>
      <w:tblPr>
        <w:tblStyle w:val="ExtensionTemplate"/>
        <w:tblW w:w="5000" w:type="pct"/>
        <w:tblLook w:val="04A0" w:firstRow="1" w:lastRow="0" w:firstColumn="1" w:lastColumn="0" w:noHBand="0" w:noVBand="1"/>
      </w:tblPr>
      <w:tblGrid>
        <w:gridCol w:w="4154"/>
        <w:gridCol w:w="1084"/>
        <w:gridCol w:w="1084"/>
        <w:gridCol w:w="1084"/>
        <w:gridCol w:w="1084"/>
        <w:gridCol w:w="1086"/>
      </w:tblGrid>
      <w:tr w:rsidR="00AA23ED" w:rsidRPr="00950E66" w:rsidTr="00AA23ED">
        <w:trPr>
          <w:cnfStyle w:val="100000000000" w:firstRow="1" w:lastRow="0" w:firstColumn="0" w:lastColumn="0" w:oddVBand="0" w:evenVBand="0" w:oddHBand="0" w:evenHBand="0" w:firstRowFirstColumn="0" w:firstRowLastColumn="0" w:lastRowFirstColumn="0" w:lastRowLastColumn="0"/>
          <w:trHeight w:val="296"/>
        </w:trPr>
        <w:tc>
          <w:tcPr>
            <w:tcW w:w="5000" w:type="pct"/>
            <w:gridSpan w:val="6"/>
          </w:tcPr>
          <w:p w:rsidR="00AA23ED" w:rsidRPr="000A0735" w:rsidRDefault="00AA23ED" w:rsidP="000A0735">
            <w:r w:rsidRPr="000A0735">
              <w:t>After participating in this program, I gained knowledge about:</w:t>
            </w:r>
          </w:p>
        </w:tc>
      </w:tr>
      <w:tr w:rsidR="000B3343" w:rsidRPr="00950E66" w:rsidTr="00AA23ED">
        <w:trPr>
          <w:cnfStyle w:val="000000100000" w:firstRow="0" w:lastRow="0" w:firstColumn="0" w:lastColumn="0" w:oddVBand="0" w:evenVBand="0" w:oddHBand="1" w:evenHBand="0" w:firstRowFirstColumn="0" w:firstRowLastColumn="0" w:lastRowFirstColumn="0" w:lastRowLastColumn="0"/>
          <w:trHeight w:val="296"/>
        </w:trPr>
        <w:tc>
          <w:tcPr>
            <w:tcW w:w="2169" w:type="pct"/>
          </w:tcPr>
          <w:p w:rsidR="000B3343" w:rsidRPr="000B3343" w:rsidRDefault="000B3343" w:rsidP="000B3343">
            <w:pPr>
              <w:pStyle w:val="ListParagraph"/>
              <w:ind w:left="0"/>
              <w:rPr>
                <w:b/>
                <w:i/>
              </w:rPr>
            </w:pPr>
          </w:p>
        </w:tc>
        <w:tc>
          <w:tcPr>
            <w:tcW w:w="566" w:type="pct"/>
          </w:tcPr>
          <w:p w:rsidR="000B3343" w:rsidRPr="00950E66" w:rsidRDefault="000B3343" w:rsidP="000B3343">
            <w:pPr>
              <w:pStyle w:val="ListParagraph"/>
              <w:ind w:left="0"/>
              <w:jc w:val="center"/>
            </w:pPr>
            <w:r w:rsidRPr="00950E66">
              <w:t>Strongly</w:t>
            </w:r>
          </w:p>
          <w:p w:rsidR="000B3343" w:rsidRPr="00950E66" w:rsidRDefault="000B3343" w:rsidP="000B3343">
            <w:pPr>
              <w:pStyle w:val="ListParagraph"/>
              <w:ind w:left="0"/>
              <w:jc w:val="center"/>
            </w:pPr>
            <w:r w:rsidRPr="00950E66">
              <w:t>Disagree</w:t>
            </w:r>
          </w:p>
        </w:tc>
        <w:tc>
          <w:tcPr>
            <w:tcW w:w="566" w:type="pct"/>
          </w:tcPr>
          <w:p w:rsidR="000B3343" w:rsidRPr="00950E66" w:rsidRDefault="000B3343" w:rsidP="000B3343">
            <w:pPr>
              <w:pStyle w:val="ListParagraph"/>
              <w:ind w:left="0"/>
              <w:jc w:val="center"/>
            </w:pPr>
            <w:r w:rsidRPr="00950E66">
              <w:t>Disagree</w:t>
            </w:r>
          </w:p>
        </w:tc>
        <w:tc>
          <w:tcPr>
            <w:tcW w:w="566" w:type="pct"/>
          </w:tcPr>
          <w:p w:rsidR="000B3343" w:rsidRPr="00950E66" w:rsidRDefault="000B3343" w:rsidP="000B3343">
            <w:pPr>
              <w:pStyle w:val="ListParagraph"/>
              <w:ind w:left="0"/>
              <w:jc w:val="center"/>
            </w:pPr>
            <w:r w:rsidRPr="00950E66">
              <w:t>Neither Agree or Disagree</w:t>
            </w:r>
          </w:p>
        </w:tc>
        <w:tc>
          <w:tcPr>
            <w:tcW w:w="566" w:type="pct"/>
          </w:tcPr>
          <w:p w:rsidR="000B3343" w:rsidRPr="00950E66" w:rsidRDefault="000B3343" w:rsidP="000B3343">
            <w:pPr>
              <w:pStyle w:val="ListParagraph"/>
              <w:ind w:left="0"/>
              <w:jc w:val="center"/>
            </w:pPr>
            <w:r w:rsidRPr="00950E66">
              <w:t>Agree</w:t>
            </w:r>
          </w:p>
        </w:tc>
        <w:tc>
          <w:tcPr>
            <w:tcW w:w="566" w:type="pct"/>
          </w:tcPr>
          <w:p w:rsidR="000B3343" w:rsidRPr="00950E66" w:rsidRDefault="000B3343" w:rsidP="000B3343">
            <w:pPr>
              <w:pStyle w:val="ListParagraph"/>
              <w:ind w:left="0"/>
              <w:jc w:val="center"/>
            </w:pPr>
            <w:r w:rsidRPr="00950E66">
              <w:t>Strongly Agree</w:t>
            </w:r>
          </w:p>
        </w:tc>
      </w:tr>
      <w:tr w:rsidR="000B3343" w:rsidRPr="00950E66" w:rsidTr="00AA23ED">
        <w:trPr>
          <w:cnfStyle w:val="000000010000" w:firstRow="0" w:lastRow="0" w:firstColumn="0" w:lastColumn="0" w:oddVBand="0" w:evenVBand="0" w:oddHBand="0" w:evenHBand="1" w:firstRowFirstColumn="0" w:firstRowLastColumn="0" w:lastRowFirstColumn="0" w:lastRowLastColumn="0"/>
          <w:trHeight w:val="544"/>
        </w:trPr>
        <w:tc>
          <w:tcPr>
            <w:tcW w:w="2169" w:type="pct"/>
          </w:tcPr>
          <w:p w:rsidR="000B3343" w:rsidRPr="00950E66" w:rsidRDefault="000B3343" w:rsidP="000B3343">
            <w:pPr>
              <w:pStyle w:val="ListParagraph"/>
              <w:ind w:left="0"/>
            </w:pPr>
            <w:r w:rsidRPr="00950E66">
              <w:t>&lt;EXAMPLE: How to disagree with someone without hurting our relationship&gt;</w:t>
            </w: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r>
      <w:tr w:rsidR="000B3343" w:rsidRPr="00950E66" w:rsidTr="00AA23ED">
        <w:trPr>
          <w:cnfStyle w:val="000000100000" w:firstRow="0" w:lastRow="0" w:firstColumn="0" w:lastColumn="0" w:oddVBand="0" w:evenVBand="0" w:oddHBand="1" w:evenHBand="0" w:firstRowFirstColumn="0" w:firstRowLastColumn="0" w:lastRowFirstColumn="0" w:lastRowLastColumn="0"/>
          <w:trHeight w:val="544"/>
        </w:trPr>
        <w:tc>
          <w:tcPr>
            <w:tcW w:w="2169" w:type="pct"/>
          </w:tcPr>
          <w:p w:rsidR="000B3343" w:rsidRPr="00950E66" w:rsidRDefault="000B3343" w:rsidP="000B3343">
            <w:pPr>
              <w:pStyle w:val="ListParagraph"/>
              <w:ind w:left="0"/>
            </w:pPr>
            <w:r w:rsidRPr="00950E66">
              <w:t>&lt;Enter other key content from program&gt;</w:t>
            </w: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r>
      <w:tr w:rsidR="000B3343" w:rsidRPr="00950E66" w:rsidTr="00AA23ED">
        <w:trPr>
          <w:cnfStyle w:val="000000010000" w:firstRow="0" w:lastRow="0" w:firstColumn="0" w:lastColumn="0" w:oddVBand="0" w:evenVBand="0" w:oddHBand="0" w:evenHBand="1" w:firstRowFirstColumn="0" w:firstRowLastColumn="0" w:lastRowFirstColumn="0" w:lastRowLastColumn="0"/>
          <w:trHeight w:val="544"/>
        </w:trPr>
        <w:tc>
          <w:tcPr>
            <w:tcW w:w="2169" w:type="pct"/>
          </w:tcPr>
          <w:p w:rsidR="000B3343" w:rsidRPr="00950E66" w:rsidRDefault="000B3343" w:rsidP="00AA23ED">
            <w:pPr>
              <w:pStyle w:val="ListParagraph"/>
              <w:ind w:left="0"/>
            </w:pPr>
            <w:r w:rsidRPr="00950E66">
              <w:t>&lt;Enter other key content from program&gt;</w:t>
            </w: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8A5104">
            <w:pPr>
              <w:pStyle w:val="ListParagraph"/>
              <w:numPr>
                <w:ilvl w:val="0"/>
                <w:numId w:val="10"/>
              </w:numPr>
            </w:pPr>
          </w:p>
        </w:tc>
        <w:tc>
          <w:tcPr>
            <w:tcW w:w="566" w:type="pct"/>
          </w:tcPr>
          <w:p w:rsidR="000B3343" w:rsidRPr="00950E66" w:rsidRDefault="000B3343" w:rsidP="000B3343">
            <w:pPr>
              <w:pStyle w:val="ListParagraph"/>
              <w:numPr>
                <w:ilvl w:val="0"/>
                <w:numId w:val="10"/>
              </w:numPr>
            </w:pPr>
          </w:p>
        </w:tc>
        <w:tc>
          <w:tcPr>
            <w:tcW w:w="566" w:type="pct"/>
          </w:tcPr>
          <w:p w:rsidR="000B3343" w:rsidRPr="00950E66" w:rsidRDefault="000B3343" w:rsidP="000B3343">
            <w:pPr>
              <w:pStyle w:val="ListParagraph"/>
              <w:numPr>
                <w:ilvl w:val="0"/>
                <w:numId w:val="10"/>
              </w:numPr>
            </w:pPr>
          </w:p>
        </w:tc>
      </w:tr>
      <w:tr w:rsidR="008A5104" w:rsidRPr="00950E66" w:rsidTr="00AA23ED">
        <w:trPr>
          <w:cnfStyle w:val="000000100000" w:firstRow="0" w:lastRow="0" w:firstColumn="0" w:lastColumn="0" w:oddVBand="0" w:evenVBand="0" w:oddHBand="1" w:evenHBand="0" w:firstRowFirstColumn="0" w:firstRowLastColumn="0" w:lastRowFirstColumn="0" w:lastRowLastColumn="0"/>
          <w:trHeight w:val="544"/>
        </w:trPr>
        <w:tc>
          <w:tcPr>
            <w:tcW w:w="2169" w:type="pct"/>
          </w:tcPr>
          <w:p w:rsidR="008A5104" w:rsidRPr="00950E66" w:rsidRDefault="008A5104" w:rsidP="00AA23ED">
            <w:pPr>
              <w:pStyle w:val="ListParagraph"/>
              <w:ind w:left="0"/>
            </w:pPr>
          </w:p>
        </w:tc>
        <w:tc>
          <w:tcPr>
            <w:tcW w:w="566" w:type="pct"/>
          </w:tcPr>
          <w:p w:rsidR="008A5104" w:rsidRPr="00950E66" w:rsidRDefault="008A5104" w:rsidP="000B3343">
            <w:pPr>
              <w:pStyle w:val="ListParagraph"/>
              <w:numPr>
                <w:ilvl w:val="0"/>
                <w:numId w:val="10"/>
              </w:numPr>
            </w:pPr>
          </w:p>
        </w:tc>
        <w:tc>
          <w:tcPr>
            <w:tcW w:w="566" w:type="pct"/>
          </w:tcPr>
          <w:p w:rsidR="008A5104" w:rsidRPr="00950E66" w:rsidRDefault="008A5104" w:rsidP="000B3343">
            <w:pPr>
              <w:pStyle w:val="ListParagraph"/>
              <w:numPr>
                <w:ilvl w:val="0"/>
                <w:numId w:val="10"/>
              </w:numPr>
            </w:pPr>
          </w:p>
        </w:tc>
        <w:tc>
          <w:tcPr>
            <w:tcW w:w="566" w:type="pct"/>
          </w:tcPr>
          <w:p w:rsidR="008A5104" w:rsidRPr="00950E66" w:rsidRDefault="008A5104" w:rsidP="000B3343">
            <w:pPr>
              <w:pStyle w:val="ListParagraph"/>
              <w:numPr>
                <w:ilvl w:val="0"/>
                <w:numId w:val="10"/>
              </w:numPr>
            </w:pPr>
          </w:p>
        </w:tc>
        <w:tc>
          <w:tcPr>
            <w:tcW w:w="566" w:type="pct"/>
          </w:tcPr>
          <w:p w:rsidR="008A5104" w:rsidRPr="00950E66" w:rsidRDefault="008A5104" w:rsidP="000B3343">
            <w:pPr>
              <w:pStyle w:val="ListParagraph"/>
              <w:numPr>
                <w:ilvl w:val="0"/>
                <w:numId w:val="10"/>
              </w:numPr>
            </w:pPr>
          </w:p>
        </w:tc>
        <w:tc>
          <w:tcPr>
            <w:tcW w:w="566" w:type="pct"/>
          </w:tcPr>
          <w:p w:rsidR="008A5104" w:rsidRPr="00950E66" w:rsidRDefault="008A5104" w:rsidP="000B3343">
            <w:pPr>
              <w:pStyle w:val="ListParagraph"/>
              <w:numPr>
                <w:ilvl w:val="0"/>
                <w:numId w:val="10"/>
              </w:numPr>
            </w:pPr>
          </w:p>
        </w:tc>
      </w:tr>
    </w:tbl>
    <w:p w:rsidR="001A74B8" w:rsidRDefault="001A74B8" w:rsidP="00C35C09"/>
    <w:p w:rsidR="00986028" w:rsidRDefault="00986028" w:rsidP="00C35C09"/>
    <w:tbl>
      <w:tblPr>
        <w:tblStyle w:val="ExtensionTemplate"/>
        <w:tblW w:w="5000" w:type="pct"/>
        <w:tblLook w:val="04A0" w:firstRow="1" w:lastRow="0" w:firstColumn="1" w:lastColumn="0" w:noHBand="0" w:noVBand="1"/>
      </w:tblPr>
      <w:tblGrid>
        <w:gridCol w:w="4154"/>
        <w:gridCol w:w="1084"/>
        <w:gridCol w:w="1084"/>
        <w:gridCol w:w="1084"/>
        <w:gridCol w:w="1084"/>
        <w:gridCol w:w="1086"/>
      </w:tblGrid>
      <w:tr w:rsidR="00750FB0" w:rsidRPr="0069710E" w:rsidTr="00AA23ED">
        <w:trPr>
          <w:cnfStyle w:val="100000000000" w:firstRow="1" w:lastRow="0" w:firstColumn="0" w:lastColumn="0" w:oddVBand="0" w:evenVBand="0" w:oddHBand="0" w:evenHBand="0" w:firstRowFirstColumn="0" w:firstRowLastColumn="0" w:lastRowFirstColumn="0" w:lastRowLastColumn="0"/>
          <w:trHeight w:val="296"/>
        </w:trPr>
        <w:tc>
          <w:tcPr>
            <w:tcW w:w="5000" w:type="pct"/>
            <w:gridSpan w:val="6"/>
          </w:tcPr>
          <w:p w:rsidR="00750FB0" w:rsidRPr="00950E66" w:rsidRDefault="00750FB0" w:rsidP="007661A9">
            <w:pPr>
              <w:pStyle w:val="ListParagraph"/>
              <w:ind w:left="0"/>
              <w:rPr>
                <w:i/>
              </w:rPr>
            </w:pPr>
            <w:r w:rsidRPr="00950E66">
              <w:t>After participating in this program, I plan to:</w:t>
            </w:r>
          </w:p>
        </w:tc>
      </w:tr>
      <w:tr w:rsidR="00750FB0" w:rsidRPr="0069710E" w:rsidTr="00AA23ED">
        <w:trPr>
          <w:cnfStyle w:val="000000100000" w:firstRow="0" w:lastRow="0" w:firstColumn="0" w:lastColumn="0" w:oddVBand="0" w:evenVBand="0" w:oddHBand="1" w:evenHBand="0" w:firstRowFirstColumn="0" w:firstRowLastColumn="0" w:lastRowFirstColumn="0" w:lastRowLastColumn="0"/>
          <w:trHeight w:val="296"/>
        </w:trPr>
        <w:tc>
          <w:tcPr>
            <w:tcW w:w="2169" w:type="pct"/>
          </w:tcPr>
          <w:p w:rsidR="00750FB0" w:rsidRPr="00950E66" w:rsidRDefault="00750FB0" w:rsidP="00430C5A">
            <w:pPr>
              <w:pStyle w:val="ListParagraph"/>
              <w:ind w:left="0"/>
              <w:jc w:val="center"/>
              <w:rPr>
                <w:i/>
              </w:rPr>
            </w:pPr>
          </w:p>
          <w:p w:rsidR="00750FB0" w:rsidRPr="00950E66" w:rsidRDefault="00750FB0" w:rsidP="00430C5A">
            <w:pPr>
              <w:pStyle w:val="ListParagraph"/>
              <w:ind w:left="0"/>
              <w:jc w:val="center"/>
              <w:rPr>
                <w:i/>
              </w:rPr>
            </w:pPr>
          </w:p>
        </w:tc>
        <w:tc>
          <w:tcPr>
            <w:tcW w:w="566" w:type="pct"/>
          </w:tcPr>
          <w:p w:rsidR="00750FB0" w:rsidRPr="00950E66" w:rsidRDefault="00750FB0" w:rsidP="00430C5A">
            <w:pPr>
              <w:pStyle w:val="ListParagraph"/>
              <w:ind w:left="0"/>
              <w:jc w:val="center"/>
            </w:pPr>
            <w:r w:rsidRPr="00950E66">
              <w:t>Strongly</w:t>
            </w:r>
          </w:p>
          <w:p w:rsidR="00750FB0" w:rsidRPr="00950E66" w:rsidRDefault="00750FB0" w:rsidP="00430C5A">
            <w:pPr>
              <w:pStyle w:val="ListParagraph"/>
              <w:ind w:left="0"/>
              <w:jc w:val="center"/>
            </w:pPr>
            <w:r w:rsidRPr="00950E66">
              <w:t>Disagree</w:t>
            </w:r>
          </w:p>
        </w:tc>
        <w:tc>
          <w:tcPr>
            <w:tcW w:w="566" w:type="pct"/>
          </w:tcPr>
          <w:p w:rsidR="00750FB0" w:rsidRPr="00950E66" w:rsidRDefault="00750FB0" w:rsidP="00430C5A">
            <w:pPr>
              <w:pStyle w:val="ListParagraph"/>
              <w:ind w:left="0"/>
              <w:jc w:val="center"/>
            </w:pPr>
            <w:r w:rsidRPr="00950E66">
              <w:t>Disagree</w:t>
            </w:r>
          </w:p>
        </w:tc>
        <w:tc>
          <w:tcPr>
            <w:tcW w:w="566" w:type="pct"/>
          </w:tcPr>
          <w:p w:rsidR="00750FB0" w:rsidRPr="00950E66" w:rsidRDefault="00750FB0" w:rsidP="00430C5A">
            <w:pPr>
              <w:pStyle w:val="ListParagraph"/>
              <w:ind w:left="0"/>
              <w:jc w:val="center"/>
            </w:pPr>
            <w:r w:rsidRPr="00950E66">
              <w:t>Neither Agree or Disagree</w:t>
            </w:r>
          </w:p>
        </w:tc>
        <w:tc>
          <w:tcPr>
            <w:tcW w:w="566" w:type="pct"/>
          </w:tcPr>
          <w:p w:rsidR="00750FB0" w:rsidRPr="00950E66" w:rsidRDefault="00750FB0" w:rsidP="00430C5A">
            <w:pPr>
              <w:pStyle w:val="ListParagraph"/>
              <w:ind w:left="0"/>
              <w:jc w:val="center"/>
            </w:pPr>
            <w:r w:rsidRPr="00950E66">
              <w:t>Agree</w:t>
            </w:r>
          </w:p>
        </w:tc>
        <w:tc>
          <w:tcPr>
            <w:tcW w:w="566" w:type="pct"/>
          </w:tcPr>
          <w:p w:rsidR="00750FB0" w:rsidRPr="00950E66" w:rsidRDefault="00750FB0" w:rsidP="00430C5A">
            <w:pPr>
              <w:pStyle w:val="ListParagraph"/>
              <w:ind w:left="0"/>
              <w:jc w:val="center"/>
            </w:pPr>
            <w:r w:rsidRPr="00950E66">
              <w:t>Strongly Agree</w:t>
            </w:r>
          </w:p>
        </w:tc>
      </w:tr>
      <w:tr w:rsidR="00750FB0" w:rsidRPr="0069710E" w:rsidTr="00AA23ED">
        <w:trPr>
          <w:cnfStyle w:val="000000010000" w:firstRow="0" w:lastRow="0" w:firstColumn="0" w:lastColumn="0" w:oddVBand="0" w:evenVBand="0" w:oddHBand="0" w:evenHBand="1" w:firstRowFirstColumn="0" w:firstRowLastColumn="0" w:lastRowFirstColumn="0" w:lastRowLastColumn="0"/>
          <w:trHeight w:val="544"/>
        </w:trPr>
        <w:tc>
          <w:tcPr>
            <w:tcW w:w="2169" w:type="pct"/>
          </w:tcPr>
          <w:p w:rsidR="00750FB0" w:rsidRPr="00950E66" w:rsidRDefault="00750FB0" w:rsidP="00750FB0">
            <w:pPr>
              <w:pStyle w:val="ListParagraph"/>
              <w:ind w:left="0"/>
            </w:pPr>
            <w:r w:rsidRPr="00950E66">
              <w:t>&lt;EXAMPLE: Use more positive nonverbal behaviors when I communicate with family members&gt;</w:t>
            </w:r>
          </w:p>
        </w:tc>
        <w:tc>
          <w:tcPr>
            <w:tcW w:w="566" w:type="pct"/>
          </w:tcPr>
          <w:p w:rsidR="00750FB0" w:rsidRPr="00950E66" w:rsidRDefault="00750FB0" w:rsidP="00430C5A">
            <w:pPr>
              <w:pStyle w:val="ListParagraph"/>
              <w:numPr>
                <w:ilvl w:val="0"/>
                <w:numId w:val="10"/>
              </w:numPr>
            </w:pPr>
          </w:p>
        </w:tc>
        <w:tc>
          <w:tcPr>
            <w:tcW w:w="566" w:type="pct"/>
          </w:tcPr>
          <w:p w:rsidR="00750FB0" w:rsidRPr="00950E66" w:rsidRDefault="00750FB0" w:rsidP="00430C5A">
            <w:pPr>
              <w:pStyle w:val="ListParagraph"/>
              <w:numPr>
                <w:ilvl w:val="0"/>
                <w:numId w:val="10"/>
              </w:numPr>
            </w:pPr>
          </w:p>
        </w:tc>
        <w:tc>
          <w:tcPr>
            <w:tcW w:w="566" w:type="pct"/>
          </w:tcPr>
          <w:p w:rsidR="00750FB0" w:rsidRPr="00950E66" w:rsidRDefault="00750FB0" w:rsidP="00430C5A">
            <w:pPr>
              <w:pStyle w:val="ListParagraph"/>
              <w:numPr>
                <w:ilvl w:val="0"/>
                <w:numId w:val="10"/>
              </w:numPr>
            </w:pPr>
          </w:p>
        </w:tc>
        <w:tc>
          <w:tcPr>
            <w:tcW w:w="566" w:type="pct"/>
          </w:tcPr>
          <w:p w:rsidR="00750FB0" w:rsidRPr="00950E66" w:rsidRDefault="00750FB0" w:rsidP="00430C5A">
            <w:pPr>
              <w:pStyle w:val="ListParagraph"/>
              <w:numPr>
                <w:ilvl w:val="0"/>
                <w:numId w:val="10"/>
              </w:numPr>
            </w:pPr>
          </w:p>
        </w:tc>
        <w:tc>
          <w:tcPr>
            <w:tcW w:w="566" w:type="pct"/>
          </w:tcPr>
          <w:p w:rsidR="00750FB0" w:rsidRPr="00950E66" w:rsidRDefault="00750FB0" w:rsidP="00430C5A">
            <w:pPr>
              <w:pStyle w:val="ListParagraph"/>
              <w:numPr>
                <w:ilvl w:val="0"/>
                <w:numId w:val="10"/>
              </w:numPr>
            </w:pPr>
          </w:p>
        </w:tc>
      </w:tr>
      <w:tr w:rsidR="00750FB0" w:rsidRPr="0069710E" w:rsidTr="00AA23ED">
        <w:trPr>
          <w:cnfStyle w:val="000000100000" w:firstRow="0" w:lastRow="0" w:firstColumn="0" w:lastColumn="0" w:oddVBand="0" w:evenVBand="0" w:oddHBand="1" w:evenHBand="0" w:firstRowFirstColumn="0" w:firstRowLastColumn="0" w:lastRowFirstColumn="0" w:lastRowLastColumn="0"/>
          <w:trHeight w:val="544"/>
        </w:trPr>
        <w:tc>
          <w:tcPr>
            <w:tcW w:w="2169" w:type="pct"/>
          </w:tcPr>
          <w:p w:rsidR="00750FB0" w:rsidRPr="007567AE" w:rsidRDefault="00750FB0" w:rsidP="00750FB0">
            <w:pPr>
              <w:pStyle w:val="ListParagraph"/>
              <w:ind w:left="0"/>
            </w:pPr>
            <w:r w:rsidRPr="007567AE">
              <w:t xml:space="preserve">&lt;Enter </w:t>
            </w:r>
            <w:r>
              <w:t>other target behavior</w:t>
            </w:r>
            <w:r w:rsidRPr="007567AE">
              <w:t xml:space="preserve"> from program&gt;</w:t>
            </w: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r>
      <w:tr w:rsidR="00750FB0" w:rsidRPr="0069710E" w:rsidTr="00AA23ED">
        <w:trPr>
          <w:cnfStyle w:val="000000010000" w:firstRow="0" w:lastRow="0" w:firstColumn="0" w:lastColumn="0" w:oddVBand="0" w:evenVBand="0" w:oddHBand="0" w:evenHBand="1" w:firstRowFirstColumn="0" w:firstRowLastColumn="0" w:lastRowFirstColumn="0" w:lastRowLastColumn="0"/>
          <w:trHeight w:val="544"/>
        </w:trPr>
        <w:tc>
          <w:tcPr>
            <w:tcW w:w="2169" w:type="pct"/>
          </w:tcPr>
          <w:p w:rsidR="00750FB0" w:rsidRPr="007567AE" w:rsidRDefault="00750FB0" w:rsidP="00750FB0">
            <w:pPr>
              <w:pStyle w:val="ListParagraph"/>
              <w:ind w:left="0"/>
            </w:pPr>
            <w:r w:rsidRPr="007567AE">
              <w:t xml:space="preserve">&lt;Enter </w:t>
            </w:r>
            <w:r>
              <w:t>other target behavior</w:t>
            </w:r>
            <w:r w:rsidRPr="007567AE">
              <w:t xml:space="preserve"> from program&gt;</w:t>
            </w: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r>
      <w:tr w:rsidR="00750FB0" w:rsidRPr="0069710E" w:rsidTr="00AA23ED">
        <w:trPr>
          <w:cnfStyle w:val="000000100000" w:firstRow="0" w:lastRow="0" w:firstColumn="0" w:lastColumn="0" w:oddVBand="0" w:evenVBand="0" w:oddHBand="1" w:evenHBand="0" w:firstRowFirstColumn="0" w:firstRowLastColumn="0" w:lastRowFirstColumn="0" w:lastRowLastColumn="0"/>
          <w:trHeight w:val="544"/>
        </w:trPr>
        <w:tc>
          <w:tcPr>
            <w:tcW w:w="2169" w:type="pct"/>
          </w:tcPr>
          <w:p w:rsidR="00750FB0" w:rsidRPr="007567AE" w:rsidRDefault="00750FB0" w:rsidP="00750FB0">
            <w:pPr>
              <w:pStyle w:val="ListParagraph"/>
              <w:ind w:left="0"/>
            </w:pPr>
            <w:r>
              <w:t>Tell someone else about what I learned</w:t>
            </w: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c>
          <w:tcPr>
            <w:tcW w:w="566" w:type="pct"/>
          </w:tcPr>
          <w:p w:rsidR="00750FB0" w:rsidRPr="00B44EB7" w:rsidRDefault="00750FB0" w:rsidP="00430C5A">
            <w:pPr>
              <w:pStyle w:val="ListParagraph"/>
              <w:numPr>
                <w:ilvl w:val="0"/>
                <w:numId w:val="10"/>
              </w:numPr>
            </w:pPr>
          </w:p>
        </w:tc>
      </w:tr>
    </w:tbl>
    <w:p w:rsidR="001A74B8" w:rsidRDefault="001A74B8" w:rsidP="008A5104"/>
    <w:p w:rsidR="001A74B8" w:rsidRDefault="001A74B8" w:rsidP="008A5104"/>
    <w:tbl>
      <w:tblPr>
        <w:tblStyle w:val="ExtensionOpen"/>
        <w:tblW w:w="5000" w:type="pct"/>
        <w:tblLook w:val="04A0" w:firstRow="1" w:lastRow="0" w:firstColumn="1" w:lastColumn="0" w:noHBand="0" w:noVBand="1"/>
      </w:tblPr>
      <w:tblGrid>
        <w:gridCol w:w="9576"/>
      </w:tblGrid>
      <w:tr w:rsidR="00950E66" w:rsidTr="00D57C2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00" w:type="pct"/>
          </w:tcPr>
          <w:p w:rsidR="00950E66" w:rsidRDefault="00AA23ED" w:rsidP="00D57C28">
            <w:pPr>
              <w:jc w:val="both"/>
            </w:pPr>
            <w:r w:rsidRPr="00950E66">
              <w:lastRenderedPageBreak/>
              <w:t>One thing I learned from this program that I did not know before was…</w:t>
            </w:r>
          </w:p>
        </w:tc>
      </w:tr>
      <w:tr w:rsidR="00950E66" w:rsidTr="00D57C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Pr>
          <w:p w:rsidR="00950E66" w:rsidRDefault="00950E66" w:rsidP="00950E66"/>
        </w:tc>
      </w:tr>
      <w:tr w:rsidR="00950E66" w:rsidTr="00D57C2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Pr>
          <w:p w:rsidR="00950E66" w:rsidRDefault="00950E66" w:rsidP="00950E66"/>
        </w:tc>
      </w:tr>
      <w:tr w:rsidR="00C35C09" w:rsidTr="00D57C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Pr>
          <w:p w:rsidR="00C35C09" w:rsidRDefault="00C35C09" w:rsidP="00C35C09">
            <w:pPr>
              <w:spacing w:line="276" w:lineRule="auto"/>
            </w:pPr>
          </w:p>
        </w:tc>
      </w:tr>
    </w:tbl>
    <w:p w:rsidR="00E8391A" w:rsidRDefault="00E8391A" w:rsidP="008A5104"/>
    <w:tbl>
      <w:tblPr>
        <w:tblStyle w:val="ExtensionOpen"/>
        <w:tblW w:w="5000" w:type="pct"/>
        <w:tblLook w:val="04A0" w:firstRow="1" w:lastRow="0" w:firstColumn="1" w:lastColumn="0" w:noHBand="0" w:noVBand="1"/>
      </w:tblPr>
      <w:tblGrid>
        <w:gridCol w:w="9576"/>
      </w:tblGrid>
      <w:tr w:rsidR="00E8391A" w:rsidTr="00D57C2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E8391A" w:rsidRDefault="00C35C09" w:rsidP="00D57C28">
            <w:r>
              <w:t>One thing I wanted to learn from this program or would like to learn in the future is…</w:t>
            </w:r>
          </w:p>
        </w:tc>
      </w:tr>
      <w:tr w:rsidR="00E8391A" w:rsidTr="00D57C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E8391A" w:rsidRDefault="00E8391A" w:rsidP="00853744"/>
        </w:tc>
      </w:tr>
      <w:tr w:rsidR="00E8391A" w:rsidTr="00D57C2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E8391A" w:rsidRDefault="00E8391A" w:rsidP="00853744"/>
        </w:tc>
      </w:tr>
      <w:tr w:rsidR="00C35C09" w:rsidTr="00D57C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35C09" w:rsidRDefault="00C35C09" w:rsidP="00853744"/>
        </w:tc>
      </w:tr>
    </w:tbl>
    <w:p w:rsidR="00430C5A" w:rsidRDefault="00430C5A" w:rsidP="00D57C2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3468"/>
        <w:gridCol w:w="1759"/>
        <w:gridCol w:w="2509"/>
      </w:tblGrid>
      <w:tr w:rsidR="00C35C09" w:rsidRPr="002B6C90" w:rsidTr="00D57C28">
        <w:trPr>
          <w:cantSplit/>
          <w:trHeight w:val="720"/>
        </w:trPr>
        <w:tc>
          <w:tcPr>
            <w:tcW w:w="0" w:type="auto"/>
            <w:gridSpan w:val="4"/>
          </w:tcPr>
          <w:p w:rsidR="00C35C09" w:rsidRPr="002B6C90" w:rsidRDefault="00C35C09" w:rsidP="00D57C28">
            <w:pPr>
              <w:rPr>
                <w:i/>
              </w:rPr>
            </w:pPr>
            <w:r>
              <w:t xml:space="preserve">Overall, how valuable was this program to you? </w:t>
            </w:r>
            <w:r w:rsidRPr="00C35C09">
              <w:rPr>
                <w:sz w:val="18"/>
                <w:szCs w:val="18"/>
              </w:rPr>
              <w:t>(Please circle your response)</w:t>
            </w:r>
          </w:p>
        </w:tc>
      </w:tr>
      <w:tr w:rsidR="00430C5A" w:rsidRPr="002B6C90" w:rsidTr="00D57C28">
        <w:trPr>
          <w:cantSplit/>
          <w:trHeight w:val="324"/>
        </w:trPr>
        <w:tc>
          <w:tcPr>
            <w:tcW w:w="0" w:type="auto"/>
          </w:tcPr>
          <w:p w:rsidR="00430C5A" w:rsidRPr="002B6C90" w:rsidRDefault="00430C5A" w:rsidP="00C35C09">
            <w:pPr>
              <w:jc w:val="center"/>
              <w:rPr>
                <w:i/>
              </w:rPr>
            </w:pPr>
            <w:r w:rsidRPr="002B6C90">
              <w:rPr>
                <w:i/>
              </w:rPr>
              <w:t>Not at all</w:t>
            </w:r>
          </w:p>
        </w:tc>
        <w:tc>
          <w:tcPr>
            <w:tcW w:w="0" w:type="auto"/>
          </w:tcPr>
          <w:p w:rsidR="00430C5A" w:rsidRPr="002B6C90" w:rsidRDefault="00430C5A" w:rsidP="00C35C09">
            <w:pPr>
              <w:jc w:val="center"/>
              <w:rPr>
                <w:i/>
              </w:rPr>
            </w:pPr>
            <w:r w:rsidRPr="002B6C90">
              <w:rPr>
                <w:i/>
              </w:rPr>
              <w:t>Somewhat valuable</w:t>
            </w:r>
          </w:p>
        </w:tc>
        <w:tc>
          <w:tcPr>
            <w:tcW w:w="0" w:type="auto"/>
          </w:tcPr>
          <w:p w:rsidR="00430C5A" w:rsidRPr="002B6C90" w:rsidRDefault="00430C5A" w:rsidP="00C35C09">
            <w:pPr>
              <w:jc w:val="center"/>
              <w:rPr>
                <w:i/>
              </w:rPr>
            </w:pPr>
            <w:r w:rsidRPr="002B6C90">
              <w:rPr>
                <w:i/>
              </w:rPr>
              <w:t>Valuable</w:t>
            </w:r>
          </w:p>
        </w:tc>
        <w:tc>
          <w:tcPr>
            <w:tcW w:w="0" w:type="auto"/>
          </w:tcPr>
          <w:p w:rsidR="00430C5A" w:rsidRPr="002B6C90" w:rsidRDefault="00430C5A" w:rsidP="00C35C09">
            <w:pPr>
              <w:jc w:val="center"/>
              <w:rPr>
                <w:i/>
              </w:rPr>
            </w:pPr>
            <w:r w:rsidRPr="002B6C90">
              <w:rPr>
                <w:i/>
              </w:rPr>
              <w:t>Very valuable</w:t>
            </w:r>
          </w:p>
        </w:tc>
      </w:tr>
    </w:tbl>
    <w:p w:rsidR="00853744" w:rsidRDefault="00853744" w:rsidP="00C35C09"/>
    <w:tbl>
      <w:tblPr>
        <w:tblStyle w:val="ExtensionOpen"/>
        <w:tblW w:w="0" w:type="auto"/>
        <w:tblLook w:val="04A0" w:firstRow="1" w:lastRow="0" w:firstColumn="1" w:lastColumn="0" w:noHBand="0" w:noVBand="1"/>
      </w:tblPr>
      <w:tblGrid>
        <w:gridCol w:w="9576"/>
      </w:tblGrid>
      <w:tr w:rsidR="008A5104" w:rsidTr="00D57C2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A5104" w:rsidRDefault="008A5104" w:rsidP="00D57C28">
            <w:r>
              <w:t>Please provide any additional comments you may have.</w:t>
            </w:r>
          </w:p>
        </w:tc>
      </w:tr>
      <w:tr w:rsidR="008A5104" w:rsidTr="00D57C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76" w:type="dxa"/>
            <w:tcBorders>
              <w:bottom w:val="none" w:sz="0" w:space="0" w:color="auto"/>
            </w:tcBorders>
          </w:tcPr>
          <w:p w:rsidR="008A5104" w:rsidRDefault="008A5104" w:rsidP="00C35C09"/>
        </w:tc>
      </w:tr>
      <w:tr w:rsidR="008A5104" w:rsidTr="00D57C2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76" w:type="dxa"/>
            <w:tcBorders>
              <w:bottom w:val="none" w:sz="0" w:space="0" w:color="auto"/>
            </w:tcBorders>
          </w:tcPr>
          <w:p w:rsidR="008A5104" w:rsidRDefault="008A5104" w:rsidP="00C35C09"/>
        </w:tc>
      </w:tr>
      <w:tr w:rsidR="008A5104" w:rsidTr="00D57C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76" w:type="dxa"/>
            <w:tcBorders>
              <w:bottom w:val="none" w:sz="0" w:space="0" w:color="auto"/>
            </w:tcBorders>
          </w:tcPr>
          <w:p w:rsidR="008A5104" w:rsidRDefault="008A5104" w:rsidP="00C35C09"/>
        </w:tc>
      </w:tr>
    </w:tbl>
    <w:p w:rsidR="008A5104" w:rsidRDefault="008A5104" w:rsidP="005A4DB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342"/>
        <w:gridCol w:w="2610"/>
        <w:gridCol w:w="2896"/>
      </w:tblGrid>
      <w:tr w:rsidR="008A5104" w:rsidRPr="002B6C90" w:rsidTr="00D57C28">
        <w:tc>
          <w:tcPr>
            <w:tcW w:w="902" w:type="pct"/>
            <w:vAlign w:val="bottom"/>
          </w:tcPr>
          <w:p w:rsidR="008A5104" w:rsidRPr="002B6C90" w:rsidRDefault="008A5104" w:rsidP="008A5104">
            <w:pPr>
              <w:rPr>
                <w:i/>
              </w:rPr>
            </w:pPr>
            <w:r>
              <w:t>Gender</w:t>
            </w:r>
          </w:p>
        </w:tc>
        <w:tc>
          <w:tcPr>
            <w:tcW w:w="1223" w:type="pct"/>
          </w:tcPr>
          <w:p w:rsidR="008A5104" w:rsidRPr="008A5104" w:rsidRDefault="008A5104" w:rsidP="008A5104">
            <w:pPr>
              <w:pStyle w:val="ListParagraph"/>
              <w:numPr>
                <w:ilvl w:val="0"/>
                <w:numId w:val="16"/>
              </w:numPr>
              <w:rPr>
                <w:i/>
              </w:rPr>
            </w:pPr>
            <w:r>
              <w:t>Male</w:t>
            </w:r>
          </w:p>
        </w:tc>
        <w:tc>
          <w:tcPr>
            <w:tcW w:w="1363" w:type="pct"/>
          </w:tcPr>
          <w:p w:rsidR="008A5104" w:rsidRDefault="008A5104" w:rsidP="008A5104">
            <w:pPr>
              <w:pStyle w:val="ListParagraph"/>
              <w:numPr>
                <w:ilvl w:val="0"/>
                <w:numId w:val="16"/>
              </w:numPr>
            </w:pPr>
            <w:r>
              <w:t>Female</w:t>
            </w:r>
          </w:p>
        </w:tc>
        <w:tc>
          <w:tcPr>
            <w:tcW w:w="1512" w:type="pct"/>
          </w:tcPr>
          <w:p w:rsidR="008A5104" w:rsidRPr="008A5104" w:rsidRDefault="008A5104" w:rsidP="008A5104">
            <w:pPr>
              <w:pStyle w:val="ListParagraph"/>
              <w:numPr>
                <w:ilvl w:val="0"/>
                <w:numId w:val="16"/>
              </w:numPr>
              <w:rPr>
                <w:i/>
              </w:rPr>
            </w:pPr>
            <w:r>
              <w:t>Prefer not to respond</w:t>
            </w:r>
          </w:p>
        </w:tc>
      </w:tr>
    </w:tbl>
    <w:p w:rsidR="000A0735" w:rsidRDefault="000A0735" w:rsidP="00C35C09"/>
    <w:tbl>
      <w:tblPr>
        <w:tblStyle w:val="TableGrid"/>
        <w:tblW w:w="5000" w:type="pct"/>
        <w:tblLook w:val="04A0" w:firstRow="1" w:lastRow="0" w:firstColumn="1" w:lastColumn="0" w:noHBand="0" w:noVBand="1"/>
      </w:tblPr>
      <w:tblGrid>
        <w:gridCol w:w="2898"/>
        <w:gridCol w:w="6678"/>
      </w:tblGrid>
      <w:tr w:rsidR="000A0735" w:rsidTr="006C2477">
        <w:tc>
          <w:tcPr>
            <w:tcW w:w="1513" w:type="pct"/>
            <w:tcBorders>
              <w:top w:val="nil"/>
              <w:left w:val="nil"/>
              <w:bottom w:val="nil"/>
              <w:right w:val="nil"/>
            </w:tcBorders>
          </w:tcPr>
          <w:p w:rsidR="000A0735" w:rsidRDefault="000A0735" w:rsidP="00C35C09">
            <w:r>
              <w:t>Please indicate your county:</w:t>
            </w:r>
          </w:p>
        </w:tc>
        <w:tc>
          <w:tcPr>
            <w:tcW w:w="3487" w:type="pct"/>
            <w:tcBorders>
              <w:top w:val="nil"/>
              <w:left w:val="nil"/>
              <w:right w:val="nil"/>
            </w:tcBorders>
          </w:tcPr>
          <w:p w:rsidR="000A0735" w:rsidRDefault="000A0735" w:rsidP="00C35C09"/>
        </w:tc>
      </w:tr>
    </w:tbl>
    <w:p w:rsidR="000A0735" w:rsidRDefault="000A0735" w:rsidP="00C35C0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1741"/>
        <w:gridCol w:w="2970"/>
        <w:gridCol w:w="2808"/>
      </w:tblGrid>
      <w:tr w:rsidR="006C2477" w:rsidRPr="006C2477" w:rsidTr="006C2477">
        <w:tc>
          <w:tcPr>
            <w:tcW w:w="1074" w:type="pct"/>
            <w:vMerge w:val="restart"/>
            <w:vAlign w:val="center"/>
          </w:tcPr>
          <w:p w:rsidR="006C2477" w:rsidRPr="006C2477" w:rsidRDefault="00797DB5" w:rsidP="006C2477">
            <w:r>
              <w:t>&lt;Other Demographic Information&gt;</w:t>
            </w:r>
          </w:p>
        </w:tc>
        <w:tc>
          <w:tcPr>
            <w:tcW w:w="909" w:type="pct"/>
          </w:tcPr>
          <w:p w:rsidR="006C2477" w:rsidRPr="006C2477" w:rsidRDefault="00797DB5" w:rsidP="006C2477">
            <w:pPr>
              <w:pStyle w:val="ListParagraph"/>
              <w:numPr>
                <w:ilvl w:val="0"/>
                <w:numId w:val="19"/>
              </w:numPr>
            </w:pPr>
            <w:r>
              <w:t>&lt;Option 1&gt;</w:t>
            </w:r>
          </w:p>
        </w:tc>
        <w:tc>
          <w:tcPr>
            <w:tcW w:w="1551" w:type="pct"/>
          </w:tcPr>
          <w:p w:rsidR="006C2477" w:rsidRPr="006C2477" w:rsidRDefault="00797DB5" w:rsidP="006C2477">
            <w:pPr>
              <w:pStyle w:val="ListParagraph"/>
              <w:numPr>
                <w:ilvl w:val="0"/>
                <w:numId w:val="19"/>
              </w:numPr>
            </w:pPr>
            <w:r>
              <w:t>&lt;Option 3</w:t>
            </w:r>
            <w:r>
              <w:t>&gt;</w:t>
            </w:r>
          </w:p>
        </w:tc>
        <w:tc>
          <w:tcPr>
            <w:tcW w:w="1466" w:type="pct"/>
          </w:tcPr>
          <w:p w:rsidR="006C2477" w:rsidRPr="006C2477" w:rsidRDefault="00797DB5" w:rsidP="006C2477">
            <w:pPr>
              <w:pStyle w:val="ListParagraph"/>
              <w:numPr>
                <w:ilvl w:val="0"/>
                <w:numId w:val="19"/>
              </w:numPr>
            </w:pPr>
            <w:r>
              <w:t>&lt;Option 5</w:t>
            </w:r>
            <w:r>
              <w:t>&gt;</w:t>
            </w:r>
          </w:p>
        </w:tc>
      </w:tr>
      <w:tr w:rsidR="006C2477" w:rsidRPr="006C2477" w:rsidTr="006C2477">
        <w:tc>
          <w:tcPr>
            <w:tcW w:w="1074" w:type="pct"/>
            <w:vMerge/>
          </w:tcPr>
          <w:p w:rsidR="006C2477" w:rsidRPr="006C2477" w:rsidRDefault="006C2477" w:rsidP="00C35C09"/>
        </w:tc>
        <w:tc>
          <w:tcPr>
            <w:tcW w:w="909" w:type="pct"/>
          </w:tcPr>
          <w:p w:rsidR="006C2477" w:rsidRPr="006C2477" w:rsidRDefault="00797DB5" w:rsidP="006C2477">
            <w:pPr>
              <w:pStyle w:val="ListParagraph"/>
              <w:numPr>
                <w:ilvl w:val="0"/>
                <w:numId w:val="19"/>
              </w:numPr>
            </w:pPr>
            <w:r>
              <w:t>&lt;Option2&gt;</w:t>
            </w:r>
          </w:p>
        </w:tc>
        <w:tc>
          <w:tcPr>
            <w:tcW w:w="1551" w:type="pct"/>
          </w:tcPr>
          <w:p w:rsidR="006C2477" w:rsidRPr="006C2477" w:rsidRDefault="00797DB5" w:rsidP="006C2477">
            <w:pPr>
              <w:pStyle w:val="ListParagraph"/>
              <w:numPr>
                <w:ilvl w:val="0"/>
                <w:numId w:val="19"/>
              </w:numPr>
            </w:pPr>
            <w:r>
              <w:t>&lt;Option 4</w:t>
            </w:r>
            <w:r>
              <w:t>&gt;</w:t>
            </w:r>
          </w:p>
        </w:tc>
        <w:tc>
          <w:tcPr>
            <w:tcW w:w="1466" w:type="pct"/>
          </w:tcPr>
          <w:p w:rsidR="006C2477" w:rsidRPr="006C2477" w:rsidRDefault="00797DB5" w:rsidP="006C2477">
            <w:pPr>
              <w:pStyle w:val="ListParagraph"/>
              <w:numPr>
                <w:ilvl w:val="0"/>
                <w:numId w:val="19"/>
              </w:numPr>
            </w:pPr>
            <w:r>
              <w:t>&lt;Option 6</w:t>
            </w:r>
            <w:r>
              <w:t>&gt;</w:t>
            </w:r>
            <w:bookmarkStart w:id="0" w:name="_GoBack"/>
            <w:bookmarkEnd w:id="0"/>
          </w:p>
        </w:tc>
      </w:tr>
    </w:tbl>
    <w:p w:rsidR="000A0735" w:rsidRDefault="000A0735" w:rsidP="005A4DB6">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576"/>
      </w:tblGrid>
      <w:tr w:rsidR="006C2477" w:rsidTr="006C2477">
        <w:tc>
          <w:tcPr>
            <w:tcW w:w="5000" w:type="pct"/>
            <w:shd w:val="clear" w:color="auto" w:fill="CCC0D9" w:themeFill="accent4" w:themeFillTint="66"/>
          </w:tcPr>
          <w:p w:rsidR="006C2477" w:rsidRDefault="006C2477" w:rsidP="00C35C09">
            <w:r w:rsidRPr="00FB05A4">
              <w:t xml:space="preserve">Thank you for taking the time to complete this evaluation! We greatly appreciate your feedback. </w:t>
            </w:r>
          </w:p>
          <w:p w:rsidR="006C2477" w:rsidRDefault="006C2477" w:rsidP="00C35C09">
            <w:r w:rsidRPr="00FB05A4">
              <w:t>Please return this form to</w:t>
            </w:r>
            <w:r>
              <w:t xml:space="preserve"> ________________.</w:t>
            </w:r>
          </w:p>
        </w:tc>
      </w:tr>
    </w:tbl>
    <w:p w:rsidR="001A74B8" w:rsidRPr="0069710E" w:rsidRDefault="001A74B8" w:rsidP="005A4DB6">
      <w:pPr>
        <w:spacing w:after="0"/>
        <w:rPr>
          <w:b/>
        </w:rPr>
      </w:pPr>
    </w:p>
    <w:sectPr w:rsidR="001A74B8" w:rsidRPr="0069710E" w:rsidSect="001621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B8" w:rsidRDefault="001A74B8" w:rsidP="000D1EC3">
      <w:pPr>
        <w:spacing w:after="0" w:line="240" w:lineRule="auto"/>
      </w:pPr>
      <w:r>
        <w:separator/>
      </w:r>
    </w:p>
  </w:endnote>
  <w:endnote w:type="continuationSeparator" w:id="0">
    <w:p w:rsidR="001A74B8" w:rsidRDefault="001A74B8" w:rsidP="000D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B8" w:rsidRDefault="001A74B8" w:rsidP="000D1EC3">
      <w:pPr>
        <w:spacing w:after="0" w:line="240" w:lineRule="auto"/>
      </w:pPr>
      <w:r>
        <w:separator/>
      </w:r>
    </w:p>
  </w:footnote>
  <w:footnote w:type="continuationSeparator" w:id="0">
    <w:p w:rsidR="001A74B8" w:rsidRDefault="001A74B8" w:rsidP="000D1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2196"/>
    <w:multiLevelType w:val="hybridMultilevel"/>
    <w:tmpl w:val="4FA04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6036BC"/>
    <w:multiLevelType w:val="hybridMultilevel"/>
    <w:tmpl w:val="C0F4ECD8"/>
    <w:lvl w:ilvl="0" w:tplc="D62852C4">
      <w:start w:val="1"/>
      <w:numFmt w:val="bullet"/>
      <w:lvlText w:val="o"/>
      <w:lvlJc w:val="left"/>
      <w:pPr>
        <w:ind w:left="720" w:hanging="360"/>
      </w:pPr>
      <w:rPr>
        <w:rFonts w:ascii="Courier New" w:hAnsi="Courier New" w:cs="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94501"/>
    <w:multiLevelType w:val="hybridMultilevel"/>
    <w:tmpl w:val="0C7A154E"/>
    <w:lvl w:ilvl="0" w:tplc="552AC00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B673B"/>
    <w:multiLevelType w:val="hybridMultilevel"/>
    <w:tmpl w:val="C9069822"/>
    <w:lvl w:ilvl="0" w:tplc="D62852C4">
      <w:start w:val="1"/>
      <w:numFmt w:val="bullet"/>
      <w:lvlText w:val="o"/>
      <w:lvlJc w:val="left"/>
      <w:pPr>
        <w:ind w:left="720" w:hanging="360"/>
      </w:pPr>
      <w:rPr>
        <w:rFonts w:ascii="Courier New" w:hAnsi="Courier New" w:cs="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03EDE"/>
    <w:multiLevelType w:val="hybridMultilevel"/>
    <w:tmpl w:val="1BC4B882"/>
    <w:lvl w:ilvl="0" w:tplc="D62852C4">
      <w:start w:val="1"/>
      <w:numFmt w:val="bullet"/>
      <w:lvlText w:val="o"/>
      <w:lvlJc w:val="left"/>
      <w:pPr>
        <w:ind w:left="720" w:hanging="360"/>
      </w:pPr>
      <w:rPr>
        <w:rFonts w:ascii="Courier New" w:hAnsi="Courier New" w:cs="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17D48"/>
    <w:multiLevelType w:val="hybridMultilevel"/>
    <w:tmpl w:val="F5D8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643A9"/>
    <w:multiLevelType w:val="hybridMultilevel"/>
    <w:tmpl w:val="2D1AB268"/>
    <w:lvl w:ilvl="0" w:tplc="7FD811A0">
      <w:start w:val="1"/>
      <w:numFmt w:val="decimal"/>
      <w:lvlText w:val="%1."/>
      <w:lvlJc w:val="left"/>
      <w:pPr>
        <w:ind w:left="517" w:hanging="360"/>
      </w:pPr>
      <w:rPr>
        <w:rFonts w:hint="default"/>
        <w:i w:val="0"/>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7">
    <w:nsid w:val="50034571"/>
    <w:multiLevelType w:val="hybridMultilevel"/>
    <w:tmpl w:val="A61C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2204DB"/>
    <w:multiLevelType w:val="hybridMultilevel"/>
    <w:tmpl w:val="CD0CD032"/>
    <w:lvl w:ilvl="0" w:tplc="B650A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26920"/>
    <w:multiLevelType w:val="hybridMultilevel"/>
    <w:tmpl w:val="C972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FA601F"/>
    <w:multiLevelType w:val="hybridMultilevel"/>
    <w:tmpl w:val="916666EE"/>
    <w:lvl w:ilvl="0" w:tplc="7FD811A0">
      <w:start w:val="1"/>
      <w:numFmt w:val="decimal"/>
      <w:lvlText w:val="%1."/>
      <w:lvlJc w:val="left"/>
      <w:pPr>
        <w:ind w:left="517" w:hanging="360"/>
      </w:pPr>
      <w:rPr>
        <w:rFonts w:hint="default"/>
        <w:i w:val="0"/>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1">
    <w:nsid w:val="58173327"/>
    <w:multiLevelType w:val="hybridMultilevel"/>
    <w:tmpl w:val="B3266536"/>
    <w:lvl w:ilvl="0" w:tplc="D62852C4">
      <w:start w:val="1"/>
      <w:numFmt w:val="bullet"/>
      <w:lvlText w:val="o"/>
      <w:lvlJc w:val="left"/>
      <w:pPr>
        <w:ind w:left="720" w:hanging="360"/>
      </w:pPr>
      <w:rPr>
        <w:rFonts w:ascii="Courier New" w:hAnsi="Courier New" w:cs="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E5809"/>
    <w:multiLevelType w:val="hybridMultilevel"/>
    <w:tmpl w:val="6144EAF6"/>
    <w:lvl w:ilvl="0" w:tplc="515A6536">
      <w:start w:val="1"/>
      <w:numFmt w:val="bullet"/>
      <w:suff w:val="space"/>
      <w:lvlText w:val="o"/>
      <w:lvlJc w:val="left"/>
      <w:pPr>
        <w:ind w:left="288" w:hanging="144"/>
      </w:pPr>
      <w:rPr>
        <w:rFonts w:ascii="Courier New" w:hAnsi="Courier New" w:hint="default"/>
        <w:sz w:val="36"/>
        <w:szCs w:val="36"/>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5BE5279A"/>
    <w:multiLevelType w:val="hybridMultilevel"/>
    <w:tmpl w:val="08505D2A"/>
    <w:lvl w:ilvl="0" w:tplc="ACB2D4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82156D"/>
    <w:multiLevelType w:val="hybridMultilevel"/>
    <w:tmpl w:val="1EBE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008B0"/>
    <w:multiLevelType w:val="hybridMultilevel"/>
    <w:tmpl w:val="D53041D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D3EC3"/>
    <w:multiLevelType w:val="hybridMultilevel"/>
    <w:tmpl w:val="6DFAA322"/>
    <w:lvl w:ilvl="0" w:tplc="7FD811A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932D11"/>
    <w:multiLevelType w:val="hybridMultilevel"/>
    <w:tmpl w:val="3140AAA4"/>
    <w:lvl w:ilvl="0" w:tplc="CB086D28">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8">
    <w:nsid w:val="7D3E7DF5"/>
    <w:multiLevelType w:val="hybridMultilevel"/>
    <w:tmpl w:val="EBA2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8"/>
  </w:num>
  <w:num w:numId="5">
    <w:abstractNumId w:val="9"/>
  </w:num>
  <w:num w:numId="6">
    <w:abstractNumId w:val="17"/>
  </w:num>
  <w:num w:numId="7">
    <w:abstractNumId w:val="15"/>
  </w:num>
  <w:num w:numId="8">
    <w:abstractNumId w:val="16"/>
  </w:num>
  <w:num w:numId="9">
    <w:abstractNumId w:val="3"/>
  </w:num>
  <w:num w:numId="10">
    <w:abstractNumId w:val="11"/>
  </w:num>
  <w:num w:numId="11">
    <w:abstractNumId w:val="10"/>
  </w:num>
  <w:num w:numId="12">
    <w:abstractNumId w:val="6"/>
  </w:num>
  <w:num w:numId="13">
    <w:abstractNumId w:val="5"/>
  </w:num>
  <w:num w:numId="14">
    <w:abstractNumId w:val="4"/>
  </w:num>
  <w:num w:numId="15">
    <w:abstractNumId w:val="1"/>
  </w:num>
  <w:num w:numId="16">
    <w:abstractNumId w:val="2"/>
  </w:num>
  <w:num w:numId="17">
    <w:abstractNumId w:val="18"/>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1EC3"/>
    <w:rsid w:val="000A0735"/>
    <w:rsid w:val="000B3343"/>
    <w:rsid w:val="000B7107"/>
    <w:rsid w:val="000D1EC3"/>
    <w:rsid w:val="00146AD2"/>
    <w:rsid w:val="001621FC"/>
    <w:rsid w:val="00186344"/>
    <w:rsid w:val="001A74B8"/>
    <w:rsid w:val="002B6C90"/>
    <w:rsid w:val="00327677"/>
    <w:rsid w:val="0033578E"/>
    <w:rsid w:val="00353E4A"/>
    <w:rsid w:val="00376C60"/>
    <w:rsid w:val="00380E62"/>
    <w:rsid w:val="00392C2F"/>
    <w:rsid w:val="004276ED"/>
    <w:rsid w:val="00430C5A"/>
    <w:rsid w:val="004745CE"/>
    <w:rsid w:val="005A4DB6"/>
    <w:rsid w:val="006331AB"/>
    <w:rsid w:val="00670B7B"/>
    <w:rsid w:val="0069710E"/>
    <w:rsid w:val="006C2477"/>
    <w:rsid w:val="00750FB0"/>
    <w:rsid w:val="007567AE"/>
    <w:rsid w:val="007661A9"/>
    <w:rsid w:val="00797DB5"/>
    <w:rsid w:val="00853744"/>
    <w:rsid w:val="008A5104"/>
    <w:rsid w:val="008B16F5"/>
    <w:rsid w:val="008D6A87"/>
    <w:rsid w:val="00950E66"/>
    <w:rsid w:val="00986028"/>
    <w:rsid w:val="00A26FCD"/>
    <w:rsid w:val="00AA23ED"/>
    <w:rsid w:val="00AA4C66"/>
    <w:rsid w:val="00B44EB7"/>
    <w:rsid w:val="00B77B35"/>
    <w:rsid w:val="00C35C09"/>
    <w:rsid w:val="00C93D94"/>
    <w:rsid w:val="00D02FF4"/>
    <w:rsid w:val="00D57C28"/>
    <w:rsid w:val="00D65EA1"/>
    <w:rsid w:val="00E23F7C"/>
    <w:rsid w:val="00E8391A"/>
    <w:rsid w:val="00F25806"/>
    <w:rsid w:val="00F5696B"/>
    <w:rsid w:val="00FB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EC3"/>
  </w:style>
  <w:style w:type="paragraph" w:styleId="Footer">
    <w:name w:val="footer"/>
    <w:basedOn w:val="Normal"/>
    <w:link w:val="FooterChar"/>
    <w:uiPriority w:val="99"/>
    <w:unhideWhenUsed/>
    <w:rsid w:val="000D1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EC3"/>
  </w:style>
  <w:style w:type="paragraph" w:styleId="ListParagraph">
    <w:name w:val="List Paragraph"/>
    <w:basedOn w:val="Normal"/>
    <w:uiPriority w:val="34"/>
    <w:qFormat/>
    <w:rsid w:val="000D1EC3"/>
    <w:pPr>
      <w:ind w:left="720"/>
      <w:contextualSpacing/>
    </w:pPr>
  </w:style>
  <w:style w:type="table" w:styleId="TableGrid">
    <w:name w:val="Table Grid"/>
    <w:basedOn w:val="TableNormal"/>
    <w:uiPriority w:val="59"/>
    <w:rsid w:val="000D1E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4745C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7661A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ExtensionInstrument">
    <w:name w:val="Extension Instrument"/>
    <w:basedOn w:val="TableNormal"/>
    <w:uiPriority w:val="99"/>
    <w:rsid w:val="007661A9"/>
    <w:pPr>
      <w:spacing w:after="0" w:line="240" w:lineRule="auto"/>
    </w:pPr>
    <w:tblPr>
      <w:tblStyleRowBandSize w:val="1"/>
      <w:tblInd w:w="0" w:type="dxa"/>
      <w:tblCellMar>
        <w:top w:w="0" w:type="dxa"/>
        <w:left w:w="108" w:type="dxa"/>
        <w:bottom w:w="0" w:type="dxa"/>
        <w:right w:w="108" w:type="dxa"/>
      </w:tblCellMar>
    </w:tblPr>
    <w:tblStylePr w:type="firstRow">
      <w:pPr>
        <w:jc w:val="center"/>
      </w:pPr>
      <w:rPr>
        <w:rFonts w:asciiTheme="minorHAnsi" w:hAnsiTheme="minorHAnsi"/>
        <w:b w:val="0"/>
        <w:sz w:val="22"/>
      </w:rPr>
      <w:tblPr/>
      <w:tcPr>
        <w:shd w:val="clear" w:color="auto" w:fill="B2A1C7" w:themeFill="accent4" w:themeFillTint="99"/>
        <w:vAlign w:val="center"/>
      </w:tcPr>
    </w:tblStylePr>
    <w:tblStylePr w:type="firstCol">
      <w:pPr>
        <w:jc w:val="left"/>
      </w:pPr>
      <w:rPr>
        <w:rFonts w:asciiTheme="minorHAnsi" w:hAnsiTheme="minorHAnsi"/>
        <w:sz w:val="22"/>
      </w:rPr>
      <w:tblPr/>
      <w:tcPr>
        <w:shd w:val="clear" w:color="auto" w:fill="FFFFFF" w:themeFill="background1"/>
        <w:vAlign w:val="center"/>
      </w:tcPr>
    </w:tblStylePr>
    <w:tblStylePr w:type="band1Horz">
      <w:pPr>
        <w:jc w:val="center"/>
      </w:pPr>
      <w:rPr>
        <w:rFonts w:asciiTheme="minorHAnsi" w:hAnsiTheme="minorHAnsi"/>
        <w:sz w:val="22"/>
      </w:rPr>
      <w:tblPr/>
      <w:tcPr>
        <w:shd w:val="clear" w:color="auto" w:fill="CCC0D9" w:themeFill="accent4" w:themeFillTint="66"/>
      </w:tcPr>
    </w:tblStylePr>
    <w:tblStylePr w:type="band2Horz">
      <w:pPr>
        <w:jc w:val="center"/>
      </w:pPr>
      <w:rPr>
        <w:rFonts w:asciiTheme="minorHAnsi" w:hAnsiTheme="minorHAnsi"/>
        <w:sz w:val="22"/>
      </w:rPr>
      <w:tblPr/>
      <w:tcPr>
        <w:shd w:val="clear" w:color="auto" w:fill="FFFFFF" w:themeFill="background1"/>
        <w:vAlign w:val="center"/>
      </w:tcPr>
    </w:tblStylePr>
  </w:style>
  <w:style w:type="table" w:customStyle="1" w:styleId="ExtensionTemplate">
    <w:name w:val="Extension Template"/>
    <w:basedOn w:val="TableNormal"/>
    <w:uiPriority w:val="99"/>
    <w:rsid w:val="00AA23ED"/>
    <w:pPr>
      <w:spacing w:after="0" w:line="240" w:lineRule="auto"/>
    </w:pPr>
    <w:tblPr>
      <w:tblStyleRowBandSize w:val="1"/>
      <w:tblStyleColBandSize w:val="1"/>
      <w:tblInd w:w="0" w:type="dxa"/>
      <w:tblBorders>
        <w:bottom w:val="single" w:sz="12" w:space="0" w:color="auto"/>
      </w:tblBorders>
      <w:tblCellMar>
        <w:top w:w="0" w:type="dxa"/>
        <w:left w:w="108" w:type="dxa"/>
        <w:bottom w:w="0" w:type="dxa"/>
        <w:right w:w="108" w:type="dxa"/>
      </w:tblCellMar>
    </w:tblPr>
    <w:tcPr>
      <w:vAlign w:val="center"/>
    </w:tcPr>
    <w:tblStylePr w:type="firstRow">
      <w:pPr>
        <w:jc w:val="left"/>
      </w:pPr>
      <w:rPr>
        <w:b/>
      </w:rPr>
      <w:tblPr/>
      <w:tcPr>
        <w:tcBorders>
          <w:bottom w:val="single" w:sz="12" w:space="0" w:color="auto"/>
        </w:tcBorders>
        <w:shd w:val="clear" w:color="auto" w:fill="B2A1C7" w:themeFill="accent4" w:themeFillTint="99"/>
      </w:tcPr>
    </w:tblStylePr>
    <w:tblStylePr w:type="band1Horz">
      <w:pPr>
        <w:jc w:val="left"/>
      </w:pPr>
      <w:tblPr/>
      <w:tcPr>
        <w:shd w:val="clear" w:color="auto" w:fill="FFFFFF" w:themeFill="background1"/>
        <w:vAlign w:val="center"/>
      </w:tcPr>
    </w:tblStylePr>
    <w:tblStylePr w:type="band2Horz">
      <w:pPr>
        <w:jc w:val="left"/>
      </w:pPr>
      <w:tblPr/>
      <w:tcPr>
        <w:shd w:val="clear" w:color="auto" w:fill="CCC0D9" w:themeFill="accent4" w:themeFillTint="66"/>
        <w:vAlign w:val="center"/>
      </w:tcPr>
    </w:tblStylePr>
  </w:style>
  <w:style w:type="table" w:customStyle="1" w:styleId="ExtensionOpen">
    <w:name w:val="Extension Open"/>
    <w:basedOn w:val="TableGrid2"/>
    <w:uiPriority w:val="99"/>
    <w:rsid w:val="00C35C09"/>
    <w:pPr>
      <w:spacing w:after="0" w:line="240" w:lineRule="auto"/>
    </w:pPr>
    <w:tblPr>
      <w:tblStyleRowBandSize w:val="1"/>
      <w:tblInd w:w="0" w:type="dxa"/>
      <w:tblBorders>
        <w:insideH w:val="single" w:sz="8" w:space="0" w:color="auto"/>
      </w:tblBorders>
      <w:tblCellMar>
        <w:top w:w="0" w:type="dxa"/>
        <w:left w:w="108" w:type="dxa"/>
        <w:bottom w:w="0" w:type="dxa"/>
        <w:right w:w="108" w:type="dxa"/>
      </w:tblCellMar>
    </w:tblPr>
    <w:trPr>
      <w:cantSplit/>
    </w:trPr>
    <w:tcPr>
      <w:shd w:val="clear" w:color="auto" w:fill="FFFFFF" w:themeFill="background1"/>
    </w:tcPr>
    <w:tblStylePr w:type="firstRow">
      <w:pPr>
        <w:jc w:val="left"/>
      </w:pPr>
      <w:rPr>
        <w:b w:val="0"/>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val="0"/>
        <w:bCs/>
      </w:rPr>
      <w:tblPr/>
      <w:tcPr>
        <w:tcBorders>
          <w:top w:val="single" w:sz="8" w:space="0" w:color="auto"/>
          <w:left w:val="nil"/>
          <w:bottom w:val="single" w:sz="8" w:space="0" w:color="auto"/>
          <w:right w:val="nil"/>
          <w:insideH w:val="nil"/>
          <w:insideV w:val="nil"/>
          <w:tl2br w:val="none" w:sz="0" w:space="0" w:color="auto"/>
          <w:tr2bl w:val="none" w:sz="0" w:space="0" w:color="auto"/>
        </w:tcBorders>
        <w:shd w:val="clear" w:color="auto" w:fill="FFFFFF" w:themeFill="background1"/>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band1Horz">
      <w:tblPr/>
      <w:tcPr>
        <w:tcBorders>
          <w:bottom w:val="nil"/>
        </w:tcBorders>
      </w:tcPr>
    </w:tblStylePr>
    <w:tblStylePr w:type="band2Horz">
      <w:tblPr/>
      <w:tcPr>
        <w:tcBorders>
          <w:bottom w:val="nil"/>
        </w:tcBorders>
      </w:tcPr>
    </w:tblStylePr>
  </w:style>
  <w:style w:type="table" w:styleId="LightShading-Accent1">
    <w:name w:val="Light Shading Accent 1"/>
    <w:basedOn w:val="TableNormal"/>
    <w:uiPriority w:val="60"/>
    <w:rsid w:val="00C35C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2">
    <w:name w:val="Table Grid 2"/>
    <w:basedOn w:val="TableNormal"/>
    <w:uiPriority w:val="99"/>
    <w:semiHidden/>
    <w:unhideWhenUsed/>
    <w:rsid w:val="00AA23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EC3"/>
  </w:style>
  <w:style w:type="paragraph" w:styleId="Footer">
    <w:name w:val="footer"/>
    <w:basedOn w:val="Normal"/>
    <w:link w:val="FooterChar"/>
    <w:uiPriority w:val="99"/>
    <w:unhideWhenUsed/>
    <w:rsid w:val="000D1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EC3"/>
  </w:style>
  <w:style w:type="paragraph" w:styleId="ListParagraph">
    <w:name w:val="List Paragraph"/>
    <w:basedOn w:val="Normal"/>
    <w:uiPriority w:val="34"/>
    <w:qFormat/>
    <w:rsid w:val="000D1EC3"/>
    <w:pPr>
      <w:ind w:left="720"/>
      <w:contextualSpacing/>
    </w:pPr>
  </w:style>
  <w:style w:type="table" w:styleId="TableGrid">
    <w:name w:val="Table Grid"/>
    <w:basedOn w:val="TableNormal"/>
    <w:uiPriority w:val="59"/>
    <w:rsid w:val="000D1E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4745C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7661A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ExtensionInstrument">
    <w:name w:val="Extension Instrument"/>
    <w:basedOn w:val="TableNormal"/>
    <w:uiPriority w:val="99"/>
    <w:rsid w:val="007661A9"/>
    <w:pPr>
      <w:spacing w:after="0" w:line="240" w:lineRule="auto"/>
    </w:pPr>
    <w:tblPr>
      <w:tblStyleRowBandSize w:val="1"/>
      <w:tblInd w:w="0" w:type="dxa"/>
      <w:tblCellMar>
        <w:top w:w="0" w:type="dxa"/>
        <w:left w:w="108" w:type="dxa"/>
        <w:bottom w:w="0" w:type="dxa"/>
        <w:right w:w="108" w:type="dxa"/>
      </w:tblCellMar>
    </w:tblPr>
    <w:tblStylePr w:type="firstRow">
      <w:pPr>
        <w:jc w:val="center"/>
      </w:pPr>
      <w:rPr>
        <w:rFonts w:asciiTheme="minorHAnsi" w:hAnsiTheme="minorHAnsi"/>
        <w:b w:val="0"/>
        <w:sz w:val="22"/>
      </w:rPr>
      <w:tblPr/>
      <w:tcPr>
        <w:shd w:val="clear" w:color="auto" w:fill="B2A1C7" w:themeFill="accent4" w:themeFillTint="99"/>
        <w:vAlign w:val="center"/>
      </w:tcPr>
    </w:tblStylePr>
    <w:tblStylePr w:type="firstCol">
      <w:pPr>
        <w:jc w:val="left"/>
      </w:pPr>
      <w:rPr>
        <w:rFonts w:asciiTheme="minorHAnsi" w:hAnsiTheme="minorHAnsi"/>
        <w:sz w:val="22"/>
      </w:rPr>
      <w:tblPr/>
      <w:tcPr>
        <w:shd w:val="clear" w:color="auto" w:fill="FFFFFF" w:themeFill="background1"/>
        <w:vAlign w:val="center"/>
      </w:tcPr>
    </w:tblStylePr>
    <w:tblStylePr w:type="band1Horz">
      <w:pPr>
        <w:jc w:val="center"/>
      </w:pPr>
      <w:rPr>
        <w:rFonts w:asciiTheme="minorHAnsi" w:hAnsiTheme="minorHAnsi"/>
        <w:sz w:val="22"/>
      </w:rPr>
      <w:tblPr/>
      <w:tcPr>
        <w:shd w:val="clear" w:color="auto" w:fill="CCC0D9" w:themeFill="accent4" w:themeFillTint="66"/>
      </w:tcPr>
    </w:tblStylePr>
    <w:tblStylePr w:type="band2Horz">
      <w:pPr>
        <w:jc w:val="center"/>
      </w:pPr>
      <w:rPr>
        <w:rFonts w:asciiTheme="minorHAnsi" w:hAnsiTheme="minorHAnsi"/>
        <w:sz w:val="22"/>
      </w:rPr>
      <w:tblPr/>
      <w:tcPr>
        <w:shd w:val="clear" w:color="auto" w:fill="FFFFFF" w:themeFill="background1"/>
        <w:vAlign w:val="center"/>
      </w:tcPr>
    </w:tblStylePr>
  </w:style>
  <w:style w:type="table" w:customStyle="1" w:styleId="ExtensionTemplate">
    <w:name w:val="Extension Template"/>
    <w:basedOn w:val="TableNormal"/>
    <w:uiPriority w:val="99"/>
    <w:rsid w:val="00AA23ED"/>
    <w:pPr>
      <w:spacing w:after="0" w:line="240" w:lineRule="auto"/>
    </w:pPr>
    <w:tblPr>
      <w:tblStyleRowBandSize w:val="1"/>
      <w:tblStyleColBandSize w:val="1"/>
      <w:tblInd w:w="0" w:type="dxa"/>
      <w:tblBorders>
        <w:bottom w:val="single" w:sz="12" w:space="0" w:color="auto"/>
      </w:tblBorders>
      <w:tblCellMar>
        <w:top w:w="0" w:type="dxa"/>
        <w:left w:w="108" w:type="dxa"/>
        <w:bottom w:w="0" w:type="dxa"/>
        <w:right w:w="108" w:type="dxa"/>
      </w:tblCellMar>
    </w:tblPr>
    <w:tcPr>
      <w:vAlign w:val="center"/>
    </w:tcPr>
    <w:tblStylePr w:type="firstRow">
      <w:pPr>
        <w:jc w:val="left"/>
      </w:pPr>
      <w:rPr>
        <w:b/>
      </w:rPr>
      <w:tblPr/>
      <w:tcPr>
        <w:tcBorders>
          <w:bottom w:val="single" w:sz="12" w:space="0" w:color="auto"/>
        </w:tcBorders>
        <w:shd w:val="clear" w:color="auto" w:fill="B2A1C7" w:themeFill="accent4" w:themeFillTint="99"/>
      </w:tcPr>
    </w:tblStylePr>
    <w:tblStylePr w:type="band1Horz">
      <w:pPr>
        <w:jc w:val="left"/>
      </w:pPr>
      <w:tblPr/>
      <w:tcPr>
        <w:shd w:val="clear" w:color="auto" w:fill="FFFFFF" w:themeFill="background1"/>
        <w:vAlign w:val="center"/>
      </w:tcPr>
    </w:tblStylePr>
    <w:tblStylePr w:type="band2Horz">
      <w:pPr>
        <w:jc w:val="left"/>
      </w:pPr>
      <w:tblPr/>
      <w:tcPr>
        <w:shd w:val="clear" w:color="auto" w:fill="CCC0D9" w:themeFill="accent4" w:themeFillTint="66"/>
        <w:vAlign w:val="center"/>
      </w:tcPr>
    </w:tblStylePr>
  </w:style>
  <w:style w:type="table" w:customStyle="1" w:styleId="ExtensionOpen">
    <w:name w:val="Extension Open"/>
    <w:basedOn w:val="TableGrid2"/>
    <w:uiPriority w:val="99"/>
    <w:rsid w:val="00C35C09"/>
    <w:pPr>
      <w:spacing w:after="0" w:line="240" w:lineRule="auto"/>
    </w:pPr>
    <w:tblPr>
      <w:tblStyleRowBandSize w:val="1"/>
      <w:tblInd w:w="0" w:type="dxa"/>
      <w:tblBorders>
        <w:insideH w:val="single" w:sz="8" w:space="0" w:color="auto"/>
      </w:tblBorders>
      <w:tblCellMar>
        <w:top w:w="0" w:type="dxa"/>
        <w:left w:w="108" w:type="dxa"/>
        <w:bottom w:w="0" w:type="dxa"/>
        <w:right w:w="108" w:type="dxa"/>
      </w:tblCellMar>
    </w:tblPr>
    <w:trPr>
      <w:cantSplit/>
    </w:trPr>
    <w:tcPr>
      <w:shd w:val="clear" w:color="auto" w:fill="FFFFFF" w:themeFill="background1"/>
    </w:tcPr>
    <w:tblStylePr w:type="firstRow">
      <w:pPr>
        <w:jc w:val="left"/>
      </w:pPr>
      <w:rPr>
        <w:b w:val="0"/>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val="0"/>
        <w:bCs/>
      </w:rPr>
      <w:tblPr/>
      <w:tcPr>
        <w:tcBorders>
          <w:top w:val="single" w:sz="8" w:space="0" w:color="auto"/>
          <w:left w:val="nil"/>
          <w:bottom w:val="single" w:sz="8" w:space="0" w:color="auto"/>
          <w:right w:val="nil"/>
          <w:insideH w:val="nil"/>
          <w:insideV w:val="nil"/>
          <w:tl2br w:val="none" w:sz="0" w:space="0" w:color="auto"/>
          <w:tr2bl w:val="none" w:sz="0" w:space="0" w:color="auto"/>
        </w:tcBorders>
        <w:shd w:val="clear" w:color="auto" w:fill="FFFFFF" w:themeFill="background1"/>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band1Horz">
      <w:tblPr/>
      <w:tcPr>
        <w:tcBorders>
          <w:bottom w:val="nil"/>
        </w:tcBorders>
      </w:tcPr>
    </w:tblStylePr>
    <w:tblStylePr w:type="band2Horz">
      <w:tblPr/>
      <w:tcPr>
        <w:tcBorders>
          <w:bottom w:val="nil"/>
        </w:tcBorders>
      </w:tcPr>
    </w:tblStylePr>
  </w:style>
  <w:style w:type="table" w:styleId="LightShading-Accent1">
    <w:name w:val="Light Shading Accent 1"/>
    <w:basedOn w:val="TableNormal"/>
    <w:uiPriority w:val="60"/>
    <w:rsid w:val="00C35C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2">
    <w:name w:val="Table Grid 2"/>
    <w:basedOn w:val="TableNormal"/>
    <w:uiPriority w:val="99"/>
    <w:semiHidden/>
    <w:unhideWhenUsed/>
    <w:rsid w:val="00AA23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54FF-0346-47B6-9CFF-F51FB40E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OEIE - Kansas State University</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Hilgendorf</dc:creator>
  <cp:lastModifiedBy>Mandi Peters</cp:lastModifiedBy>
  <cp:revision>10</cp:revision>
  <cp:lastPrinted>2011-07-08T20:02:00Z</cp:lastPrinted>
  <dcterms:created xsi:type="dcterms:W3CDTF">2011-07-14T16:14:00Z</dcterms:created>
  <dcterms:modified xsi:type="dcterms:W3CDTF">2011-09-21T17:11:00Z</dcterms:modified>
</cp:coreProperties>
</file>