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5963" w14:textId="52DCE0AC" w:rsidR="00F0544E" w:rsidRDefault="0053433C" w:rsidP="009F4774">
      <w:pPr>
        <w:pStyle w:val="Title"/>
        <w:rPr>
          <w:rFonts w:cs="Times New Roman (Headings CS)"/>
          <w:spacing w:val="30"/>
        </w:rPr>
      </w:pPr>
      <w:r>
        <w:rPr>
          <w:rFonts w:cs="Times New Roman (Headings CS)"/>
          <w:spacing w:val="30"/>
        </w:rPr>
        <w:t>Strategic Plan</w:t>
      </w:r>
      <w:r w:rsidR="009F5A65">
        <w:rPr>
          <w:rFonts w:cs="Times New Roman (Headings CS)"/>
          <w:spacing w:val="30"/>
        </w:rPr>
        <w:t xml:space="preserve">ning </w:t>
      </w:r>
      <w:r w:rsidR="007A7630">
        <w:rPr>
          <w:rFonts w:cs="Times New Roman (Headings CS)"/>
          <w:spacing w:val="30"/>
        </w:rPr>
        <w:t>worksheet</w:t>
      </w:r>
      <w:r w:rsidR="009F5A65">
        <w:rPr>
          <w:rFonts w:cs="Times New Roman (Headings CS)"/>
          <w:spacing w:val="30"/>
        </w:rPr>
        <w:t xml:space="preserve"> for</w:t>
      </w:r>
      <w:r>
        <w:rPr>
          <w:rFonts w:cs="Times New Roman (Headings CS)"/>
          <w:spacing w:val="30"/>
        </w:rPr>
        <w:t xml:space="preserve"> Colleges</w:t>
      </w:r>
      <w:r w:rsidR="009F5A65">
        <w:rPr>
          <w:rFonts w:cs="Times New Roman (Headings CS)"/>
          <w:spacing w:val="30"/>
        </w:rPr>
        <w:t xml:space="preserve"> and</w:t>
      </w:r>
      <w:r>
        <w:rPr>
          <w:rFonts w:cs="Times New Roman (Headings CS)"/>
          <w:spacing w:val="30"/>
        </w:rPr>
        <w:t xml:space="preserve"> major units</w:t>
      </w:r>
    </w:p>
    <w:p w14:paraId="38EACCCC" w14:textId="6D979FC7" w:rsidR="009F5A65" w:rsidRDefault="009F5A65" w:rsidP="00690B05">
      <w:pPr>
        <w:pStyle w:val="Heading2"/>
      </w:pPr>
      <w:r>
        <w:t xml:space="preserve">College or Major Unit: </w:t>
      </w:r>
      <w:r w:rsidR="002A06F0" w:rsidRPr="002A06F0">
        <w:rPr>
          <w:highlight w:val="lightGray"/>
        </w:rPr>
        <w:t>[insert here]</w:t>
      </w:r>
    </w:p>
    <w:p w14:paraId="1614E8FB" w14:textId="2B37F440" w:rsidR="009F5A65" w:rsidRDefault="009F5A65" w:rsidP="009F5A65">
      <w:pPr>
        <w:pStyle w:val="Heading2"/>
      </w:pPr>
      <w:r>
        <w:t xml:space="preserve">How to use this </w:t>
      </w:r>
      <w:r w:rsidR="007A7630">
        <w:t>worksheet</w:t>
      </w:r>
    </w:p>
    <w:p w14:paraId="79FE800B" w14:textId="5B3F8341" w:rsidR="009F5A65" w:rsidRDefault="009E249D" w:rsidP="009F5A65">
      <w:pPr>
        <w:spacing w:after="0" w:afterAutospacing="0"/>
      </w:pPr>
      <w:r>
        <w:t xml:space="preserve">The purpose of this </w:t>
      </w:r>
      <w:r w:rsidR="007A7630">
        <w:t>worksheet</w:t>
      </w:r>
      <w:r>
        <w:t xml:space="preserve"> is to help the university and your college or </w:t>
      </w:r>
      <w:r w:rsidR="0004761A">
        <w:t xml:space="preserve">major </w:t>
      </w:r>
      <w:r>
        <w:t xml:space="preserve">unit identify how your plan links to the </w:t>
      </w:r>
      <w:hyperlink r:id="rId8" w:history="1">
        <w:r w:rsidRPr="00C00D2D">
          <w:rPr>
            <w:rStyle w:val="Hyperlink"/>
          </w:rPr>
          <w:t>Next-Gen K-State strategic plan</w:t>
        </w:r>
      </w:hyperlink>
      <w:r>
        <w:t xml:space="preserve">, </w:t>
      </w:r>
      <w:r w:rsidR="00AE389B">
        <w:t xml:space="preserve">and how it </w:t>
      </w:r>
      <w:r>
        <w:t>helps us reach our university imperative goals</w:t>
      </w:r>
      <w:r w:rsidR="00A45178">
        <w:t>.</w:t>
      </w:r>
      <w:r w:rsidR="001B5E2F">
        <w:t xml:space="preserve"> This </w:t>
      </w:r>
      <w:r w:rsidR="007A7630">
        <w:t>worksheet</w:t>
      </w:r>
      <w:r w:rsidR="001B5E2F">
        <w:t xml:space="preserve"> also includes key questions </w:t>
      </w:r>
      <w:r w:rsidR="00303C8F">
        <w:t xml:space="preserve">you must answer </w:t>
      </w:r>
      <w:r w:rsidR="001B5E2F">
        <w:t xml:space="preserve">that are </w:t>
      </w:r>
      <w:r w:rsidR="00303C8F">
        <w:t>focused on</w:t>
      </w:r>
      <w:r w:rsidR="001B5E2F">
        <w:t xml:space="preserve"> helping the university </w:t>
      </w:r>
      <w:r w:rsidR="00A0317B">
        <w:t xml:space="preserve">gain a better understanding of </w:t>
      </w:r>
      <w:r w:rsidR="00066D51">
        <w:t xml:space="preserve">the overall direction of your plan, the biggest opportunities </w:t>
      </w:r>
      <w:r w:rsidR="00303C8F">
        <w:t>relative to implementing your plan</w:t>
      </w:r>
      <w:r w:rsidR="00066D51">
        <w:t xml:space="preserve">, and your most critical areas of need.  </w:t>
      </w:r>
    </w:p>
    <w:p w14:paraId="0A0F2239" w14:textId="77777777" w:rsidR="005A4721" w:rsidRDefault="005A4721" w:rsidP="009F5A65">
      <w:pPr>
        <w:spacing w:after="0" w:afterAutospacing="0"/>
      </w:pPr>
    </w:p>
    <w:p w14:paraId="0B457A5E" w14:textId="6D4F9C3F" w:rsidR="005A4721" w:rsidRDefault="005A4721" w:rsidP="009F5A65">
      <w:pPr>
        <w:spacing w:after="0" w:afterAutospacing="0"/>
      </w:pPr>
      <w:bookmarkStart w:id="0" w:name="_Hlk150180141"/>
      <w:r>
        <w:t xml:space="preserve">This worksheet must be included as an addendum to your plan and submitted to </w:t>
      </w:r>
      <w:hyperlink r:id="rId9" w:history="1">
        <w:r w:rsidR="00395D6A" w:rsidRPr="0081716F">
          <w:rPr>
            <w:rStyle w:val="Hyperlink"/>
          </w:rPr>
          <w:t>nextgen@k-state.edu</w:t>
        </w:r>
      </w:hyperlink>
      <w:r w:rsidR="00395D6A">
        <w:t xml:space="preserve"> </w:t>
      </w:r>
      <w:r>
        <w:t>with your completed 2030 strategic plan.</w:t>
      </w:r>
    </w:p>
    <w:bookmarkEnd w:id="0"/>
    <w:p w14:paraId="3A4D2FDB" w14:textId="10AF51CE" w:rsidR="009F5A65" w:rsidRDefault="00B82AB3" w:rsidP="009F5A65">
      <w:pPr>
        <w:pStyle w:val="Heading2"/>
      </w:pPr>
      <w:r>
        <w:t>imperative</w:t>
      </w:r>
      <w:r w:rsidR="007A7630">
        <w:t xml:space="preserve"> alignment</w:t>
      </w:r>
    </w:p>
    <w:p w14:paraId="7FFAE6C6" w14:textId="0768740E" w:rsidR="009F39A4" w:rsidRDefault="00303C8F" w:rsidP="009F5A65">
      <w:pPr>
        <w:spacing w:after="0" w:afterAutospacing="0" w:line="240" w:lineRule="auto"/>
      </w:pPr>
      <w:r>
        <w:t xml:space="preserve">The following </w:t>
      </w:r>
      <w:r w:rsidR="00395D6A">
        <w:t xml:space="preserve">worksheet </w:t>
      </w:r>
      <w:r>
        <w:t>includes</w:t>
      </w:r>
      <w:r w:rsidR="009F5A65">
        <w:t xml:space="preserve"> a list of the ten </w:t>
      </w:r>
      <w:r w:rsidR="00395D6A">
        <w:t xml:space="preserve">Next-Gen K-State </w:t>
      </w:r>
      <w:r w:rsidR="009F5A65">
        <w:t xml:space="preserve">strategic </w:t>
      </w:r>
      <w:r w:rsidR="00395D6A">
        <w:t xml:space="preserve">plan </w:t>
      </w:r>
      <w:r w:rsidR="009F5A65">
        <w:t>imperatives</w:t>
      </w:r>
      <w:r w:rsidR="00395D6A">
        <w:t xml:space="preserve"> that are necessary to achieve our vision to become a leading land-grant university by 2030. </w:t>
      </w:r>
      <w:r w:rsidR="009F39A4">
        <w:t xml:space="preserve"> </w:t>
      </w:r>
      <w:r w:rsidR="0004761A">
        <w:t>To complete the worksheet:</w:t>
      </w:r>
    </w:p>
    <w:p w14:paraId="702C85EC" w14:textId="3BDE2A6C" w:rsidR="009F39A4" w:rsidRDefault="009F39A4" w:rsidP="009F39A4">
      <w:pPr>
        <w:pStyle w:val="ListBullet"/>
      </w:pPr>
      <w:r>
        <w:t>Include the goal</w:t>
      </w:r>
      <w:r w:rsidR="00303C8F">
        <w:t>(</w:t>
      </w:r>
      <w:r>
        <w:t>s</w:t>
      </w:r>
      <w:r w:rsidR="00303C8F">
        <w:t>)</w:t>
      </w:r>
      <w:r>
        <w:t xml:space="preserve"> in your plan that align with each </w:t>
      </w:r>
      <w:r w:rsidR="00395D6A">
        <w:t xml:space="preserve">university </w:t>
      </w:r>
      <w:r>
        <w:t>imperative. Please note that you only need to include the text of the goal</w:t>
      </w:r>
      <w:r w:rsidR="00395D6A">
        <w:t xml:space="preserve"> statements </w:t>
      </w:r>
      <w:r>
        <w:t>and not any corresponding narrative text</w:t>
      </w:r>
      <w:r w:rsidR="00395D6A">
        <w:t xml:space="preserve"> or strategies</w:t>
      </w:r>
      <w:r>
        <w:t>.</w:t>
      </w:r>
      <w:r w:rsidR="004A70A6">
        <w:t xml:space="preserve"> While you are not required to include a goal for each strategic imperative, your college or major unit must make good-faith efforts to consider how your plan could help advance all strategic imperatives and list any related goals in this worksheet.</w:t>
      </w:r>
    </w:p>
    <w:p w14:paraId="242507EB" w14:textId="2BC0F08B" w:rsidR="00CE153E" w:rsidRDefault="009F39A4" w:rsidP="00626892">
      <w:pPr>
        <w:pStyle w:val="ListBullet"/>
        <w:numPr>
          <w:ilvl w:val="0"/>
          <w:numId w:val="1"/>
        </w:numPr>
      </w:pPr>
      <w:r>
        <w:t xml:space="preserve">Provide </w:t>
      </w:r>
      <w:r w:rsidR="00395D6A">
        <w:t xml:space="preserve">your plan’s </w:t>
      </w:r>
      <w:r w:rsidR="00303C8F">
        <w:t xml:space="preserve">outcome </w:t>
      </w:r>
      <w:r w:rsidR="00395D6A">
        <w:t>targets</w:t>
      </w:r>
      <w:r w:rsidR="00303C8F">
        <w:t xml:space="preserve">, or what you expect to have happened, </w:t>
      </w:r>
      <w:r w:rsidR="001E5C49">
        <w:t xml:space="preserve">by both </w:t>
      </w:r>
      <w:r w:rsidR="004A70A6">
        <w:t xml:space="preserve">2027 </w:t>
      </w:r>
      <w:r w:rsidR="001E5C49">
        <w:t xml:space="preserve">(intermediate) and 2030 (long-term) specific to your college or major unit’s impact supporting </w:t>
      </w:r>
      <w:r w:rsidR="004A70A6">
        <w:t xml:space="preserve">these </w:t>
      </w:r>
      <w:r w:rsidR="001E5C49">
        <w:t xml:space="preserve">university </w:t>
      </w:r>
      <w:r w:rsidR="00303C8F">
        <w:t xml:space="preserve">strategic </w:t>
      </w:r>
      <w:r w:rsidR="00303C8F" w:rsidRPr="001B1C54">
        <w:t>imperative</w:t>
      </w:r>
      <w:r w:rsidR="004A70A6">
        <w:t>s</w:t>
      </w:r>
      <w:r w:rsidR="001E5C49" w:rsidRPr="001B1C54">
        <w:t>.</w:t>
      </w:r>
      <w:r w:rsidR="009553A5" w:rsidRPr="001B1C54">
        <w:t xml:space="preserve"> These targets </w:t>
      </w:r>
      <w:r w:rsidR="001B1C54" w:rsidRPr="001B1C54">
        <w:t>must be measurable either through quantifiable metrics or qualitative measures like completing a key initiative by a certain date.</w:t>
      </w:r>
    </w:p>
    <w:p w14:paraId="2E55CBDA" w14:textId="77777777" w:rsidR="00066D51" w:rsidRDefault="00066D51" w:rsidP="00066D51">
      <w:pPr>
        <w:pStyle w:val="ListBullet"/>
        <w:numPr>
          <w:ilvl w:val="0"/>
          <w:numId w:val="0"/>
        </w:numPr>
        <w:ind w:left="288"/>
      </w:pPr>
    </w:p>
    <w:p w14:paraId="66A2A0B2" w14:textId="77777777" w:rsidR="00066D51" w:rsidRDefault="00066D51" w:rsidP="00066D51">
      <w:pPr>
        <w:pStyle w:val="ListBullet"/>
        <w:numPr>
          <w:ilvl w:val="0"/>
          <w:numId w:val="0"/>
        </w:numPr>
        <w:ind w:left="288"/>
      </w:pPr>
    </w:p>
    <w:p w14:paraId="1056DA47" w14:textId="77777777" w:rsidR="004A3F5B" w:rsidRDefault="004A3F5B" w:rsidP="004A3F5B">
      <w:pPr>
        <w:pStyle w:val="ListBullet"/>
        <w:numPr>
          <w:ilvl w:val="0"/>
          <w:numId w:val="0"/>
        </w:numPr>
        <w:ind w:left="288" w:hanging="288"/>
      </w:pPr>
    </w:p>
    <w:p w14:paraId="48FC95BD" w14:textId="77777777" w:rsidR="00C67BB7" w:rsidRDefault="00C67BB7">
      <w:pPr>
        <w:spacing w:after="0" w:afterAutospacing="0" w:line="240" w:lineRule="auto"/>
      </w:pPr>
      <w:r>
        <w:br w:type="page"/>
      </w:r>
    </w:p>
    <w:p w14:paraId="775FB716" w14:textId="77777777" w:rsidR="009E249D" w:rsidRDefault="009E249D" w:rsidP="00C67BB7">
      <w:pPr>
        <w:pStyle w:val="ListBullet"/>
        <w:numPr>
          <w:ilvl w:val="0"/>
          <w:numId w:val="0"/>
        </w:numPr>
        <w:ind w:left="288"/>
      </w:pPr>
    </w:p>
    <w:tbl>
      <w:tblPr>
        <w:tblStyle w:val="EmergentMethodTable"/>
        <w:tblW w:w="12955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3479"/>
        <w:gridCol w:w="3479"/>
        <w:gridCol w:w="3479"/>
      </w:tblGrid>
      <w:tr w:rsidR="00C67BB7" w:rsidRPr="00655B55" w14:paraId="55CCFAB0" w14:textId="77777777" w:rsidTr="00C66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518" w:type="dxa"/>
            <w:shd w:val="clear" w:color="auto" w:fill="44276C"/>
            <w:vAlign w:val="top"/>
          </w:tcPr>
          <w:p w14:paraId="0C1AA2D5" w14:textId="373D12C6" w:rsidR="00C67BB7" w:rsidRPr="00A7090A" w:rsidRDefault="00C67BB7" w:rsidP="00C66CE6">
            <w:pPr>
              <w:jc w:val="left"/>
              <w:rPr>
                <w:b/>
                <w:bCs/>
                <w:caps w:val="0"/>
                <w:sz w:val="24"/>
                <w:szCs w:val="24"/>
              </w:rPr>
            </w:pPr>
            <w:r w:rsidRPr="00A7090A">
              <w:rPr>
                <w:b/>
                <w:bCs/>
                <w:caps w:val="0"/>
                <w:sz w:val="24"/>
                <w:szCs w:val="24"/>
              </w:rPr>
              <w:t>K-STATE STRATEGIC IMPERATIVE</w:t>
            </w:r>
            <w:r>
              <w:rPr>
                <w:b/>
                <w:bCs/>
                <w:caps w:val="0"/>
                <w:sz w:val="24"/>
                <w:szCs w:val="24"/>
              </w:rPr>
              <w:t>S</w:t>
            </w:r>
          </w:p>
        </w:tc>
        <w:tc>
          <w:tcPr>
            <w:tcW w:w="3479" w:type="dxa"/>
            <w:shd w:val="clear" w:color="auto" w:fill="44276C"/>
            <w:vAlign w:val="top"/>
          </w:tcPr>
          <w:p w14:paraId="74E589EF" w14:textId="5E7D5E0B" w:rsidR="00C67BB7" w:rsidRPr="00A7090A" w:rsidRDefault="00C67BB7" w:rsidP="00C66CE6">
            <w:pPr>
              <w:jc w:val="left"/>
              <w:rPr>
                <w:b/>
                <w:bCs/>
                <w:caps w:val="0"/>
                <w:sz w:val="24"/>
                <w:szCs w:val="24"/>
              </w:rPr>
            </w:pPr>
            <w:r w:rsidRPr="00C67BB7">
              <w:rPr>
                <w:b/>
                <w:bCs/>
                <w:caps w:val="0"/>
                <w:sz w:val="24"/>
                <w:szCs w:val="24"/>
              </w:rPr>
              <w:t>RELATED GOAL</w:t>
            </w:r>
            <w:r w:rsidR="00303C8F">
              <w:rPr>
                <w:b/>
                <w:bCs/>
                <w:caps w:val="0"/>
                <w:sz w:val="24"/>
                <w:szCs w:val="24"/>
              </w:rPr>
              <w:t>(S)</w:t>
            </w:r>
            <w:r w:rsidR="005248A8">
              <w:rPr>
                <w:b/>
                <w:bCs/>
                <w:caps w:val="0"/>
                <w:sz w:val="24"/>
                <w:szCs w:val="24"/>
              </w:rPr>
              <w:t xml:space="preserve"> </w:t>
            </w:r>
            <w:r w:rsidRPr="00C67BB7">
              <w:rPr>
                <w:b/>
                <w:bCs/>
                <w:caps w:val="0"/>
                <w:sz w:val="24"/>
                <w:szCs w:val="24"/>
              </w:rPr>
              <w:t>IN YOUR PLAN</w:t>
            </w:r>
          </w:p>
        </w:tc>
        <w:tc>
          <w:tcPr>
            <w:tcW w:w="3479" w:type="dxa"/>
            <w:shd w:val="clear" w:color="auto" w:fill="44276C"/>
            <w:vAlign w:val="top"/>
          </w:tcPr>
          <w:p w14:paraId="24E99DBF" w14:textId="4FA8B401" w:rsidR="00C67BB7" w:rsidRPr="00A7090A" w:rsidRDefault="004A70A6" w:rsidP="00C66CE6">
            <w:pPr>
              <w:jc w:val="left"/>
              <w:rPr>
                <w:b/>
                <w:bCs/>
                <w:caps w:val="0"/>
                <w:sz w:val="24"/>
                <w:szCs w:val="24"/>
              </w:rPr>
            </w:pPr>
            <w:r>
              <w:rPr>
                <w:b/>
                <w:bCs/>
                <w:caps w:val="0"/>
                <w:sz w:val="24"/>
                <w:szCs w:val="24"/>
              </w:rPr>
              <w:t>2027</w:t>
            </w:r>
            <w:r w:rsidRPr="00C67BB7">
              <w:rPr>
                <w:b/>
                <w:bCs/>
                <w:caps w:val="0"/>
                <w:sz w:val="24"/>
                <w:szCs w:val="24"/>
              </w:rPr>
              <w:t xml:space="preserve"> </w:t>
            </w:r>
            <w:r w:rsidR="00C67BB7" w:rsidRPr="00C67BB7">
              <w:rPr>
                <w:b/>
                <w:bCs/>
                <w:caps w:val="0"/>
                <w:sz w:val="24"/>
                <w:szCs w:val="24"/>
              </w:rPr>
              <w:t xml:space="preserve">OUTCOME </w:t>
            </w:r>
            <w:r w:rsidR="009553A5">
              <w:rPr>
                <w:b/>
                <w:bCs/>
                <w:caps w:val="0"/>
                <w:sz w:val="24"/>
                <w:szCs w:val="24"/>
              </w:rPr>
              <w:t>TARGETS</w:t>
            </w:r>
            <w:r w:rsidR="00303C8F">
              <w:rPr>
                <w:b/>
                <w:bCs/>
                <w:caps w:val="0"/>
                <w:sz w:val="24"/>
                <w:szCs w:val="24"/>
              </w:rPr>
              <w:t xml:space="preserve"> (WHAT WE EXPECT TO HAPPEN IN 3 YEARS)</w:t>
            </w:r>
          </w:p>
        </w:tc>
        <w:tc>
          <w:tcPr>
            <w:tcW w:w="3479" w:type="dxa"/>
            <w:shd w:val="clear" w:color="auto" w:fill="44276C"/>
            <w:vAlign w:val="top"/>
          </w:tcPr>
          <w:p w14:paraId="6DC6A344" w14:textId="61EB9547" w:rsidR="00C67BB7" w:rsidRPr="00A7090A" w:rsidRDefault="00C67BB7" w:rsidP="00C66CE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aps w:val="0"/>
                <w:sz w:val="24"/>
                <w:szCs w:val="24"/>
              </w:rPr>
              <w:t>2030</w:t>
            </w:r>
            <w:r w:rsidRPr="00C67BB7">
              <w:rPr>
                <w:b/>
                <w:bCs/>
                <w:caps w:val="0"/>
                <w:sz w:val="24"/>
                <w:szCs w:val="24"/>
              </w:rPr>
              <w:t xml:space="preserve"> OUTCOME </w:t>
            </w:r>
            <w:r w:rsidR="009553A5">
              <w:rPr>
                <w:b/>
                <w:bCs/>
                <w:caps w:val="0"/>
                <w:sz w:val="24"/>
                <w:szCs w:val="24"/>
              </w:rPr>
              <w:t>TARGETS</w:t>
            </w:r>
            <w:r w:rsidR="00303C8F">
              <w:rPr>
                <w:b/>
                <w:bCs/>
                <w:caps w:val="0"/>
                <w:sz w:val="24"/>
                <w:szCs w:val="24"/>
              </w:rPr>
              <w:t xml:space="preserve"> (WHAT WE EXPECT TO HAPPEN BY 2030)</w:t>
            </w:r>
          </w:p>
        </w:tc>
      </w:tr>
      <w:tr w:rsidR="00C67BB7" w:rsidRPr="00655B55" w14:paraId="0EC8B76B" w14:textId="77777777" w:rsidTr="00615EE2">
        <w:trPr>
          <w:trHeight w:val="2304"/>
          <w:jc w:val="center"/>
        </w:trPr>
        <w:tc>
          <w:tcPr>
            <w:tcW w:w="2518" w:type="dxa"/>
            <w:shd w:val="clear" w:color="auto" w:fill="D7CDE3"/>
            <w:vAlign w:val="top"/>
          </w:tcPr>
          <w:p w14:paraId="1B74BF67" w14:textId="2E5C4A35" w:rsidR="00C67BB7" w:rsidRPr="00A7090A" w:rsidRDefault="00C67BB7" w:rsidP="00615EE2">
            <w:pPr>
              <w:rPr>
                <w:b/>
                <w:bCs/>
                <w:caps/>
                <w:sz w:val="24"/>
                <w:szCs w:val="24"/>
              </w:rPr>
            </w:pPr>
            <w:r w:rsidRPr="00C00D2D">
              <w:rPr>
                <w:rFonts w:eastAsiaTheme="majorEastAsia" w:cstheme="majorBidi"/>
                <w:b/>
                <w:bCs/>
                <w:iCs/>
                <w:caps/>
                <w:color w:val="000000" w:themeColor="text1"/>
                <w:spacing w:val="20"/>
                <w:szCs w:val="19"/>
              </w:rPr>
              <w:t>imperative 1:</w:t>
            </w:r>
            <w:r w:rsidRPr="00690B05">
              <w:rPr>
                <w:rFonts w:eastAsiaTheme="majorEastAsia" w:cstheme="majorBidi"/>
                <w:b/>
                <w:bCs/>
                <w:iCs/>
                <w:caps/>
                <w:color w:val="000000" w:themeColor="text1"/>
                <w:spacing w:val="20"/>
                <w:szCs w:val="19"/>
              </w:rPr>
              <w:t xml:space="preserve"> Grow enrollment to 30,000 total learners</w:t>
            </w: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68DF99F9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6522D134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03C09960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C67BB7" w:rsidRPr="00655B55" w14:paraId="0371082B" w14:textId="77777777" w:rsidTr="00615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4"/>
          <w:jc w:val="center"/>
        </w:trPr>
        <w:tc>
          <w:tcPr>
            <w:tcW w:w="2518" w:type="dxa"/>
            <w:shd w:val="clear" w:color="auto" w:fill="D7CDE3"/>
            <w:vAlign w:val="top"/>
          </w:tcPr>
          <w:p w14:paraId="4474C343" w14:textId="2CCDDBE6" w:rsidR="00C67BB7" w:rsidRPr="00A7090A" w:rsidRDefault="00C67BB7" w:rsidP="00615EE2">
            <w:pPr>
              <w:rPr>
                <w:b/>
                <w:bCs/>
                <w:caps/>
                <w:sz w:val="24"/>
                <w:szCs w:val="24"/>
              </w:rPr>
            </w:pPr>
            <w:r w:rsidRPr="00C00D2D">
              <w:rPr>
                <w:rFonts w:eastAsiaTheme="majorEastAsia" w:cstheme="majorBidi"/>
                <w:b/>
                <w:bCs/>
                <w:iCs/>
                <w:caps/>
                <w:color w:val="000000" w:themeColor="text1"/>
                <w:spacing w:val="20"/>
                <w:szCs w:val="19"/>
              </w:rPr>
              <w:t>imperative 2:</w:t>
            </w:r>
            <w:r w:rsidRPr="00690B05">
              <w:rPr>
                <w:rFonts w:eastAsiaTheme="majorEastAsia" w:cstheme="majorBidi"/>
                <w:b/>
                <w:bCs/>
                <w:iCs/>
                <w:caps/>
                <w:color w:val="000000" w:themeColor="text1"/>
                <w:spacing w:val="20"/>
                <w:szCs w:val="19"/>
              </w:rPr>
              <w:t xml:space="preserve"> Improve retention and graduation rates for all student populations</w:t>
            </w: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4E73BCE7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4922C268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5588FD7A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C67BB7" w:rsidRPr="00655B55" w14:paraId="5B1C2CC1" w14:textId="77777777" w:rsidTr="00615EE2">
        <w:trPr>
          <w:trHeight w:val="2304"/>
          <w:jc w:val="center"/>
        </w:trPr>
        <w:tc>
          <w:tcPr>
            <w:tcW w:w="2518" w:type="dxa"/>
            <w:shd w:val="clear" w:color="auto" w:fill="D7CDE3"/>
            <w:vAlign w:val="top"/>
          </w:tcPr>
          <w:p w14:paraId="4018F1B4" w14:textId="167E20AF" w:rsidR="00C67BB7" w:rsidRPr="00A7090A" w:rsidRDefault="00C67BB7" w:rsidP="00615EE2">
            <w:pPr>
              <w:rPr>
                <w:b/>
                <w:bCs/>
                <w:caps/>
                <w:sz w:val="24"/>
                <w:szCs w:val="24"/>
              </w:rPr>
            </w:pPr>
            <w:r w:rsidRPr="00C00D2D">
              <w:rPr>
                <w:rFonts w:eastAsiaTheme="majorEastAsia" w:cstheme="majorBidi"/>
                <w:b/>
                <w:bCs/>
                <w:iCs/>
                <w:caps/>
                <w:color w:val="000000" w:themeColor="text1"/>
                <w:spacing w:val="20"/>
                <w:szCs w:val="19"/>
              </w:rPr>
              <w:t>imperative 3:</w:t>
            </w:r>
            <w:r w:rsidRPr="00690B05">
              <w:rPr>
                <w:rFonts w:eastAsiaTheme="majorEastAsia" w:cstheme="majorBidi"/>
                <w:b/>
                <w:bCs/>
                <w:iCs/>
                <w:caps/>
                <w:color w:val="000000" w:themeColor="text1"/>
                <w:spacing w:val="20"/>
                <w:szCs w:val="19"/>
              </w:rPr>
              <w:t xml:space="preserve"> Provide every degree-seeking student with applied learning experiences</w:t>
            </w: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17FD6913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6FB4B9D8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034A794D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C67BB7" w:rsidRPr="00655B55" w14:paraId="66E03A4A" w14:textId="77777777" w:rsidTr="00615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4"/>
          <w:jc w:val="center"/>
        </w:trPr>
        <w:tc>
          <w:tcPr>
            <w:tcW w:w="2518" w:type="dxa"/>
            <w:shd w:val="clear" w:color="auto" w:fill="D7CDE3"/>
            <w:vAlign w:val="top"/>
          </w:tcPr>
          <w:p w14:paraId="5ED56ED4" w14:textId="1ADC4CB6" w:rsidR="00C67BB7" w:rsidRPr="00A7090A" w:rsidRDefault="00C67BB7" w:rsidP="00615EE2">
            <w:pPr>
              <w:rPr>
                <w:b/>
                <w:bCs/>
                <w:caps/>
                <w:sz w:val="24"/>
                <w:szCs w:val="24"/>
              </w:rPr>
            </w:pPr>
            <w:r w:rsidRPr="00C00D2D">
              <w:rPr>
                <w:rFonts w:eastAsiaTheme="majorEastAsia" w:cstheme="majorBidi"/>
                <w:b/>
                <w:bCs/>
                <w:iCs/>
                <w:caps/>
                <w:color w:val="000000" w:themeColor="text1"/>
                <w:spacing w:val="20"/>
                <w:szCs w:val="19"/>
              </w:rPr>
              <w:lastRenderedPageBreak/>
              <w:t>imperative 4:</w:t>
            </w:r>
            <w:r w:rsidRPr="00690B05">
              <w:rPr>
                <w:rFonts w:eastAsiaTheme="majorEastAsia" w:cstheme="majorBidi"/>
                <w:b/>
                <w:bCs/>
                <w:iCs/>
                <w:caps/>
                <w:color w:val="000000" w:themeColor="text1"/>
                <w:spacing w:val="20"/>
                <w:szCs w:val="19"/>
              </w:rPr>
              <w:t xml:space="preserve"> Grow research expenditures to $300 million annually and sponsored programs and awards to $270 million annually</w:t>
            </w: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3D09A018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354F93D5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48E7276C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C67BB7" w:rsidRPr="00655B55" w14:paraId="2EDA3549" w14:textId="77777777" w:rsidTr="00B03031">
        <w:trPr>
          <w:trHeight w:val="2125"/>
          <w:jc w:val="center"/>
        </w:trPr>
        <w:tc>
          <w:tcPr>
            <w:tcW w:w="2518" w:type="dxa"/>
            <w:shd w:val="clear" w:color="auto" w:fill="D7CDE3"/>
            <w:vAlign w:val="top"/>
          </w:tcPr>
          <w:p w14:paraId="723BCFD4" w14:textId="79A0DCF3" w:rsidR="00C67BB7" w:rsidRPr="00A7090A" w:rsidRDefault="00C67BB7" w:rsidP="00615EE2">
            <w:pPr>
              <w:rPr>
                <w:b/>
                <w:bCs/>
                <w:caps/>
                <w:sz w:val="24"/>
                <w:szCs w:val="24"/>
              </w:rPr>
            </w:pPr>
            <w:r w:rsidRPr="00C00D2D">
              <w:rPr>
                <w:rFonts w:eastAsiaTheme="majorEastAsia" w:cstheme="majorBidi"/>
                <w:b/>
                <w:bCs/>
                <w:iCs/>
                <w:caps/>
                <w:color w:val="000000" w:themeColor="text1"/>
                <w:spacing w:val="20"/>
                <w:szCs w:val="19"/>
              </w:rPr>
              <w:t>imperative 5:</w:t>
            </w:r>
            <w:r w:rsidRPr="00690B05">
              <w:rPr>
                <w:rFonts w:eastAsiaTheme="majorEastAsia" w:cstheme="majorBidi"/>
                <w:b/>
                <w:bCs/>
                <w:iCs/>
                <w:caps/>
                <w:color w:val="000000" w:themeColor="text1"/>
                <w:spacing w:val="20"/>
                <w:szCs w:val="19"/>
              </w:rPr>
              <w:t xml:space="preserve"> Nimbly and proactively meet the needs of learners, employers and society</w:t>
            </w: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7BA0DAEB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64FB6095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1AB50DAC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C67BB7" w:rsidRPr="00655B55" w14:paraId="239DE97A" w14:textId="77777777" w:rsidTr="00615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4"/>
          <w:jc w:val="center"/>
        </w:trPr>
        <w:tc>
          <w:tcPr>
            <w:tcW w:w="2518" w:type="dxa"/>
            <w:shd w:val="clear" w:color="auto" w:fill="D7CDE3"/>
            <w:vAlign w:val="top"/>
          </w:tcPr>
          <w:p w14:paraId="585FE4D8" w14:textId="6FEE53AF" w:rsidR="00C67BB7" w:rsidRPr="00A7090A" w:rsidRDefault="00C67BB7" w:rsidP="00615EE2">
            <w:pPr>
              <w:rPr>
                <w:b/>
                <w:bCs/>
                <w:caps/>
                <w:sz w:val="24"/>
                <w:szCs w:val="24"/>
              </w:rPr>
            </w:pPr>
            <w:r w:rsidRPr="00C00D2D">
              <w:rPr>
                <w:rFonts w:eastAsiaTheme="majorEastAsia" w:cstheme="majorBidi"/>
                <w:b/>
                <w:bCs/>
                <w:iCs/>
                <w:caps/>
                <w:color w:val="000000" w:themeColor="text1"/>
                <w:spacing w:val="20"/>
                <w:szCs w:val="19"/>
              </w:rPr>
              <w:t>imperative 6:</w:t>
            </w:r>
            <w:r w:rsidRPr="00690B05">
              <w:rPr>
                <w:rFonts w:eastAsiaTheme="majorEastAsia" w:cstheme="majorBidi"/>
                <w:b/>
                <w:bCs/>
                <w:iCs/>
                <w:caps/>
                <w:color w:val="000000" w:themeColor="text1"/>
                <w:spacing w:val="20"/>
                <w:szCs w:val="19"/>
              </w:rPr>
              <w:t xml:space="preserve"> Build partnerships at all levels of K-State</w:t>
            </w: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71DB270E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7F763633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750A34F1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C67BB7" w:rsidRPr="00655B55" w14:paraId="3518A6E5" w14:textId="77777777" w:rsidTr="00B03031">
        <w:trPr>
          <w:trHeight w:val="2215"/>
          <w:jc w:val="center"/>
        </w:trPr>
        <w:tc>
          <w:tcPr>
            <w:tcW w:w="2518" w:type="dxa"/>
            <w:shd w:val="clear" w:color="auto" w:fill="D7CDE3"/>
            <w:vAlign w:val="top"/>
          </w:tcPr>
          <w:p w14:paraId="53DF2E04" w14:textId="7CC3E7AB" w:rsidR="00C67BB7" w:rsidRPr="00A7090A" w:rsidRDefault="00C67BB7" w:rsidP="00615EE2">
            <w:pPr>
              <w:rPr>
                <w:b/>
                <w:bCs/>
                <w:caps/>
                <w:sz w:val="24"/>
                <w:szCs w:val="24"/>
              </w:rPr>
            </w:pPr>
            <w:r w:rsidRPr="00C00D2D">
              <w:rPr>
                <w:rFonts w:eastAsiaTheme="majorEastAsia" w:cstheme="majorBidi"/>
                <w:b/>
                <w:bCs/>
                <w:iCs/>
                <w:caps/>
                <w:color w:val="000000" w:themeColor="text1"/>
                <w:spacing w:val="20"/>
                <w:szCs w:val="19"/>
              </w:rPr>
              <w:lastRenderedPageBreak/>
              <w:t>imperative 7:</w:t>
            </w:r>
            <w:r>
              <w:t xml:space="preserve"> </w:t>
            </w:r>
            <w:r w:rsidRPr="00714E20">
              <w:rPr>
                <w:rFonts w:eastAsiaTheme="majorEastAsia" w:cstheme="majorBidi"/>
                <w:b/>
                <w:bCs/>
                <w:iCs/>
                <w:caps/>
                <w:color w:val="000000" w:themeColor="text1"/>
                <w:spacing w:val="20"/>
                <w:szCs w:val="19"/>
              </w:rPr>
              <w:t>Be a positive force for the Kansas economy</w:t>
            </w: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33F51F41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5DBCC53F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2DE7EA6A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C67BB7" w:rsidRPr="00655B55" w14:paraId="360E1D7B" w14:textId="77777777" w:rsidTr="00B030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89"/>
          <w:jc w:val="center"/>
        </w:trPr>
        <w:tc>
          <w:tcPr>
            <w:tcW w:w="2518" w:type="dxa"/>
            <w:shd w:val="clear" w:color="auto" w:fill="D7CDE3"/>
            <w:vAlign w:val="top"/>
          </w:tcPr>
          <w:p w14:paraId="2583BBAF" w14:textId="2782EF25" w:rsidR="00C67BB7" w:rsidRPr="00A7090A" w:rsidRDefault="00C67BB7" w:rsidP="00615EE2">
            <w:pPr>
              <w:rPr>
                <w:b/>
                <w:bCs/>
                <w:caps/>
                <w:sz w:val="24"/>
                <w:szCs w:val="24"/>
              </w:rPr>
            </w:pPr>
            <w:r w:rsidRPr="00C00D2D">
              <w:rPr>
                <w:rFonts w:eastAsiaTheme="majorEastAsia" w:cstheme="majorBidi"/>
                <w:b/>
                <w:bCs/>
                <w:iCs/>
                <w:caps/>
                <w:color w:val="000000" w:themeColor="text1"/>
                <w:spacing w:val="20"/>
                <w:szCs w:val="19"/>
              </w:rPr>
              <w:t>imperative 8:</w:t>
            </w:r>
            <w:r>
              <w:t xml:space="preserve"> </w:t>
            </w:r>
            <w:r w:rsidRPr="00714E20">
              <w:rPr>
                <w:rFonts w:eastAsiaTheme="majorEastAsia" w:cstheme="majorBidi"/>
                <w:b/>
                <w:bCs/>
                <w:iCs/>
                <w:caps/>
                <w:color w:val="000000" w:themeColor="text1"/>
                <w:spacing w:val="20"/>
                <w:szCs w:val="19"/>
              </w:rPr>
              <w:t>Focus on operational excellence and being One K-State in all we do</w:t>
            </w: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49C3FE97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7F0AD4C6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5D919BAD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C67BB7" w:rsidRPr="00655B55" w14:paraId="63BA7D0E" w14:textId="77777777" w:rsidTr="00615EE2">
        <w:trPr>
          <w:trHeight w:val="2304"/>
          <w:jc w:val="center"/>
        </w:trPr>
        <w:tc>
          <w:tcPr>
            <w:tcW w:w="2518" w:type="dxa"/>
            <w:shd w:val="clear" w:color="auto" w:fill="D7CDE3"/>
            <w:vAlign w:val="top"/>
          </w:tcPr>
          <w:p w14:paraId="177E7737" w14:textId="7CD410E9" w:rsidR="00C67BB7" w:rsidRPr="00A7090A" w:rsidRDefault="00C67BB7" w:rsidP="00615EE2">
            <w:pPr>
              <w:rPr>
                <w:b/>
                <w:bCs/>
                <w:caps/>
                <w:sz w:val="24"/>
                <w:szCs w:val="24"/>
              </w:rPr>
            </w:pPr>
            <w:r w:rsidRPr="00C00D2D">
              <w:rPr>
                <w:rFonts w:eastAsiaTheme="majorEastAsia" w:cstheme="majorBidi"/>
                <w:b/>
                <w:bCs/>
                <w:iCs/>
                <w:caps/>
                <w:color w:val="000000" w:themeColor="text1"/>
                <w:spacing w:val="20"/>
                <w:szCs w:val="19"/>
              </w:rPr>
              <w:t>imperative 9:</w:t>
            </w:r>
            <w:r>
              <w:t xml:space="preserve"> </w:t>
            </w:r>
            <w:r w:rsidRPr="00714E20">
              <w:rPr>
                <w:rFonts w:eastAsiaTheme="majorEastAsia" w:cstheme="majorBidi"/>
                <w:b/>
                <w:bCs/>
                <w:iCs/>
                <w:caps/>
                <w:color w:val="000000" w:themeColor="text1"/>
                <w:spacing w:val="20"/>
                <w:szCs w:val="19"/>
              </w:rPr>
              <w:t>Become an employer of choice in Kansas and higher education</w:t>
            </w: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69B0367F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282784D9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0F204317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C67BB7" w:rsidRPr="00655B55" w14:paraId="6FC9060D" w14:textId="77777777" w:rsidTr="00615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4"/>
          <w:jc w:val="center"/>
        </w:trPr>
        <w:tc>
          <w:tcPr>
            <w:tcW w:w="2518" w:type="dxa"/>
            <w:shd w:val="clear" w:color="auto" w:fill="D7CDE3"/>
            <w:vAlign w:val="top"/>
          </w:tcPr>
          <w:p w14:paraId="6BA6BAEA" w14:textId="7789B93A" w:rsidR="00C67BB7" w:rsidRPr="00A7090A" w:rsidRDefault="00C67BB7" w:rsidP="00615EE2">
            <w:pPr>
              <w:rPr>
                <w:b/>
                <w:bCs/>
                <w:caps/>
                <w:sz w:val="24"/>
                <w:szCs w:val="24"/>
              </w:rPr>
            </w:pPr>
            <w:r w:rsidRPr="00C00D2D">
              <w:rPr>
                <w:rFonts w:eastAsiaTheme="majorEastAsia" w:cstheme="majorBidi"/>
                <w:b/>
                <w:bCs/>
                <w:iCs/>
                <w:caps/>
                <w:color w:val="000000" w:themeColor="text1"/>
                <w:spacing w:val="20"/>
                <w:szCs w:val="19"/>
              </w:rPr>
              <w:t>imperative 10:</w:t>
            </w:r>
            <w:r>
              <w:rPr>
                <w:rFonts w:eastAsiaTheme="majorEastAsia" w:cstheme="majorBidi"/>
                <w:b/>
                <w:bCs/>
                <w:iCs/>
                <w:caps/>
                <w:color w:val="000000" w:themeColor="text1"/>
                <w:spacing w:val="20"/>
                <w:szCs w:val="19"/>
              </w:rPr>
              <w:t xml:space="preserve"> </w:t>
            </w:r>
            <w:r w:rsidRPr="00714E20">
              <w:rPr>
                <w:rFonts w:eastAsiaTheme="majorEastAsia" w:cstheme="majorBidi"/>
                <w:b/>
                <w:bCs/>
                <w:iCs/>
                <w:caps/>
                <w:color w:val="000000" w:themeColor="text1"/>
                <w:spacing w:val="20"/>
                <w:szCs w:val="19"/>
              </w:rPr>
              <w:t>Grow total, combined fundraising to $2 billion by 2030</w:t>
            </w: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765D8982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7D712CA5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top"/>
          </w:tcPr>
          <w:p w14:paraId="79CAAFD9" w14:textId="77777777" w:rsidR="00C67BB7" w:rsidRPr="007A7630" w:rsidRDefault="00C67BB7" w:rsidP="007A7630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424"/>
              <w:rPr>
                <w:b/>
                <w:bCs/>
                <w:caps/>
                <w:sz w:val="24"/>
                <w:szCs w:val="24"/>
              </w:rPr>
            </w:pPr>
          </w:p>
        </w:tc>
      </w:tr>
    </w:tbl>
    <w:p w14:paraId="7AA1BE8F" w14:textId="2A1862CF" w:rsidR="004A3F5B" w:rsidRPr="004A3F5B" w:rsidRDefault="004A3F5B" w:rsidP="004A3F5B">
      <w:pPr>
        <w:pStyle w:val="Heading2"/>
      </w:pPr>
      <w:r>
        <w:lastRenderedPageBreak/>
        <w:t>key questions</w:t>
      </w:r>
    </w:p>
    <w:p w14:paraId="0E78F5AA" w14:textId="1B0F5F42" w:rsidR="004A3F5B" w:rsidRPr="002A06F0" w:rsidRDefault="004A3F5B" w:rsidP="00303C8F">
      <w:pPr>
        <w:pStyle w:val="Heading3"/>
        <w:numPr>
          <w:ilvl w:val="0"/>
          <w:numId w:val="37"/>
        </w:numPr>
      </w:pPr>
      <w:r w:rsidRPr="002A06F0">
        <w:t xml:space="preserve">What are </w:t>
      </w:r>
      <w:r w:rsidR="0038536F">
        <w:t>3 to 5</w:t>
      </w:r>
      <w:r w:rsidRPr="002A06F0">
        <w:t xml:space="preserve"> bold strategies you intend to work toward by 2030?</w:t>
      </w:r>
    </w:p>
    <w:p w14:paraId="6DFFC1D3" w14:textId="77777777" w:rsidR="0091344C" w:rsidRDefault="0091344C" w:rsidP="0091344C"/>
    <w:p w14:paraId="39B139BB" w14:textId="77777777" w:rsidR="00303C8F" w:rsidRDefault="00303C8F" w:rsidP="0091344C"/>
    <w:p w14:paraId="120E8056" w14:textId="77777777" w:rsidR="00303C8F" w:rsidRDefault="00303C8F" w:rsidP="0091344C"/>
    <w:p w14:paraId="23664DD3" w14:textId="77777777" w:rsidR="00303C8F" w:rsidRDefault="00303C8F" w:rsidP="0091344C"/>
    <w:p w14:paraId="358EB3A3" w14:textId="77777777" w:rsidR="00303C8F" w:rsidRPr="004A3F5B" w:rsidRDefault="00303C8F" w:rsidP="0091344C"/>
    <w:p w14:paraId="51752E88" w14:textId="472A3EFF" w:rsidR="004A3F5B" w:rsidRPr="00303C8F" w:rsidRDefault="004A3F5B" w:rsidP="00303C8F">
      <w:pPr>
        <w:pStyle w:val="Heading3"/>
        <w:numPr>
          <w:ilvl w:val="0"/>
          <w:numId w:val="37"/>
        </w:numPr>
      </w:pPr>
      <w:r w:rsidRPr="00303C8F">
        <w:t xml:space="preserve">What are the biggest areas of opportunity for you to achieve your college/major unit’s </w:t>
      </w:r>
      <w:r w:rsidR="0038536F">
        <w:t xml:space="preserve">vision and </w:t>
      </w:r>
      <w:r w:rsidRPr="00303C8F">
        <w:t>goals?</w:t>
      </w:r>
    </w:p>
    <w:p w14:paraId="14B4787E" w14:textId="77777777" w:rsidR="0091344C" w:rsidRDefault="0091344C" w:rsidP="0091344C"/>
    <w:p w14:paraId="2F8ACC41" w14:textId="77777777" w:rsidR="00303C8F" w:rsidRDefault="00303C8F" w:rsidP="0091344C"/>
    <w:p w14:paraId="581D8DA3" w14:textId="77777777" w:rsidR="00303C8F" w:rsidRDefault="00303C8F" w:rsidP="0091344C"/>
    <w:p w14:paraId="1334FECA" w14:textId="77777777" w:rsidR="00303C8F" w:rsidRDefault="00303C8F" w:rsidP="0091344C"/>
    <w:p w14:paraId="4B64D10E" w14:textId="77777777" w:rsidR="00303C8F" w:rsidRPr="004A3F5B" w:rsidRDefault="00303C8F" w:rsidP="0091344C"/>
    <w:p w14:paraId="67EC29DB" w14:textId="52079EFF" w:rsidR="00D27F14" w:rsidRPr="00303C8F" w:rsidRDefault="004A3F5B" w:rsidP="00303C8F">
      <w:pPr>
        <w:pStyle w:val="Heading3"/>
        <w:numPr>
          <w:ilvl w:val="0"/>
          <w:numId w:val="37"/>
        </w:numPr>
      </w:pPr>
      <w:r w:rsidRPr="00303C8F">
        <w:t xml:space="preserve">What are </w:t>
      </w:r>
      <w:r w:rsidR="00303C8F" w:rsidRPr="00303C8F">
        <w:t>your</w:t>
      </w:r>
      <w:r w:rsidRPr="00303C8F">
        <w:t xml:space="preserve"> biggest areas of need relative to achieving your</w:t>
      </w:r>
      <w:r w:rsidR="00303C8F" w:rsidRPr="00303C8F">
        <w:t xml:space="preserve"> college/major unit’s</w:t>
      </w:r>
      <w:r w:rsidRPr="00303C8F">
        <w:t xml:space="preserve"> vision and goals</w:t>
      </w:r>
      <w:r w:rsidR="00B97A45" w:rsidRPr="00303C8F">
        <w:t>?</w:t>
      </w:r>
    </w:p>
    <w:p w14:paraId="5F4D7AF5" w14:textId="77777777" w:rsidR="00B97A45" w:rsidRDefault="00B97A45" w:rsidP="00B97A45"/>
    <w:sectPr w:rsidR="00B97A45" w:rsidSect="00C67BB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/>
      <w:pgMar w:top="1080" w:right="2018" w:bottom="1080" w:left="1440" w:header="621" w:footer="720" w:gutter="0"/>
      <w:cols w:space="52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1898" w14:textId="77777777" w:rsidR="00502253" w:rsidRDefault="00502253" w:rsidP="009F4774">
      <w:r>
        <w:separator/>
      </w:r>
    </w:p>
    <w:p w14:paraId="473465A5" w14:textId="77777777" w:rsidR="00502253" w:rsidRDefault="00502253" w:rsidP="009F4774"/>
    <w:p w14:paraId="402C5065" w14:textId="77777777" w:rsidR="00502253" w:rsidRDefault="00502253" w:rsidP="009F4774"/>
    <w:p w14:paraId="7F150A47" w14:textId="77777777" w:rsidR="00502253" w:rsidRDefault="00502253" w:rsidP="009F4774"/>
    <w:p w14:paraId="653852F5" w14:textId="77777777" w:rsidR="00502253" w:rsidRDefault="00502253" w:rsidP="009F4774"/>
    <w:p w14:paraId="3CD362F0" w14:textId="77777777" w:rsidR="00502253" w:rsidRDefault="00502253" w:rsidP="009F4774"/>
  </w:endnote>
  <w:endnote w:type="continuationSeparator" w:id="0">
    <w:p w14:paraId="26B504A9" w14:textId="77777777" w:rsidR="00502253" w:rsidRDefault="00502253" w:rsidP="009F4774">
      <w:r>
        <w:continuationSeparator/>
      </w:r>
    </w:p>
    <w:p w14:paraId="098097B9" w14:textId="77777777" w:rsidR="00502253" w:rsidRDefault="00502253" w:rsidP="009F4774"/>
    <w:p w14:paraId="25493CE5" w14:textId="77777777" w:rsidR="00502253" w:rsidRDefault="00502253" w:rsidP="009F4774"/>
    <w:p w14:paraId="05B1E8DF" w14:textId="77777777" w:rsidR="00502253" w:rsidRDefault="00502253" w:rsidP="009F4774"/>
    <w:p w14:paraId="153F7806" w14:textId="77777777" w:rsidR="00502253" w:rsidRDefault="00502253" w:rsidP="009F4774"/>
    <w:p w14:paraId="3EEC3CD2" w14:textId="77777777" w:rsidR="00502253" w:rsidRDefault="00502253" w:rsidP="009F47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214F" w14:textId="77777777" w:rsidR="000A6136" w:rsidRDefault="000A6136" w:rsidP="009F47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FFCDD4" w14:textId="77777777" w:rsidR="000A6136" w:rsidRDefault="000A6136" w:rsidP="009F4774">
    <w:pPr>
      <w:pStyle w:val="Footer"/>
    </w:pPr>
  </w:p>
  <w:p w14:paraId="59884137" w14:textId="77777777" w:rsidR="000A6136" w:rsidRDefault="000A6136" w:rsidP="009F4774"/>
  <w:p w14:paraId="5B3AB6EB" w14:textId="77777777" w:rsidR="000A6136" w:rsidRDefault="000A6136" w:rsidP="009F4774"/>
  <w:p w14:paraId="76882A56" w14:textId="77777777" w:rsidR="000A6136" w:rsidRDefault="000A6136" w:rsidP="009F4774"/>
  <w:p w14:paraId="60CD24B2" w14:textId="77777777" w:rsidR="00162523" w:rsidRDefault="00162523" w:rsidP="009F4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DA59" w14:textId="77777777" w:rsidR="00162523" w:rsidRPr="005F2DAC" w:rsidRDefault="005F2DAC" w:rsidP="00303C8F">
    <w:pPr>
      <w:pStyle w:val="Footer"/>
      <w:tabs>
        <w:tab w:val="left" w:pos="4530"/>
        <w:tab w:val="right" w:pos="10080"/>
      </w:tabs>
      <w:jc w:val="right"/>
      <w:rPr>
        <w:color w:val="44276C"/>
        <w:spacing w:val="30"/>
        <w:sz w:val="18"/>
        <w:szCs w:val="21"/>
      </w:rPr>
    </w:pPr>
    <w:r>
      <w:rPr>
        <w:color w:val="44276C"/>
        <w:spacing w:val="30"/>
        <w:sz w:val="18"/>
        <w:szCs w:val="21"/>
      </w:rPr>
      <w:tab/>
    </w:r>
    <w:r>
      <w:rPr>
        <w:color w:val="44276C"/>
        <w:spacing w:val="30"/>
        <w:sz w:val="18"/>
        <w:szCs w:val="21"/>
      </w:rPr>
      <w:tab/>
    </w:r>
    <w:r w:rsidRPr="005F2DAC">
      <w:rPr>
        <w:color w:val="44276C"/>
        <w:spacing w:val="30"/>
        <w:sz w:val="18"/>
        <w:szCs w:val="21"/>
      </w:rPr>
      <w:t xml:space="preserve">KANSAS STATE UNIVERSITY  |  </w:t>
    </w:r>
    <w:r w:rsidR="000A6136" w:rsidRPr="005F2DAC">
      <w:rPr>
        <w:rStyle w:val="PageNumber"/>
        <w:rFonts w:ascii="Calibri" w:hAnsi="Calibri"/>
        <w:color w:val="44276C"/>
        <w:szCs w:val="16"/>
      </w:rPr>
      <w:fldChar w:fldCharType="begin"/>
    </w:r>
    <w:r w:rsidR="000A6136" w:rsidRPr="005F2DAC">
      <w:rPr>
        <w:rStyle w:val="PageNumber"/>
        <w:rFonts w:ascii="Calibri" w:hAnsi="Calibri"/>
        <w:color w:val="44276C"/>
        <w:szCs w:val="16"/>
      </w:rPr>
      <w:instrText xml:space="preserve">PAGE  </w:instrText>
    </w:r>
    <w:r w:rsidR="000A6136" w:rsidRPr="005F2DAC">
      <w:rPr>
        <w:rStyle w:val="PageNumber"/>
        <w:rFonts w:ascii="Calibri" w:hAnsi="Calibri"/>
        <w:color w:val="44276C"/>
        <w:szCs w:val="16"/>
      </w:rPr>
      <w:fldChar w:fldCharType="separate"/>
    </w:r>
    <w:r w:rsidR="00094254" w:rsidRPr="005F2DAC">
      <w:rPr>
        <w:rStyle w:val="PageNumber"/>
        <w:rFonts w:ascii="Calibri" w:hAnsi="Calibri"/>
        <w:noProof/>
        <w:color w:val="44276C"/>
        <w:szCs w:val="16"/>
      </w:rPr>
      <w:t>2</w:t>
    </w:r>
    <w:r w:rsidR="000A6136" w:rsidRPr="005F2DAC">
      <w:rPr>
        <w:rStyle w:val="PageNumber"/>
        <w:rFonts w:ascii="Calibri" w:hAnsi="Calibri"/>
        <w:color w:val="44276C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28BD" w14:textId="292CD13B" w:rsidR="00162523" w:rsidRPr="005F2DAC" w:rsidRDefault="005F2DAC" w:rsidP="00BE5BAC">
    <w:pPr>
      <w:pStyle w:val="Footer"/>
      <w:tabs>
        <w:tab w:val="left" w:pos="4530"/>
        <w:tab w:val="right" w:pos="10080"/>
      </w:tabs>
      <w:jc w:val="right"/>
      <w:rPr>
        <w:color w:val="44276C"/>
        <w:spacing w:val="30"/>
        <w:sz w:val="18"/>
        <w:szCs w:val="21"/>
      </w:rPr>
    </w:pPr>
    <w:r>
      <w:rPr>
        <w:color w:val="44276C"/>
        <w:spacing w:val="30"/>
        <w:sz w:val="18"/>
        <w:szCs w:val="21"/>
      </w:rPr>
      <w:tab/>
    </w:r>
    <w:r>
      <w:rPr>
        <w:color w:val="44276C"/>
        <w:spacing w:val="30"/>
        <w:sz w:val="18"/>
        <w:szCs w:val="21"/>
      </w:rPr>
      <w:tab/>
    </w:r>
    <w:r w:rsidR="00BE5BAC">
      <w:rPr>
        <w:color w:val="44276C"/>
        <w:spacing w:val="30"/>
        <w:sz w:val="18"/>
        <w:szCs w:val="21"/>
      </w:rPr>
      <w:t xml:space="preserve"> </w:t>
    </w:r>
    <w:r w:rsidRPr="005F2DAC">
      <w:rPr>
        <w:color w:val="44276C"/>
        <w:spacing w:val="30"/>
        <w:sz w:val="18"/>
        <w:szCs w:val="21"/>
      </w:rPr>
      <w:t xml:space="preserve">KANSAS STATE UNIVERSITY  |  </w:t>
    </w:r>
    <w:r w:rsidRPr="005F2DAC">
      <w:rPr>
        <w:rStyle w:val="PageNumber"/>
        <w:rFonts w:ascii="Calibri" w:hAnsi="Calibri"/>
        <w:color w:val="44276C"/>
        <w:szCs w:val="16"/>
      </w:rPr>
      <w:fldChar w:fldCharType="begin"/>
    </w:r>
    <w:r w:rsidRPr="005F2DAC">
      <w:rPr>
        <w:rStyle w:val="PageNumber"/>
        <w:rFonts w:ascii="Calibri" w:hAnsi="Calibri"/>
        <w:color w:val="44276C"/>
        <w:szCs w:val="16"/>
      </w:rPr>
      <w:instrText xml:space="preserve">PAGE  </w:instrText>
    </w:r>
    <w:r w:rsidRPr="005F2DAC">
      <w:rPr>
        <w:rStyle w:val="PageNumber"/>
        <w:rFonts w:ascii="Calibri" w:hAnsi="Calibri"/>
        <w:color w:val="44276C"/>
        <w:szCs w:val="16"/>
      </w:rPr>
      <w:fldChar w:fldCharType="separate"/>
    </w:r>
    <w:r w:rsidRPr="005F2DAC">
      <w:rPr>
        <w:rStyle w:val="PageNumber"/>
        <w:rFonts w:ascii="Calibri" w:hAnsi="Calibri"/>
        <w:color w:val="44276C"/>
        <w:szCs w:val="16"/>
      </w:rPr>
      <w:t>2</w:t>
    </w:r>
    <w:r w:rsidRPr="005F2DAC">
      <w:rPr>
        <w:rStyle w:val="PageNumber"/>
        <w:rFonts w:ascii="Calibri" w:hAnsi="Calibri"/>
        <w:color w:val="44276C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0DD9" w14:textId="77777777" w:rsidR="00502253" w:rsidRDefault="00502253" w:rsidP="009F4774">
      <w:r>
        <w:separator/>
      </w:r>
    </w:p>
    <w:p w14:paraId="1BC1E76B" w14:textId="77777777" w:rsidR="00502253" w:rsidRDefault="00502253" w:rsidP="009F4774"/>
    <w:p w14:paraId="78D7C670" w14:textId="77777777" w:rsidR="00502253" w:rsidRDefault="00502253" w:rsidP="009F4774"/>
    <w:p w14:paraId="08E4BD56" w14:textId="77777777" w:rsidR="00502253" w:rsidRDefault="00502253" w:rsidP="009F4774"/>
    <w:p w14:paraId="4A404F74" w14:textId="77777777" w:rsidR="00502253" w:rsidRDefault="00502253" w:rsidP="009F4774"/>
    <w:p w14:paraId="2034EC5C" w14:textId="77777777" w:rsidR="00502253" w:rsidRDefault="00502253" w:rsidP="009F4774"/>
  </w:footnote>
  <w:footnote w:type="continuationSeparator" w:id="0">
    <w:p w14:paraId="547804C6" w14:textId="77777777" w:rsidR="00502253" w:rsidRDefault="00502253" w:rsidP="009F4774">
      <w:r>
        <w:continuationSeparator/>
      </w:r>
    </w:p>
    <w:p w14:paraId="1B5C0769" w14:textId="77777777" w:rsidR="00502253" w:rsidRDefault="00502253" w:rsidP="009F4774"/>
    <w:p w14:paraId="3494F4B4" w14:textId="77777777" w:rsidR="00502253" w:rsidRDefault="00502253" w:rsidP="009F4774"/>
    <w:p w14:paraId="517C61A6" w14:textId="77777777" w:rsidR="00502253" w:rsidRDefault="00502253" w:rsidP="009F4774"/>
    <w:p w14:paraId="2BBB095A" w14:textId="77777777" w:rsidR="00502253" w:rsidRDefault="00502253" w:rsidP="009F4774"/>
    <w:p w14:paraId="416298B0" w14:textId="77777777" w:rsidR="00502253" w:rsidRDefault="00502253" w:rsidP="009F47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4D1E" w14:textId="0F0BB10F" w:rsidR="00162523" w:rsidRDefault="00B03031" w:rsidP="009F4774">
    <w:r>
      <w:rPr>
        <w:noProof/>
        <w:lang w:eastAsia="zh-CN"/>
      </w:rPr>
      <w:drawing>
        <wp:inline distT="0" distB="0" distL="0" distR="0" wp14:anchorId="4E944086" wp14:editId="287C37BD">
          <wp:extent cx="1929384" cy="466344"/>
          <wp:effectExtent l="0" t="0" r="1270" b="0"/>
          <wp:docPr id="576721379" name="Picture 576721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nsasStateUni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84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A549" w14:textId="22047484" w:rsidR="00162523" w:rsidRDefault="00B03031" w:rsidP="009F4774">
    <w:r>
      <w:rPr>
        <w:noProof/>
        <w:lang w:eastAsia="zh-CN"/>
      </w:rPr>
      <w:drawing>
        <wp:inline distT="0" distB="0" distL="0" distR="0" wp14:anchorId="1FF6A833" wp14:editId="549F6180">
          <wp:extent cx="1929384" cy="466344"/>
          <wp:effectExtent l="0" t="0" r="1270" b="0"/>
          <wp:docPr id="1559169476" name="Picture 1559169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nsasStateUniLog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84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B471FE"/>
    <w:lvl w:ilvl="0">
      <w:start w:val="1"/>
      <w:numFmt w:val="decimal"/>
      <w:pStyle w:val="ListNumber5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FFFFFF7D"/>
    <w:multiLevelType w:val="singleLevel"/>
    <w:tmpl w:val="6B588B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B6493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96C3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DD00E9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6786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1D70DA"/>
    <w:multiLevelType w:val="hybridMultilevel"/>
    <w:tmpl w:val="4EC68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37864"/>
    <w:multiLevelType w:val="hybridMultilevel"/>
    <w:tmpl w:val="D876C24A"/>
    <w:lvl w:ilvl="0" w:tplc="6A86F5B6">
      <w:start w:val="1"/>
      <w:numFmt w:val="bullet"/>
      <w:pStyle w:val="ListBullet2"/>
      <w:lvlText w:val="–"/>
      <w:lvlJc w:val="left"/>
      <w:pPr>
        <w:ind w:left="576" w:hanging="288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13F55"/>
    <w:multiLevelType w:val="hybridMultilevel"/>
    <w:tmpl w:val="A3FC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6022A"/>
    <w:multiLevelType w:val="hybridMultilevel"/>
    <w:tmpl w:val="D520D2FC"/>
    <w:lvl w:ilvl="0" w:tplc="309C2AF4">
      <w:start w:val="1"/>
      <w:numFmt w:val="bullet"/>
      <w:pStyle w:val="ListBullet"/>
      <w:lvlText w:val=""/>
      <w:lvlJc w:val="left"/>
      <w:pPr>
        <w:ind w:left="288" w:hanging="288"/>
      </w:pPr>
      <w:rPr>
        <w:rFonts w:ascii="Symbol" w:hAnsi="Symbol" w:hint="default"/>
        <w:caps w:val="0"/>
        <w:spacing w:val="0"/>
      </w:rPr>
    </w:lvl>
    <w:lvl w:ilvl="1" w:tplc="A3A6A3AA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2" w:tplc="C644D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15D6B"/>
    <w:multiLevelType w:val="hybridMultilevel"/>
    <w:tmpl w:val="3FCA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73024"/>
    <w:multiLevelType w:val="hybridMultilevel"/>
    <w:tmpl w:val="3774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5727"/>
    <w:multiLevelType w:val="hybridMultilevel"/>
    <w:tmpl w:val="7348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7476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D4778F"/>
    <w:multiLevelType w:val="hybridMultilevel"/>
    <w:tmpl w:val="0E6CA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309DF"/>
    <w:multiLevelType w:val="hybridMultilevel"/>
    <w:tmpl w:val="CAA25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EA33A9"/>
    <w:multiLevelType w:val="hybridMultilevel"/>
    <w:tmpl w:val="2BC8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21AB1"/>
    <w:multiLevelType w:val="hybridMultilevel"/>
    <w:tmpl w:val="E070D636"/>
    <w:lvl w:ilvl="0" w:tplc="E06C4030">
      <w:start w:val="1"/>
      <w:numFmt w:val="bullet"/>
      <w:pStyle w:val="ListBullet3"/>
      <w:lvlText w:val=""/>
      <w:lvlJc w:val="left"/>
      <w:pPr>
        <w:ind w:left="86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379846">
    <w:abstractNumId w:val="9"/>
  </w:num>
  <w:num w:numId="2" w16cid:durableId="1737588659">
    <w:abstractNumId w:val="13"/>
  </w:num>
  <w:num w:numId="3" w16cid:durableId="1734347756">
    <w:abstractNumId w:val="4"/>
  </w:num>
  <w:num w:numId="4" w16cid:durableId="2112116445">
    <w:abstractNumId w:val="3"/>
  </w:num>
  <w:num w:numId="5" w16cid:durableId="1798448627">
    <w:abstractNumId w:val="2"/>
  </w:num>
  <w:num w:numId="6" w16cid:durableId="937106324">
    <w:abstractNumId w:val="1"/>
  </w:num>
  <w:num w:numId="7" w16cid:durableId="1038238660">
    <w:abstractNumId w:val="0"/>
  </w:num>
  <w:num w:numId="8" w16cid:durableId="114835763">
    <w:abstractNumId w:val="7"/>
  </w:num>
  <w:num w:numId="9" w16cid:durableId="1810973993">
    <w:abstractNumId w:val="17"/>
  </w:num>
  <w:num w:numId="10" w16cid:durableId="1692536263">
    <w:abstractNumId w:val="10"/>
  </w:num>
  <w:num w:numId="11" w16cid:durableId="1148010619">
    <w:abstractNumId w:val="14"/>
  </w:num>
  <w:num w:numId="12" w16cid:durableId="2092198695">
    <w:abstractNumId w:val="7"/>
  </w:num>
  <w:num w:numId="13" w16cid:durableId="1696734744">
    <w:abstractNumId w:val="7"/>
  </w:num>
  <w:num w:numId="14" w16cid:durableId="1250850260">
    <w:abstractNumId w:val="8"/>
  </w:num>
  <w:num w:numId="15" w16cid:durableId="1376739156">
    <w:abstractNumId w:val="9"/>
  </w:num>
  <w:num w:numId="16" w16cid:durableId="11303495">
    <w:abstractNumId w:val="9"/>
  </w:num>
  <w:num w:numId="17" w16cid:durableId="1779257033">
    <w:abstractNumId w:val="9"/>
  </w:num>
  <w:num w:numId="18" w16cid:durableId="403843049">
    <w:abstractNumId w:val="9"/>
  </w:num>
  <w:num w:numId="19" w16cid:durableId="1279529346">
    <w:abstractNumId w:val="9"/>
  </w:num>
  <w:num w:numId="20" w16cid:durableId="2081097107">
    <w:abstractNumId w:val="9"/>
  </w:num>
  <w:num w:numId="21" w16cid:durableId="1015308234">
    <w:abstractNumId w:val="9"/>
  </w:num>
  <w:num w:numId="22" w16cid:durableId="436994262">
    <w:abstractNumId w:val="9"/>
  </w:num>
  <w:num w:numId="23" w16cid:durableId="224681256">
    <w:abstractNumId w:val="9"/>
  </w:num>
  <w:num w:numId="24" w16cid:durableId="631909504">
    <w:abstractNumId w:val="9"/>
  </w:num>
  <w:num w:numId="25" w16cid:durableId="784737589">
    <w:abstractNumId w:val="9"/>
  </w:num>
  <w:num w:numId="26" w16cid:durableId="406806225">
    <w:abstractNumId w:val="11"/>
  </w:num>
  <w:num w:numId="27" w16cid:durableId="386882495">
    <w:abstractNumId w:val="9"/>
  </w:num>
  <w:num w:numId="28" w16cid:durableId="1768623288">
    <w:abstractNumId w:val="9"/>
  </w:num>
  <w:num w:numId="29" w16cid:durableId="1506937484">
    <w:abstractNumId w:val="9"/>
    <w:lvlOverride w:ilvl="0">
      <w:startOverride w:val="1"/>
    </w:lvlOverride>
  </w:num>
  <w:num w:numId="30" w16cid:durableId="1467043663">
    <w:abstractNumId w:val="9"/>
  </w:num>
  <w:num w:numId="31" w16cid:durableId="1515613832">
    <w:abstractNumId w:val="5"/>
  </w:num>
  <w:num w:numId="32" w16cid:durableId="1718775851">
    <w:abstractNumId w:val="9"/>
  </w:num>
  <w:num w:numId="33" w16cid:durableId="2003585635">
    <w:abstractNumId w:val="5"/>
  </w:num>
  <w:num w:numId="34" w16cid:durableId="1361272621">
    <w:abstractNumId w:val="6"/>
  </w:num>
  <w:num w:numId="35" w16cid:durableId="971982424">
    <w:abstractNumId w:val="12"/>
  </w:num>
  <w:num w:numId="36" w16cid:durableId="255789030">
    <w:abstractNumId w:val="5"/>
  </w:num>
  <w:num w:numId="37" w16cid:durableId="1849051703">
    <w:abstractNumId w:val="15"/>
  </w:num>
  <w:num w:numId="38" w16cid:durableId="66756105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3C"/>
    <w:rsid w:val="00006D85"/>
    <w:rsid w:val="000075BB"/>
    <w:rsid w:val="00010BA2"/>
    <w:rsid w:val="000118D6"/>
    <w:rsid w:val="000152FE"/>
    <w:rsid w:val="00020A09"/>
    <w:rsid w:val="00021677"/>
    <w:rsid w:val="00021D2D"/>
    <w:rsid w:val="0002603A"/>
    <w:rsid w:val="00027713"/>
    <w:rsid w:val="00030704"/>
    <w:rsid w:val="0003111F"/>
    <w:rsid w:val="00031708"/>
    <w:rsid w:val="0003510F"/>
    <w:rsid w:val="000351DF"/>
    <w:rsid w:val="0004013A"/>
    <w:rsid w:val="00040AD3"/>
    <w:rsid w:val="000450C2"/>
    <w:rsid w:val="00046275"/>
    <w:rsid w:val="00047056"/>
    <w:rsid w:val="00047393"/>
    <w:rsid w:val="0004761A"/>
    <w:rsid w:val="000503D4"/>
    <w:rsid w:val="00052409"/>
    <w:rsid w:val="00053C4F"/>
    <w:rsid w:val="00057126"/>
    <w:rsid w:val="00057EDD"/>
    <w:rsid w:val="00063598"/>
    <w:rsid w:val="00063A61"/>
    <w:rsid w:val="000654DA"/>
    <w:rsid w:val="00066BFA"/>
    <w:rsid w:val="00066D51"/>
    <w:rsid w:val="00067C24"/>
    <w:rsid w:val="00070AAF"/>
    <w:rsid w:val="00071A79"/>
    <w:rsid w:val="000739ED"/>
    <w:rsid w:val="0007460F"/>
    <w:rsid w:val="000819DA"/>
    <w:rsid w:val="00081BB8"/>
    <w:rsid w:val="000840AC"/>
    <w:rsid w:val="000840D1"/>
    <w:rsid w:val="00086657"/>
    <w:rsid w:val="000866CC"/>
    <w:rsid w:val="00086752"/>
    <w:rsid w:val="00090402"/>
    <w:rsid w:val="00094254"/>
    <w:rsid w:val="00095286"/>
    <w:rsid w:val="00097C5A"/>
    <w:rsid w:val="000A0153"/>
    <w:rsid w:val="000A0FA3"/>
    <w:rsid w:val="000A1BD1"/>
    <w:rsid w:val="000A1C65"/>
    <w:rsid w:val="000A42E3"/>
    <w:rsid w:val="000A6136"/>
    <w:rsid w:val="000B0330"/>
    <w:rsid w:val="000B0379"/>
    <w:rsid w:val="000B3617"/>
    <w:rsid w:val="000B41FA"/>
    <w:rsid w:val="000B4B78"/>
    <w:rsid w:val="000B5DE7"/>
    <w:rsid w:val="000C7192"/>
    <w:rsid w:val="000D0515"/>
    <w:rsid w:val="000D08F4"/>
    <w:rsid w:val="000D0EF1"/>
    <w:rsid w:val="000D116B"/>
    <w:rsid w:val="000D1761"/>
    <w:rsid w:val="000D3484"/>
    <w:rsid w:val="000D5027"/>
    <w:rsid w:val="000D5930"/>
    <w:rsid w:val="000D5AE4"/>
    <w:rsid w:val="000D60A4"/>
    <w:rsid w:val="000E1F6B"/>
    <w:rsid w:val="000E2C55"/>
    <w:rsid w:val="000E52A4"/>
    <w:rsid w:val="000E6DD9"/>
    <w:rsid w:val="000E6FB9"/>
    <w:rsid w:val="000F7F85"/>
    <w:rsid w:val="00101565"/>
    <w:rsid w:val="00102779"/>
    <w:rsid w:val="00103D1B"/>
    <w:rsid w:val="0010592E"/>
    <w:rsid w:val="00105CB7"/>
    <w:rsid w:val="001062F0"/>
    <w:rsid w:val="00106327"/>
    <w:rsid w:val="0011477A"/>
    <w:rsid w:val="0011670B"/>
    <w:rsid w:val="00122325"/>
    <w:rsid w:val="00122AFC"/>
    <w:rsid w:val="0012738C"/>
    <w:rsid w:val="00127874"/>
    <w:rsid w:val="00133478"/>
    <w:rsid w:val="00133604"/>
    <w:rsid w:val="0013425B"/>
    <w:rsid w:val="00143FED"/>
    <w:rsid w:val="0014498E"/>
    <w:rsid w:val="00145CFF"/>
    <w:rsid w:val="001478A9"/>
    <w:rsid w:val="001507A1"/>
    <w:rsid w:val="00151115"/>
    <w:rsid w:val="001534FA"/>
    <w:rsid w:val="0015562B"/>
    <w:rsid w:val="0015718B"/>
    <w:rsid w:val="00160D2B"/>
    <w:rsid w:val="00161612"/>
    <w:rsid w:val="00161B49"/>
    <w:rsid w:val="00161F3B"/>
    <w:rsid w:val="00162523"/>
    <w:rsid w:val="00162DA5"/>
    <w:rsid w:val="00163AC3"/>
    <w:rsid w:val="001667FE"/>
    <w:rsid w:val="00170CD0"/>
    <w:rsid w:val="00173805"/>
    <w:rsid w:val="0018003C"/>
    <w:rsid w:val="00182289"/>
    <w:rsid w:val="00182392"/>
    <w:rsid w:val="0018492E"/>
    <w:rsid w:val="00184C41"/>
    <w:rsid w:val="00185CB0"/>
    <w:rsid w:val="001860CA"/>
    <w:rsid w:val="00187992"/>
    <w:rsid w:val="00187A5E"/>
    <w:rsid w:val="0019080C"/>
    <w:rsid w:val="00191B19"/>
    <w:rsid w:val="0019226B"/>
    <w:rsid w:val="00197B89"/>
    <w:rsid w:val="001A07F5"/>
    <w:rsid w:val="001A73FC"/>
    <w:rsid w:val="001A7A16"/>
    <w:rsid w:val="001B16B7"/>
    <w:rsid w:val="001B1C54"/>
    <w:rsid w:val="001B3ABD"/>
    <w:rsid w:val="001B4C70"/>
    <w:rsid w:val="001B5E2F"/>
    <w:rsid w:val="001B6EC1"/>
    <w:rsid w:val="001B6FD8"/>
    <w:rsid w:val="001C042C"/>
    <w:rsid w:val="001C10E8"/>
    <w:rsid w:val="001C1433"/>
    <w:rsid w:val="001C25D8"/>
    <w:rsid w:val="001C2614"/>
    <w:rsid w:val="001C589E"/>
    <w:rsid w:val="001C59AA"/>
    <w:rsid w:val="001C5EC3"/>
    <w:rsid w:val="001C6AE0"/>
    <w:rsid w:val="001D23F3"/>
    <w:rsid w:val="001E1764"/>
    <w:rsid w:val="001E18C1"/>
    <w:rsid w:val="001E1B96"/>
    <w:rsid w:val="001E25EF"/>
    <w:rsid w:val="001E4D67"/>
    <w:rsid w:val="001E5C49"/>
    <w:rsid w:val="001F0B43"/>
    <w:rsid w:val="001F47CA"/>
    <w:rsid w:val="001F4945"/>
    <w:rsid w:val="001F503C"/>
    <w:rsid w:val="001F53DE"/>
    <w:rsid w:val="001F5E7E"/>
    <w:rsid w:val="001F7822"/>
    <w:rsid w:val="00202671"/>
    <w:rsid w:val="00202947"/>
    <w:rsid w:val="002030AE"/>
    <w:rsid w:val="00212933"/>
    <w:rsid w:val="00217EB5"/>
    <w:rsid w:val="00222FD6"/>
    <w:rsid w:val="00226503"/>
    <w:rsid w:val="00227669"/>
    <w:rsid w:val="00227D76"/>
    <w:rsid w:val="00230C80"/>
    <w:rsid w:val="00233D38"/>
    <w:rsid w:val="00233E7A"/>
    <w:rsid w:val="00234871"/>
    <w:rsid w:val="0023559F"/>
    <w:rsid w:val="00242B5A"/>
    <w:rsid w:val="00247D02"/>
    <w:rsid w:val="002505A6"/>
    <w:rsid w:val="00251478"/>
    <w:rsid w:val="00253083"/>
    <w:rsid w:val="00253DB0"/>
    <w:rsid w:val="002542D5"/>
    <w:rsid w:val="00257923"/>
    <w:rsid w:val="002606A7"/>
    <w:rsid w:val="002619A1"/>
    <w:rsid w:val="00261E31"/>
    <w:rsid w:val="002642BE"/>
    <w:rsid w:val="002655C4"/>
    <w:rsid w:val="002658F7"/>
    <w:rsid w:val="00273751"/>
    <w:rsid w:val="0027461F"/>
    <w:rsid w:val="002748F5"/>
    <w:rsid w:val="002807F2"/>
    <w:rsid w:val="0028091E"/>
    <w:rsid w:val="00280CF3"/>
    <w:rsid w:val="002821BD"/>
    <w:rsid w:val="00284010"/>
    <w:rsid w:val="0028677F"/>
    <w:rsid w:val="00286FD7"/>
    <w:rsid w:val="00287D58"/>
    <w:rsid w:val="00295BB0"/>
    <w:rsid w:val="00296716"/>
    <w:rsid w:val="002A032E"/>
    <w:rsid w:val="002A06F0"/>
    <w:rsid w:val="002A3346"/>
    <w:rsid w:val="002A3CA2"/>
    <w:rsid w:val="002A3DE7"/>
    <w:rsid w:val="002A6A14"/>
    <w:rsid w:val="002A6C34"/>
    <w:rsid w:val="002B26B9"/>
    <w:rsid w:val="002B2782"/>
    <w:rsid w:val="002B3598"/>
    <w:rsid w:val="002B3EBE"/>
    <w:rsid w:val="002B6C86"/>
    <w:rsid w:val="002B7AF0"/>
    <w:rsid w:val="002C14C6"/>
    <w:rsid w:val="002C2641"/>
    <w:rsid w:val="002C37BA"/>
    <w:rsid w:val="002C3DCF"/>
    <w:rsid w:val="002C4DBF"/>
    <w:rsid w:val="002C6E51"/>
    <w:rsid w:val="002C7A23"/>
    <w:rsid w:val="002D0F38"/>
    <w:rsid w:val="002D293F"/>
    <w:rsid w:val="002D7261"/>
    <w:rsid w:val="002E273B"/>
    <w:rsid w:val="002E5F51"/>
    <w:rsid w:val="002E6387"/>
    <w:rsid w:val="002F0913"/>
    <w:rsid w:val="002F1271"/>
    <w:rsid w:val="002F17A7"/>
    <w:rsid w:val="002F234F"/>
    <w:rsid w:val="002F49D4"/>
    <w:rsid w:val="002F7A8D"/>
    <w:rsid w:val="0030024F"/>
    <w:rsid w:val="00302FDD"/>
    <w:rsid w:val="00303C8F"/>
    <w:rsid w:val="00305D9C"/>
    <w:rsid w:val="003071BB"/>
    <w:rsid w:val="00307B38"/>
    <w:rsid w:val="003119D0"/>
    <w:rsid w:val="00311B24"/>
    <w:rsid w:val="00311D47"/>
    <w:rsid w:val="003137AB"/>
    <w:rsid w:val="0031487A"/>
    <w:rsid w:val="00315F50"/>
    <w:rsid w:val="00316526"/>
    <w:rsid w:val="00316F52"/>
    <w:rsid w:val="00317706"/>
    <w:rsid w:val="003267E4"/>
    <w:rsid w:val="003336FF"/>
    <w:rsid w:val="003376CB"/>
    <w:rsid w:val="00337836"/>
    <w:rsid w:val="003421E3"/>
    <w:rsid w:val="00343919"/>
    <w:rsid w:val="00344FEA"/>
    <w:rsid w:val="00345755"/>
    <w:rsid w:val="00346043"/>
    <w:rsid w:val="003529CD"/>
    <w:rsid w:val="003537CE"/>
    <w:rsid w:val="00355518"/>
    <w:rsid w:val="00355741"/>
    <w:rsid w:val="0035672E"/>
    <w:rsid w:val="003568D8"/>
    <w:rsid w:val="00356A70"/>
    <w:rsid w:val="0035743C"/>
    <w:rsid w:val="003607D4"/>
    <w:rsid w:val="003611C8"/>
    <w:rsid w:val="003615BC"/>
    <w:rsid w:val="00361EB9"/>
    <w:rsid w:val="00363BCA"/>
    <w:rsid w:val="003665EB"/>
    <w:rsid w:val="0036671A"/>
    <w:rsid w:val="00366B86"/>
    <w:rsid w:val="00370A2F"/>
    <w:rsid w:val="00376464"/>
    <w:rsid w:val="00377AC4"/>
    <w:rsid w:val="00377E82"/>
    <w:rsid w:val="0038047A"/>
    <w:rsid w:val="0038536F"/>
    <w:rsid w:val="00387177"/>
    <w:rsid w:val="00390045"/>
    <w:rsid w:val="00390241"/>
    <w:rsid w:val="00393775"/>
    <w:rsid w:val="00395D6A"/>
    <w:rsid w:val="00396ECA"/>
    <w:rsid w:val="003A03D1"/>
    <w:rsid w:val="003A3C4B"/>
    <w:rsid w:val="003A42F9"/>
    <w:rsid w:val="003A6D96"/>
    <w:rsid w:val="003A7D11"/>
    <w:rsid w:val="003B2F5B"/>
    <w:rsid w:val="003B44E8"/>
    <w:rsid w:val="003B539F"/>
    <w:rsid w:val="003B57A6"/>
    <w:rsid w:val="003B5CB7"/>
    <w:rsid w:val="003C1353"/>
    <w:rsid w:val="003C1A19"/>
    <w:rsid w:val="003C47EF"/>
    <w:rsid w:val="003C5C4B"/>
    <w:rsid w:val="003C5E38"/>
    <w:rsid w:val="003D0A38"/>
    <w:rsid w:val="003D4EE3"/>
    <w:rsid w:val="003D57D5"/>
    <w:rsid w:val="003D58EA"/>
    <w:rsid w:val="003E3008"/>
    <w:rsid w:val="003E3B6A"/>
    <w:rsid w:val="003E463E"/>
    <w:rsid w:val="003E477C"/>
    <w:rsid w:val="003E5405"/>
    <w:rsid w:val="003F0A71"/>
    <w:rsid w:val="003F1B9C"/>
    <w:rsid w:val="003F2B07"/>
    <w:rsid w:val="003F4D74"/>
    <w:rsid w:val="003F65C2"/>
    <w:rsid w:val="003F70C4"/>
    <w:rsid w:val="0040171B"/>
    <w:rsid w:val="0040203A"/>
    <w:rsid w:val="00403259"/>
    <w:rsid w:val="004032CA"/>
    <w:rsid w:val="00405BF5"/>
    <w:rsid w:val="004102D2"/>
    <w:rsid w:val="00420C6E"/>
    <w:rsid w:val="004210E4"/>
    <w:rsid w:val="00427378"/>
    <w:rsid w:val="00431B74"/>
    <w:rsid w:val="004325AF"/>
    <w:rsid w:val="004334F3"/>
    <w:rsid w:val="00434F66"/>
    <w:rsid w:val="004363C6"/>
    <w:rsid w:val="00443FE3"/>
    <w:rsid w:val="00445959"/>
    <w:rsid w:val="004460F2"/>
    <w:rsid w:val="00446537"/>
    <w:rsid w:val="00450BAA"/>
    <w:rsid w:val="004541BC"/>
    <w:rsid w:val="004553B5"/>
    <w:rsid w:val="00456219"/>
    <w:rsid w:val="0046152A"/>
    <w:rsid w:val="00464C02"/>
    <w:rsid w:val="00473455"/>
    <w:rsid w:val="00473ACA"/>
    <w:rsid w:val="00475F45"/>
    <w:rsid w:val="004778BB"/>
    <w:rsid w:val="004818F7"/>
    <w:rsid w:val="00481FA5"/>
    <w:rsid w:val="00491955"/>
    <w:rsid w:val="00492C9A"/>
    <w:rsid w:val="00494DFA"/>
    <w:rsid w:val="004A19B1"/>
    <w:rsid w:val="004A3CC7"/>
    <w:rsid w:val="004A3F5B"/>
    <w:rsid w:val="004A70A6"/>
    <w:rsid w:val="004A7D55"/>
    <w:rsid w:val="004B034B"/>
    <w:rsid w:val="004B1278"/>
    <w:rsid w:val="004B3A39"/>
    <w:rsid w:val="004B3C8D"/>
    <w:rsid w:val="004B5193"/>
    <w:rsid w:val="004B6281"/>
    <w:rsid w:val="004C06BC"/>
    <w:rsid w:val="004C12B9"/>
    <w:rsid w:val="004C241A"/>
    <w:rsid w:val="004C26BB"/>
    <w:rsid w:val="004C2C1E"/>
    <w:rsid w:val="004C2D8D"/>
    <w:rsid w:val="004C5996"/>
    <w:rsid w:val="004C5E92"/>
    <w:rsid w:val="004C6C4A"/>
    <w:rsid w:val="004C745E"/>
    <w:rsid w:val="004D02EC"/>
    <w:rsid w:val="004D02F9"/>
    <w:rsid w:val="004D1700"/>
    <w:rsid w:val="004D1DA7"/>
    <w:rsid w:val="004D3B3E"/>
    <w:rsid w:val="004D3EA9"/>
    <w:rsid w:val="004D49B9"/>
    <w:rsid w:val="004D72EB"/>
    <w:rsid w:val="004E435B"/>
    <w:rsid w:val="004E563E"/>
    <w:rsid w:val="004E5F39"/>
    <w:rsid w:val="004E618D"/>
    <w:rsid w:val="004E61E1"/>
    <w:rsid w:val="004F28A4"/>
    <w:rsid w:val="004F419C"/>
    <w:rsid w:val="004F4B13"/>
    <w:rsid w:val="004F6088"/>
    <w:rsid w:val="004F74CB"/>
    <w:rsid w:val="004F7606"/>
    <w:rsid w:val="0050012D"/>
    <w:rsid w:val="00502253"/>
    <w:rsid w:val="00506745"/>
    <w:rsid w:val="005100DD"/>
    <w:rsid w:val="00512DC0"/>
    <w:rsid w:val="005131ED"/>
    <w:rsid w:val="005136DC"/>
    <w:rsid w:val="0051516A"/>
    <w:rsid w:val="005168C4"/>
    <w:rsid w:val="00520EFE"/>
    <w:rsid w:val="005217B9"/>
    <w:rsid w:val="00521FB4"/>
    <w:rsid w:val="005248A8"/>
    <w:rsid w:val="005254F4"/>
    <w:rsid w:val="00526ED2"/>
    <w:rsid w:val="00532F27"/>
    <w:rsid w:val="00533A86"/>
    <w:rsid w:val="0053433C"/>
    <w:rsid w:val="005401E9"/>
    <w:rsid w:val="0054101E"/>
    <w:rsid w:val="00543492"/>
    <w:rsid w:val="00547850"/>
    <w:rsid w:val="00551A0C"/>
    <w:rsid w:val="005521C9"/>
    <w:rsid w:val="00553820"/>
    <w:rsid w:val="00560F0A"/>
    <w:rsid w:val="00565691"/>
    <w:rsid w:val="00571006"/>
    <w:rsid w:val="005751E8"/>
    <w:rsid w:val="005761A2"/>
    <w:rsid w:val="00580ACD"/>
    <w:rsid w:val="00582A57"/>
    <w:rsid w:val="00584E44"/>
    <w:rsid w:val="0059072F"/>
    <w:rsid w:val="005937BF"/>
    <w:rsid w:val="00594741"/>
    <w:rsid w:val="00595130"/>
    <w:rsid w:val="00595DE5"/>
    <w:rsid w:val="0059760F"/>
    <w:rsid w:val="005A101E"/>
    <w:rsid w:val="005A1AA8"/>
    <w:rsid w:val="005A2D80"/>
    <w:rsid w:val="005A4721"/>
    <w:rsid w:val="005A7F19"/>
    <w:rsid w:val="005B19B8"/>
    <w:rsid w:val="005B5F06"/>
    <w:rsid w:val="005C1F26"/>
    <w:rsid w:val="005C231C"/>
    <w:rsid w:val="005C2EA7"/>
    <w:rsid w:val="005C4A9B"/>
    <w:rsid w:val="005C5485"/>
    <w:rsid w:val="005D04DE"/>
    <w:rsid w:val="005D464C"/>
    <w:rsid w:val="005D523D"/>
    <w:rsid w:val="005D7328"/>
    <w:rsid w:val="005E1F02"/>
    <w:rsid w:val="005E60C3"/>
    <w:rsid w:val="005F04BB"/>
    <w:rsid w:val="005F0C57"/>
    <w:rsid w:val="005F0D80"/>
    <w:rsid w:val="005F2DAC"/>
    <w:rsid w:val="005F38DB"/>
    <w:rsid w:val="005F4FF8"/>
    <w:rsid w:val="005F5FA9"/>
    <w:rsid w:val="0060190F"/>
    <w:rsid w:val="00602045"/>
    <w:rsid w:val="00602607"/>
    <w:rsid w:val="00603D1B"/>
    <w:rsid w:val="006040A8"/>
    <w:rsid w:val="006118CB"/>
    <w:rsid w:val="006119D4"/>
    <w:rsid w:val="00615EE2"/>
    <w:rsid w:val="00617E3D"/>
    <w:rsid w:val="00621989"/>
    <w:rsid w:val="006238FB"/>
    <w:rsid w:val="00624C0B"/>
    <w:rsid w:val="00625824"/>
    <w:rsid w:val="0062618B"/>
    <w:rsid w:val="00626892"/>
    <w:rsid w:val="006314FA"/>
    <w:rsid w:val="00631D12"/>
    <w:rsid w:val="00636D1B"/>
    <w:rsid w:val="006404B6"/>
    <w:rsid w:val="00642DC3"/>
    <w:rsid w:val="0064315F"/>
    <w:rsid w:val="00644CD6"/>
    <w:rsid w:val="0064785B"/>
    <w:rsid w:val="00650D4E"/>
    <w:rsid w:val="00652B65"/>
    <w:rsid w:val="006533C3"/>
    <w:rsid w:val="00654F24"/>
    <w:rsid w:val="00655B55"/>
    <w:rsid w:val="00656A1F"/>
    <w:rsid w:val="006570B2"/>
    <w:rsid w:val="00660DB0"/>
    <w:rsid w:val="006642F2"/>
    <w:rsid w:val="006645A1"/>
    <w:rsid w:val="00664D9C"/>
    <w:rsid w:val="00664E70"/>
    <w:rsid w:val="00673C43"/>
    <w:rsid w:val="00677A33"/>
    <w:rsid w:val="00677F70"/>
    <w:rsid w:val="0068135D"/>
    <w:rsid w:val="00683FB6"/>
    <w:rsid w:val="00683FDA"/>
    <w:rsid w:val="006844AB"/>
    <w:rsid w:val="00685195"/>
    <w:rsid w:val="00686EF7"/>
    <w:rsid w:val="00687FC4"/>
    <w:rsid w:val="00690B05"/>
    <w:rsid w:val="00690D90"/>
    <w:rsid w:val="00691041"/>
    <w:rsid w:val="00693682"/>
    <w:rsid w:val="0069410D"/>
    <w:rsid w:val="0069556C"/>
    <w:rsid w:val="006958DC"/>
    <w:rsid w:val="00696DCD"/>
    <w:rsid w:val="00697787"/>
    <w:rsid w:val="006A0126"/>
    <w:rsid w:val="006A1582"/>
    <w:rsid w:val="006A1A59"/>
    <w:rsid w:val="006A792B"/>
    <w:rsid w:val="006B19BC"/>
    <w:rsid w:val="006B4F78"/>
    <w:rsid w:val="006C2B50"/>
    <w:rsid w:val="006C2DCA"/>
    <w:rsid w:val="006C3677"/>
    <w:rsid w:val="006C65B1"/>
    <w:rsid w:val="006C6981"/>
    <w:rsid w:val="006C7BF2"/>
    <w:rsid w:val="006C7D4C"/>
    <w:rsid w:val="006D0812"/>
    <w:rsid w:val="006D1B11"/>
    <w:rsid w:val="006D1E2B"/>
    <w:rsid w:val="006D5ECA"/>
    <w:rsid w:val="006E0381"/>
    <w:rsid w:val="006E08A8"/>
    <w:rsid w:val="006E0A85"/>
    <w:rsid w:val="006E101A"/>
    <w:rsid w:val="006E117D"/>
    <w:rsid w:val="006E3107"/>
    <w:rsid w:val="006E3A93"/>
    <w:rsid w:val="006E53D6"/>
    <w:rsid w:val="006F2165"/>
    <w:rsid w:val="006F6B4C"/>
    <w:rsid w:val="00703E7D"/>
    <w:rsid w:val="00705FB6"/>
    <w:rsid w:val="00714E20"/>
    <w:rsid w:val="00715187"/>
    <w:rsid w:val="007157D9"/>
    <w:rsid w:val="007210FD"/>
    <w:rsid w:val="00721130"/>
    <w:rsid w:val="0072188A"/>
    <w:rsid w:val="00721B43"/>
    <w:rsid w:val="00723343"/>
    <w:rsid w:val="00723916"/>
    <w:rsid w:val="00724D82"/>
    <w:rsid w:val="00725181"/>
    <w:rsid w:val="0073100E"/>
    <w:rsid w:val="00731AC1"/>
    <w:rsid w:val="007339B9"/>
    <w:rsid w:val="00733D0F"/>
    <w:rsid w:val="00737E8B"/>
    <w:rsid w:val="00746B53"/>
    <w:rsid w:val="00751BEB"/>
    <w:rsid w:val="007532FC"/>
    <w:rsid w:val="00753E32"/>
    <w:rsid w:val="0076026C"/>
    <w:rsid w:val="007669A0"/>
    <w:rsid w:val="0077204D"/>
    <w:rsid w:val="007723F4"/>
    <w:rsid w:val="00773457"/>
    <w:rsid w:val="0077589B"/>
    <w:rsid w:val="00777532"/>
    <w:rsid w:val="00780B30"/>
    <w:rsid w:val="007820BB"/>
    <w:rsid w:val="00784F87"/>
    <w:rsid w:val="007852F0"/>
    <w:rsid w:val="00786916"/>
    <w:rsid w:val="007916C5"/>
    <w:rsid w:val="007A1D88"/>
    <w:rsid w:val="007A2F46"/>
    <w:rsid w:val="007A3606"/>
    <w:rsid w:val="007A3A3A"/>
    <w:rsid w:val="007A3E8D"/>
    <w:rsid w:val="007A49D4"/>
    <w:rsid w:val="007A4EF3"/>
    <w:rsid w:val="007A7630"/>
    <w:rsid w:val="007A7D2A"/>
    <w:rsid w:val="007B1040"/>
    <w:rsid w:val="007B60A2"/>
    <w:rsid w:val="007B6902"/>
    <w:rsid w:val="007C04D9"/>
    <w:rsid w:val="007C0767"/>
    <w:rsid w:val="007C1CDB"/>
    <w:rsid w:val="007C2B59"/>
    <w:rsid w:val="007C3DF2"/>
    <w:rsid w:val="007C4E3D"/>
    <w:rsid w:val="007C7642"/>
    <w:rsid w:val="007C7925"/>
    <w:rsid w:val="007C7D54"/>
    <w:rsid w:val="007D1D60"/>
    <w:rsid w:val="007D1EFB"/>
    <w:rsid w:val="007D2835"/>
    <w:rsid w:val="007D3CE8"/>
    <w:rsid w:val="007D45CF"/>
    <w:rsid w:val="007D48D7"/>
    <w:rsid w:val="007D4F44"/>
    <w:rsid w:val="007D5CDC"/>
    <w:rsid w:val="007D755B"/>
    <w:rsid w:val="007E0670"/>
    <w:rsid w:val="007E116F"/>
    <w:rsid w:val="007E1973"/>
    <w:rsid w:val="007E2403"/>
    <w:rsid w:val="007E281F"/>
    <w:rsid w:val="007E3442"/>
    <w:rsid w:val="007E50D3"/>
    <w:rsid w:val="007E75D4"/>
    <w:rsid w:val="007F0145"/>
    <w:rsid w:val="007F408D"/>
    <w:rsid w:val="007F495C"/>
    <w:rsid w:val="007F77BD"/>
    <w:rsid w:val="00800AB1"/>
    <w:rsid w:val="0080209C"/>
    <w:rsid w:val="0080226A"/>
    <w:rsid w:val="0080353E"/>
    <w:rsid w:val="00803A3D"/>
    <w:rsid w:val="008040A7"/>
    <w:rsid w:val="008057C1"/>
    <w:rsid w:val="00810760"/>
    <w:rsid w:val="008128C0"/>
    <w:rsid w:val="0081469D"/>
    <w:rsid w:val="0081571A"/>
    <w:rsid w:val="00815D9A"/>
    <w:rsid w:val="00816D2A"/>
    <w:rsid w:val="00823204"/>
    <w:rsid w:val="00826775"/>
    <w:rsid w:val="008304BF"/>
    <w:rsid w:val="0083142B"/>
    <w:rsid w:val="008316A6"/>
    <w:rsid w:val="008331FB"/>
    <w:rsid w:val="00834346"/>
    <w:rsid w:val="008370AD"/>
    <w:rsid w:val="00843841"/>
    <w:rsid w:val="008517D9"/>
    <w:rsid w:val="00855BA9"/>
    <w:rsid w:val="00855EEF"/>
    <w:rsid w:val="00857F4F"/>
    <w:rsid w:val="008609BA"/>
    <w:rsid w:val="008633D9"/>
    <w:rsid w:val="00863F81"/>
    <w:rsid w:val="00870279"/>
    <w:rsid w:val="00870F59"/>
    <w:rsid w:val="00871E92"/>
    <w:rsid w:val="0087518A"/>
    <w:rsid w:val="00876EC9"/>
    <w:rsid w:val="00883729"/>
    <w:rsid w:val="00883930"/>
    <w:rsid w:val="0088560A"/>
    <w:rsid w:val="00886125"/>
    <w:rsid w:val="00886D13"/>
    <w:rsid w:val="00891133"/>
    <w:rsid w:val="00891180"/>
    <w:rsid w:val="00896F3D"/>
    <w:rsid w:val="008A0818"/>
    <w:rsid w:val="008A0EF3"/>
    <w:rsid w:val="008A2CDE"/>
    <w:rsid w:val="008A58DD"/>
    <w:rsid w:val="008A5CB1"/>
    <w:rsid w:val="008B776A"/>
    <w:rsid w:val="008C1BD5"/>
    <w:rsid w:val="008C4FCC"/>
    <w:rsid w:val="008D0C9E"/>
    <w:rsid w:val="008D1C4E"/>
    <w:rsid w:val="008D30BA"/>
    <w:rsid w:val="008D674A"/>
    <w:rsid w:val="008D6A60"/>
    <w:rsid w:val="008E6958"/>
    <w:rsid w:val="008E6FDE"/>
    <w:rsid w:val="008F105C"/>
    <w:rsid w:val="008F2B29"/>
    <w:rsid w:val="008F4602"/>
    <w:rsid w:val="008F64AD"/>
    <w:rsid w:val="008F6E41"/>
    <w:rsid w:val="008F7535"/>
    <w:rsid w:val="008F7F1B"/>
    <w:rsid w:val="00900FFA"/>
    <w:rsid w:val="00910228"/>
    <w:rsid w:val="00910B2A"/>
    <w:rsid w:val="0091269E"/>
    <w:rsid w:val="0091344C"/>
    <w:rsid w:val="0091360B"/>
    <w:rsid w:val="009326D1"/>
    <w:rsid w:val="009345EE"/>
    <w:rsid w:val="00936B10"/>
    <w:rsid w:val="009375E0"/>
    <w:rsid w:val="00942014"/>
    <w:rsid w:val="009461D3"/>
    <w:rsid w:val="009529A5"/>
    <w:rsid w:val="009552C3"/>
    <w:rsid w:val="009553A5"/>
    <w:rsid w:val="00955A16"/>
    <w:rsid w:val="009568D5"/>
    <w:rsid w:val="009619C3"/>
    <w:rsid w:val="009649BE"/>
    <w:rsid w:val="00965E99"/>
    <w:rsid w:val="00965E9D"/>
    <w:rsid w:val="00965FE2"/>
    <w:rsid w:val="009666CA"/>
    <w:rsid w:val="0097337C"/>
    <w:rsid w:val="0097420D"/>
    <w:rsid w:val="009759A8"/>
    <w:rsid w:val="0097618A"/>
    <w:rsid w:val="00982B2A"/>
    <w:rsid w:val="00991B39"/>
    <w:rsid w:val="00991B49"/>
    <w:rsid w:val="00991CB2"/>
    <w:rsid w:val="00992FFE"/>
    <w:rsid w:val="009934D9"/>
    <w:rsid w:val="009A04AA"/>
    <w:rsid w:val="009A179F"/>
    <w:rsid w:val="009A1C47"/>
    <w:rsid w:val="009A2220"/>
    <w:rsid w:val="009A76E8"/>
    <w:rsid w:val="009B0D57"/>
    <w:rsid w:val="009B3F09"/>
    <w:rsid w:val="009B4A05"/>
    <w:rsid w:val="009B6CA2"/>
    <w:rsid w:val="009B6DD1"/>
    <w:rsid w:val="009B7832"/>
    <w:rsid w:val="009C041E"/>
    <w:rsid w:val="009C1C6C"/>
    <w:rsid w:val="009C1F26"/>
    <w:rsid w:val="009C22B0"/>
    <w:rsid w:val="009C4069"/>
    <w:rsid w:val="009C4794"/>
    <w:rsid w:val="009C65A9"/>
    <w:rsid w:val="009D0137"/>
    <w:rsid w:val="009D1092"/>
    <w:rsid w:val="009D1C70"/>
    <w:rsid w:val="009D2CA3"/>
    <w:rsid w:val="009D2E9B"/>
    <w:rsid w:val="009D76B8"/>
    <w:rsid w:val="009E249D"/>
    <w:rsid w:val="009E25E4"/>
    <w:rsid w:val="009E3D0C"/>
    <w:rsid w:val="009E4416"/>
    <w:rsid w:val="009E650E"/>
    <w:rsid w:val="009F270C"/>
    <w:rsid w:val="009F39A4"/>
    <w:rsid w:val="009F41E3"/>
    <w:rsid w:val="009F4774"/>
    <w:rsid w:val="009F5A65"/>
    <w:rsid w:val="00A0317B"/>
    <w:rsid w:val="00A0335C"/>
    <w:rsid w:val="00A07883"/>
    <w:rsid w:val="00A111F8"/>
    <w:rsid w:val="00A14406"/>
    <w:rsid w:val="00A15408"/>
    <w:rsid w:val="00A16110"/>
    <w:rsid w:val="00A168C1"/>
    <w:rsid w:val="00A206F8"/>
    <w:rsid w:val="00A20BB9"/>
    <w:rsid w:val="00A260E4"/>
    <w:rsid w:val="00A26DB2"/>
    <w:rsid w:val="00A26E4D"/>
    <w:rsid w:val="00A334C2"/>
    <w:rsid w:val="00A35474"/>
    <w:rsid w:val="00A35948"/>
    <w:rsid w:val="00A40A18"/>
    <w:rsid w:val="00A41D4E"/>
    <w:rsid w:val="00A41D4F"/>
    <w:rsid w:val="00A41E68"/>
    <w:rsid w:val="00A45178"/>
    <w:rsid w:val="00A46100"/>
    <w:rsid w:val="00A477C6"/>
    <w:rsid w:val="00A53515"/>
    <w:rsid w:val="00A5423C"/>
    <w:rsid w:val="00A5449A"/>
    <w:rsid w:val="00A549E5"/>
    <w:rsid w:val="00A566CB"/>
    <w:rsid w:val="00A601D6"/>
    <w:rsid w:val="00A611A6"/>
    <w:rsid w:val="00A64A05"/>
    <w:rsid w:val="00A65850"/>
    <w:rsid w:val="00A66834"/>
    <w:rsid w:val="00A67110"/>
    <w:rsid w:val="00A675B9"/>
    <w:rsid w:val="00A7090A"/>
    <w:rsid w:val="00A70CF4"/>
    <w:rsid w:val="00A74F9E"/>
    <w:rsid w:val="00A753BE"/>
    <w:rsid w:val="00A75845"/>
    <w:rsid w:val="00A76A5D"/>
    <w:rsid w:val="00A76A89"/>
    <w:rsid w:val="00A7783C"/>
    <w:rsid w:val="00A81902"/>
    <w:rsid w:val="00A81B95"/>
    <w:rsid w:val="00A861FB"/>
    <w:rsid w:val="00A87499"/>
    <w:rsid w:val="00A8796C"/>
    <w:rsid w:val="00A91F3A"/>
    <w:rsid w:val="00A91F9B"/>
    <w:rsid w:val="00A949EA"/>
    <w:rsid w:val="00A97A45"/>
    <w:rsid w:val="00AA11CD"/>
    <w:rsid w:val="00AA6664"/>
    <w:rsid w:val="00AA67C7"/>
    <w:rsid w:val="00AB00DC"/>
    <w:rsid w:val="00AB29D5"/>
    <w:rsid w:val="00AB2FB4"/>
    <w:rsid w:val="00AB415D"/>
    <w:rsid w:val="00AB7456"/>
    <w:rsid w:val="00AC0209"/>
    <w:rsid w:val="00AC2CD8"/>
    <w:rsid w:val="00AC2D60"/>
    <w:rsid w:val="00AC4575"/>
    <w:rsid w:val="00AC4A6A"/>
    <w:rsid w:val="00AD04C9"/>
    <w:rsid w:val="00AD2A14"/>
    <w:rsid w:val="00AD3409"/>
    <w:rsid w:val="00AD4FAA"/>
    <w:rsid w:val="00AD642D"/>
    <w:rsid w:val="00AD69F3"/>
    <w:rsid w:val="00AE06A1"/>
    <w:rsid w:val="00AE1134"/>
    <w:rsid w:val="00AE2AAC"/>
    <w:rsid w:val="00AE389B"/>
    <w:rsid w:val="00AE52D4"/>
    <w:rsid w:val="00AE530E"/>
    <w:rsid w:val="00AF03C4"/>
    <w:rsid w:val="00AF2F7A"/>
    <w:rsid w:val="00AF31DB"/>
    <w:rsid w:val="00AF3227"/>
    <w:rsid w:val="00AF49B8"/>
    <w:rsid w:val="00B000D8"/>
    <w:rsid w:val="00B00D31"/>
    <w:rsid w:val="00B010E7"/>
    <w:rsid w:val="00B01E9F"/>
    <w:rsid w:val="00B03031"/>
    <w:rsid w:val="00B06639"/>
    <w:rsid w:val="00B07504"/>
    <w:rsid w:val="00B1000E"/>
    <w:rsid w:val="00B11A5F"/>
    <w:rsid w:val="00B11F24"/>
    <w:rsid w:val="00B147D3"/>
    <w:rsid w:val="00B17686"/>
    <w:rsid w:val="00B20B67"/>
    <w:rsid w:val="00B23437"/>
    <w:rsid w:val="00B2343C"/>
    <w:rsid w:val="00B25235"/>
    <w:rsid w:val="00B25DE9"/>
    <w:rsid w:val="00B26695"/>
    <w:rsid w:val="00B3089E"/>
    <w:rsid w:val="00B30A21"/>
    <w:rsid w:val="00B3383E"/>
    <w:rsid w:val="00B348AB"/>
    <w:rsid w:val="00B34FFE"/>
    <w:rsid w:val="00B36BB8"/>
    <w:rsid w:val="00B402D7"/>
    <w:rsid w:val="00B44CE4"/>
    <w:rsid w:val="00B45020"/>
    <w:rsid w:val="00B455A3"/>
    <w:rsid w:val="00B46A7B"/>
    <w:rsid w:val="00B51CF0"/>
    <w:rsid w:val="00B52624"/>
    <w:rsid w:val="00B55D86"/>
    <w:rsid w:val="00B57DE7"/>
    <w:rsid w:val="00B614EA"/>
    <w:rsid w:val="00B642AF"/>
    <w:rsid w:val="00B643A9"/>
    <w:rsid w:val="00B65FF8"/>
    <w:rsid w:val="00B70235"/>
    <w:rsid w:val="00B72A57"/>
    <w:rsid w:val="00B73036"/>
    <w:rsid w:val="00B73912"/>
    <w:rsid w:val="00B7409A"/>
    <w:rsid w:val="00B811B4"/>
    <w:rsid w:val="00B81687"/>
    <w:rsid w:val="00B82AB3"/>
    <w:rsid w:val="00B84108"/>
    <w:rsid w:val="00B84D3E"/>
    <w:rsid w:val="00B85C60"/>
    <w:rsid w:val="00B9117D"/>
    <w:rsid w:val="00B93473"/>
    <w:rsid w:val="00B97A45"/>
    <w:rsid w:val="00B97A54"/>
    <w:rsid w:val="00BA10B8"/>
    <w:rsid w:val="00BA2CF7"/>
    <w:rsid w:val="00BA2E04"/>
    <w:rsid w:val="00BA3086"/>
    <w:rsid w:val="00BB08CF"/>
    <w:rsid w:val="00BB5704"/>
    <w:rsid w:val="00BC0B03"/>
    <w:rsid w:val="00BC5A1E"/>
    <w:rsid w:val="00BC6843"/>
    <w:rsid w:val="00BC69F3"/>
    <w:rsid w:val="00BD5B34"/>
    <w:rsid w:val="00BD5DFD"/>
    <w:rsid w:val="00BD7813"/>
    <w:rsid w:val="00BE162C"/>
    <w:rsid w:val="00BE2BF1"/>
    <w:rsid w:val="00BE5BAC"/>
    <w:rsid w:val="00BE5CBA"/>
    <w:rsid w:val="00BE680F"/>
    <w:rsid w:val="00BF0CF0"/>
    <w:rsid w:val="00BF3E7B"/>
    <w:rsid w:val="00BF61EE"/>
    <w:rsid w:val="00BF65ED"/>
    <w:rsid w:val="00BF7CBE"/>
    <w:rsid w:val="00C00D2D"/>
    <w:rsid w:val="00C011BD"/>
    <w:rsid w:val="00C03A41"/>
    <w:rsid w:val="00C1159C"/>
    <w:rsid w:val="00C1273B"/>
    <w:rsid w:val="00C15CB3"/>
    <w:rsid w:val="00C16449"/>
    <w:rsid w:val="00C20CF4"/>
    <w:rsid w:val="00C304E7"/>
    <w:rsid w:val="00C30A32"/>
    <w:rsid w:val="00C36A85"/>
    <w:rsid w:val="00C37258"/>
    <w:rsid w:val="00C4014F"/>
    <w:rsid w:val="00C40A02"/>
    <w:rsid w:val="00C40A13"/>
    <w:rsid w:val="00C43D9C"/>
    <w:rsid w:val="00C43E17"/>
    <w:rsid w:val="00C44396"/>
    <w:rsid w:val="00C45AE6"/>
    <w:rsid w:val="00C506A3"/>
    <w:rsid w:val="00C5282D"/>
    <w:rsid w:val="00C57ADE"/>
    <w:rsid w:val="00C63ABA"/>
    <w:rsid w:val="00C6446E"/>
    <w:rsid w:val="00C64AF1"/>
    <w:rsid w:val="00C6670C"/>
    <w:rsid w:val="00C66CE6"/>
    <w:rsid w:val="00C66DA9"/>
    <w:rsid w:val="00C67BB7"/>
    <w:rsid w:val="00C70590"/>
    <w:rsid w:val="00C73BEE"/>
    <w:rsid w:val="00C77897"/>
    <w:rsid w:val="00C8113E"/>
    <w:rsid w:val="00C81787"/>
    <w:rsid w:val="00C82A6B"/>
    <w:rsid w:val="00C875C4"/>
    <w:rsid w:val="00C90642"/>
    <w:rsid w:val="00C92AE5"/>
    <w:rsid w:val="00C94B21"/>
    <w:rsid w:val="00C96CF1"/>
    <w:rsid w:val="00CA1AC8"/>
    <w:rsid w:val="00CA5B5B"/>
    <w:rsid w:val="00CB1FB4"/>
    <w:rsid w:val="00CB2A64"/>
    <w:rsid w:val="00CB42AC"/>
    <w:rsid w:val="00CB4ECB"/>
    <w:rsid w:val="00CB59BC"/>
    <w:rsid w:val="00CB63A7"/>
    <w:rsid w:val="00CC1C39"/>
    <w:rsid w:val="00CC3679"/>
    <w:rsid w:val="00CC7EEB"/>
    <w:rsid w:val="00CC7FE2"/>
    <w:rsid w:val="00CD3587"/>
    <w:rsid w:val="00CE153E"/>
    <w:rsid w:val="00CE28BA"/>
    <w:rsid w:val="00CE46DA"/>
    <w:rsid w:val="00CE6E5D"/>
    <w:rsid w:val="00CE7DFB"/>
    <w:rsid w:val="00CF276D"/>
    <w:rsid w:val="00CF2913"/>
    <w:rsid w:val="00CF4381"/>
    <w:rsid w:val="00CF4AE0"/>
    <w:rsid w:val="00CF6990"/>
    <w:rsid w:val="00D0103B"/>
    <w:rsid w:val="00D026C1"/>
    <w:rsid w:val="00D03368"/>
    <w:rsid w:val="00D0680D"/>
    <w:rsid w:val="00D06B17"/>
    <w:rsid w:val="00D10C3F"/>
    <w:rsid w:val="00D13361"/>
    <w:rsid w:val="00D175F4"/>
    <w:rsid w:val="00D26488"/>
    <w:rsid w:val="00D27873"/>
    <w:rsid w:val="00D27F14"/>
    <w:rsid w:val="00D30D2F"/>
    <w:rsid w:val="00D3211E"/>
    <w:rsid w:val="00D32322"/>
    <w:rsid w:val="00D32AB9"/>
    <w:rsid w:val="00D33D80"/>
    <w:rsid w:val="00D33F69"/>
    <w:rsid w:val="00D42A0E"/>
    <w:rsid w:val="00D4317C"/>
    <w:rsid w:val="00D442C1"/>
    <w:rsid w:val="00D469E1"/>
    <w:rsid w:val="00D54D9E"/>
    <w:rsid w:val="00D56CBA"/>
    <w:rsid w:val="00D60116"/>
    <w:rsid w:val="00D62223"/>
    <w:rsid w:val="00D62B70"/>
    <w:rsid w:val="00D7089E"/>
    <w:rsid w:val="00D70E76"/>
    <w:rsid w:val="00D72607"/>
    <w:rsid w:val="00D72831"/>
    <w:rsid w:val="00D741C1"/>
    <w:rsid w:val="00D80BC6"/>
    <w:rsid w:val="00D85B04"/>
    <w:rsid w:val="00D90A67"/>
    <w:rsid w:val="00D92947"/>
    <w:rsid w:val="00D962F7"/>
    <w:rsid w:val="00DA4562"/>
    <w:rsid w:val="00DB2804"/>
    <w:rsid w:val="00DB4382"/>
    <w:rsid w:val="00DB5217"/>
    <w:rsid w:val="00DB5EF4"/>
    <w:rsid w:val="00DC2817"/>
    <w:rsid w:val="00DC5EAC"/>
    <w:rsid w:val="00DD65ED"/>
    <w:rsid w:val="00DD6F22"/>
    <w:rsid w:val="00DE44FD"/>
    <w:rsid w:val="00DE5609"/>
    <w:rsid w:val="00DE7F99"/>
    <w:rsid w:val="00DF226F"/>
    <w:rsid w:val="00DF2843"/>
    <w:rsid w:val="00E039BF"/>
    <w:rsid w:val="00E10676"/>
    <w:rsid w:val="00E12622"/>
    <w:rsid w:val="00E12AC1"/>
    <w:rsid w:val="00E15573"/>
    <w:rsid w:val="00E15DE5"/>
    <w:rsid w:val="00E17D25"/>
    <w:rsid w:val="00E216F8"/>
    <w:rsid w:val="00E2173D"/>
    <w:rsid w:val="00E23261"/>
    <w:rsid w:val="00E2398E"/>
    <w:rsid w:val="00E242FF"/>
    <w:rsid w:val="00E24953"/>
    <w:rsid w:val="00E33A25"/>
    <w:rsid w:val="00E37FD2"/>
    <w:rsid w:val="00E43416"/>
    <w:rsid w:val="00E45416"/>
    <w:rsid w:val="00E46D1D"/>
    <w:rsid w:val="00E47D75"/>
    <w:rsid w:val="00E47DCE"/>
    <w:rsid w:val="00E51F22"/>
    <w:rsid w:val="00E53601"/>
    <w:rsid w:val="00E53829"/>
    <w:rsid w:val="00E5761E"/>
    <w:rsid w:val="00E57769"/>
    <w:rsid w:val="00E615B2"/>
    <w:rsid w:val="00E64B7C"/>
    <w:rsid w:val="00E7415A"/>
    <w:rsid w:val="00E7722C"/>
    <w:rsid w:val="00E8069C"/>
    <w:rsid w:val="00E80B27"/>
    <w:rsid w:val="00E80C82"/>
    <w:rsid w:val="00E832FA"/>
    <w:rsid w:val="00E86841"/>
    <w:rsid w:val="00E87C33"/>
    <w:rsid w:val="00E92422"/>
    <w:rsid w:val="00E939E6"/>
    <w:rsid w:val="00E95CBF"/>
    <w:rsid w:val="00E97226"/>
    <w:rsid w:val="00EA1340"/>
    <w:rsid w:val="00EA5E83"/>
    <w:rsid w:val="00EA6056"/>
    <w:rsid w:val="00EB515E"/>
    <w:rsid w:val="00EC0954"/>
    <w:rsid w:val="00EC3603"/>
    <w:rsid w:val="00EC4E16"/>
    <w:rsid w:val="00EC796B"/>
    <w:rsid w:val="00ED0AAD"/>
    <w:rsid w:val="00ED2BB1"/>
    <w:rsid w:val="00ED2CB6"/>
    <w:rsid w:val="00ED3C42"/>
    <w:rsid w:val="00ED5075"/>
    <w:rsid w:val="00EE105A"/>
    <w:rsid w:val="00EE407E"/>
    <w:rsid w:val="00EE53AF"/>
    <w:rsid w:val="00EF0B05"/>
    <w:rsid w:val="00EF5906"/>
    <w:rsid w:val="00EF79A3"/>
    <w:rsid w:val="00F00BDB"/>
    <w:rsid w:val="00F02B4C"/>
    <w:rsid w:val="00F032F4"/>
    <w:rsid w:val="00F0544E"/>
    <w:rsid w:val="00F0548B"/>
    <w:rsid w:val="00F07A2B"/>
    <w:rsid w:val="00F07DFD"/>
    <w:rsid w:val="00F13103"/>
    <w:rsid w:val="00F13DC5"/>
    <w:rsid w:val="00F21062"/>
    <w:rsid w:val="00F22E04"/>
    <w:rsid w:val="00F2607A"/>
    <w:rsid w:val="00F27015"/>
    <w:rsid w:val="00F37B29"/>
    <w:rsid w:val="00F411D8"/>
    <w:rsid w:val="00F43A19"/>
    <w:rsid w:val="00F461A8"/>
    <w:rsid w:val="00F46533"/>
    <w:rsid w:val="00F46AB3"/>
    <w:rsid w:val="00F46B2F"/>
    <w:rsid w:val="00F4716B"/>
    <w:rsid w:val="00F52190"/>
    <w:rsid w:val="00F52DE8"/>
    <w:rsid w:val="00F66A68"/>
    <w:rsid w:val="00F66D53"/>
    <w:rsid w:val="00F80C56"/>
    <w:rsid w:val="00F82BAB"/>
    <w:rsid w:val="00F82E20"/>
    <w:rsid w:val="00F94153"/>
    <w:rsid w:val="00F9783C"/>
    <w:rsid w:val="00FA0617"/>
    <w:rsid w:val="00FA3130"/>
    <w:rsid w:val="00FA4167"/>
    <w:rsid w:val="00FA4D6F"/>
    <w:rsid w:val="00FA6CF2"/>
    <w:rsid w:val="00FB078B"/>
    <w:rsid w:val="00FB2BDF"/>
    <w:rsid w:val="00FB7C3D"/>
    <w:rsid w:val="00FC4EB3"/>
    <w:rsid w:val="00FC64BD"/>
    <w:rsid w:val="00FD5E3A"/>
    <w:rsid w:val="00FD7CBC"/>
    <w:rsid w:val="00FD7EEF"/>
    <w:rsid w:val="00FE07E5"/>
    <w:rsid w:val="00FE1685"/>
    <w:rsid w:val="00FE22DB"/>
    <w:rsid w:val="00FE3AE0"/>
    <w:rsid w:val="00FE3DE8"/>
    <w:rsid w:val="00FE4606"/>
    <w:rsid w:val="00FE4EAB"/>
    <w:rsid w:val="00FE5F3C"/>
    <w:rsid w:val="00FE73B1"/>
    <w:rsid w:val="00FF14A2"/>
    <w:rsid w:val="00FF23B0"/>
    <w:rsid w:val="00FF2F7B"/>
    <w:rsid w:val="00FF3BEE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2050DA"/>
  <w14:defaultImageDpi w14:val="330"/>
  <w15:docId w15:val="{B09DC33A-56E6-4492-9E20-35483055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3F5B"/>
    <w:pPr>
      <w:spacing w:after="100" w:afterAutospacing="1" w:line="288" w:lineRule="auto"/>
    </w:pPr>
    <w:rPr>
      <w:rFonts w:ascii="Calibri" w:hAnsi="Calibri" w:cs="Calibri"/>
      <w:sz w:val="20"/>
      <w:szCs w:val="20"/>
    </w:rPr>
  </w:style>
  <w:style w:type="paragraph" w:styleId="Heading1">
    <w:name w:val="heading 1"/>
    <w:aliases w:val="Heading 1 (1.0)"/>
    <w:basedOn w:val="Normal"/>
    <w:next w:val="Normal"/>
    <w:link w:val="Heading1Char"/>
    <w:uiPriority w:val="9"/>
    <w:qFormat/>
    <w:rsid w:val="00C82A6B"/>
    <w:pPr>
      <w:pBdr>
        <w:top w:val="single" w:sz="4" w:space="4" w:color="1F497D" w:themeColor="text2"/>
      </w:pBdr>
      <w:spacing w:before="360" w:after="240" w:afterAutospacing="0" w:line="240" w:lineRule="auto"/>
      <w:outlineLvl w:val="0"/>
    </w:pPr>
    <w:rPr>
      <w:bCs/>
      <w:caps/>
      <w:color w:val="1D1B11" w:themeColor="background2" w:themeShade="1A"/>
      <w:spacing w:val="20"/>
      <w:sz w:val="36"/>
      <w:szCs w:val="44"/>
    </w:rPr>
  </w:style>
  <w:style w:type="paragraph" w:styleId="Heading2">
    <w:name w:val="heading 2"/>
    <w:aliases w:val="Heading 2 (1.1)"/>
    <w:basedOn w:val="Normal"/>
    <w:next w:val="Normal"/>
    <w:link w:val="Heading2Char"/>
    <w:uiPriority w:val="9"/>
    <w:unhideWhenUsed/>
    <w:qFormat/>
    <w:rsid w:val="00C82A6B"/>
    <w:pPr>
      <w:keepNext/>
      <w:keepLines/>
      <w:spacing w:before="100" w:beforeAutospacing="1" w:after="120" w:afterAutospacing="0" w:line="240" w:lineRule="auto"/>
      <w:outlineLvl w:val="1"/>
    </w:pPr>
    <w:rPr>
      <w:rFonts w:eastAsiaTheme="majorEastAsia" w:cstheme="majorBidi"/>
      <w:b/>
      <w:caps/>
      <w:color w:val="44276C"/>
      <w:spacing w:val="20"/>
      <w:sz w:val="28"/>
      <w:szCs w:val="24"/>
    </w:rPr>
  </w:style>
  <w:style w:type="paragraph" w:styleId="Heading3">
    <w:name w:val="heading 3"/>
    <w:aliases w:val="Heading 3 (1.1.1)"/>
    <w:basedOn w:val="Normal"/>
    <w:next w:val="Normal"/>
    <w:link w:val="Heading3Char"/>
    <w:uiPriority w:val="9"/>
    <w:unhideWhenUsed/>
    <w:qFormat/>
    <w:rsid w:val="00C82A6B"/>
    <w:pPr>
      <w:keepNext/>
      <w:keepLines/>
      <w:spacing w:before="100" w:beforeAutospacing="1" w:after="60" w:afterAutospacing="0" w:line="240" w:lineRule="auto"/>
      <w:outlineLvl w:val="2"/>
    </w:pPr>
    <w:rPr>
      <w:rFonts w:eastAsiaTheme="majorEastAsia" w:cstheme="majorBidi"/>
      <w:bCs/>
      <w:caps/>
      <w:spacing w:val="2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A6B"/>
    <w:pPr>
      <w:keepNext/>
      <w:keepLines/>
      <w:spacing w:before="100" w:beforeAutospacing="1" w:after="60" w:afterAutospacing="0" w:line="240" w:lineRule="auto"/>
      <w:outlineLvl w:val="3"/>
    </w:pPr>
    <w:rPr>
      <w:rFonts w:eastAsiaTheme="majorEastAsia" w:cstheme="majorBidi"/>
      <w:b/>
      <w:bCs/>
      <w:iCs/>
      <w:caps/>
      <w:color w:val="000000" w:themeColor="text1"/>
      <w:spacing w:val="20"/>
      <w:szCs w:val="1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A6B"/>
    <w:pPr>
      <w:spacing w:before="100" w:beforeAutospacing="1" w:after="120" w:afterAutospacing="0" w:line="240" w:lineRule="auto"/>
      <w:outlineLvl w:val="4"/>
    </w:pPr>
    <w:rPr>
      <w:caps/>
      <w:spacing w:val="20"/>
      <w:sz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82A6B"/>
    <w:pPr>
      <w:keepNext/>
      <w:keepLines/>
      <w:spacing w:before="100" w:beforeAutospacing="1" w:after="120" w:afterAutospacing="0" w:line="240" w:lineRule="auto"/>
      <w:outlineLvl w:val="5"/>
    </w:pPr>
    <w:rPr>
      <w:rFonts w:eastAsiaTheme="majorEastAsia" w:cstheme="majorBidi"/>
      <w:bCs/>
      <w:caps/>
      <w:spacing w:val="20"/>
      <w:sz w:val="16"/>
      <w:szCs w:val="1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C82A6B"/>
    <w:pPr>
      <w:spacing w:before="100" w:beforeAutospacing="1" w:after="120" w:afterAutospacing="0" w:line="240" w:lineRule="auto"/>
      <w:outlineLvl w:val="6"/>
    </w:pPr>
    <w:rPr>
      <w:caps/>
      <w:spacing w:val="20"/>
      <w:sz w:val="16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82A6B"/>
    <w:pPr>
      <w:keepNext/>
      <w:keepLines/>
      <w:spacing w:before="100" w:beforeAutospacing="1" w:after="120" w:afterAutospacing="0" w:line="240" w:lineRule="auto"/>
      <w:outlineLvl w:val="7"/>
    </w:pPr>
    <w:rPr>
      <w:rFonts w:eastAsiaTheme="majorEastAsia" w:cstheme="majorBidi"/>
      <w:bCs/>
      <w:caps/>
      <w:spacing w:val="20"/>
      <w:sz w:val="16"/>
      <w:szCs w:val="19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82A6B"/>
    <w:pPr>
      <w:spacing w:before="100" w:beforeAutospacing="1" w:after="120" w:afterAutospacing="0" w:line="240" w:lineRule="auto"/>
      <w:outlineLvl w:val="8"/>
    </w:pPr>
    <w:rPr>
      <w:caps/>
      <w:spacing w:val="2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1.0) Char"/>
    <w:basedOn w:val="DefaultParagraphFont"/>
    <w:link w:val="Heading1"/>
    <w:uiPriority w:val="9"/>
    <w:rsid w:val="00C82A6B"/>
    <w:rPr>
      <w:rFonts w:ascii="Calibri" w:hAnsi="Calibri" w:cs="Calibri"/>
      <w:bCs/>
      <w:caps/>
      <w:color w:val="1D1B11" w:themeColor="background2" w:themeShade="1A"/>
      <w:spacing w:val="20"/>
      <w:sz w:val="36"/>
      <w:szCs w:val="44"/>
    </w:rPr>
  </w:style>
  <w:style w:type="character" w:customStyle="1" w:styleId="Heading2Char">
    <w:name w:val="Heading 2 Char"/>
    <w:aliases w:val="Heading 2 (1.1) Char"/>
    <w:basedOn w:val="DefaultParagraphFont"/>
    <w:link w:val="Heading2"/>
    <w:uiPriority w:val="9"/>
    <w:rsid w:val="00C82A6B"/>
    <w:rPr>
      <w:rFonts w:ascii="Calibri" w:eastAsiaTheme="majorEastAsia" w:hAnsi="Calibri" w:cstheme="majorBidi"/>
      <w:b/>
      <w:caps/>
      <w:color w:val="44276C"/>
      <w:spacing w:val="20"/>
      <w:sz w:val="28"/>
      <w:szCs w:val="24"/>
    </w:rPr>
  </w:style>
  <w:style w:type="character" w:customStyle="1" w:styleId="Heading3Char">
    <w:name w:val="Heading 3 Char"/>
    <w:aliases w:val="Heading 3 (1.1.1) Char"/>
    <w:basedOn w:val="DefaultParagraphFont"/>
    <w:link w:val="Heading3"/>
    <w:uiPriority w:val="9"/>
    <w:rsid w:val="00C82A6B"/>
    <w:rPr>
      <w:rFonts w:ascii="Calibri" w:eastAsiaTheme="majorEastAsia" w:hAnsi="Calibri" w:cstheme="majorBidi"/>
      <w:bCs/>
      <w:caps/>
      <w:spacing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82A6B"/>
    <w:rPr>
      <w:rFonts w:ascii="Calibri" w:eastAsiaTheme="majorEastAsia" w:hAnsi="Calibri" w:cstheme="majorBidi"/>
      <w:b/>
      <w:bCs/>
      <w:iCs/>
      <w:caps/>
      <w:color w:val="000000" w:themeColor="text1"/>
      <w:spacing w:val="20"/>
      <w:sz w:val="20"/>
      <w:szCs w:val="19"/>
    </w:rPr>
  </w:style>
  <w:style w:type="character" w:customStyle="1" w:styleId="Heading5Char">
    <w:name w:val="Heading 5 Char"/>
    <w:basedOn w:val="DefaultParagraphFont"/>
    <w:link w:val="Heading5"/>
    <w:uiPriority w:val="9"/>
    <w:rsid w:val="00C82A6B"/>
    <w:rPr>
      <w:rFonts w:ascii="Calibri" w:hAnsi="Calibri" w:cs="Calibri"/>
      <w:caps/>
      <w:spacing w:val="20"/>
      <w:sz w:val="16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A6B"/>
    <w:pPr>
      <w:numPr>
        <w:ilvl w:val="1"/>
      </w:numPr>
      <w:spacing w:before="120" w:after="0" w:afterAutospacing="0" w:line="240" w:lineRule="auto"/>
    </w:pPr>
    <w:rPr>
      <w:rFonts w:eastAsiaTheme="majorEastAsia" w:cstheme="majorBidi"/>
      <w:caps/>
      <w:color w:val="44276C"/>
      <w:spacing w:val="20"/>
      <w:sz w:val="36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82A6B"/>
    <w:rPr>
      <w:rFonts w:ascii="Calibri" w:eastAsiaTheme="majorEastAsia" w:hAnsi="Calibri" w:cstheme="majorBidi"/>
      <w:caps/>
      <w:color w:val="44276C"/>
      <w:spacing w:val="20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82A6B"/>
    <w:pPr>
      <w:suppressAutoHyphens/>
      <w:spacing w:after="0" w:afterAutospacing="0" w:line="240" w:lineRule="auto"/>
    </w:pPr>
    <w:rPr>
      <w:rFonts w:eastAsiaTheme="majorEastAsia" w:cstheme="majorBidi"/>
      <w:b/>
      <w:bCs/>
      <w:caps/>
      <w:kern w:val="28"/>
      <w:sz w:val="48"/>
      <w:szCs w:val="52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82A6B"/>
    <w:rPr>
      <w:rFonts w:ascii="Calibri" w:eastAsiaTheme="majorEastAsia" w:hAnsi="Calibri" w:cstheme="majorBidi"/>
      <w:b/>
      <w:bCs/>
      <w:caps/>
      <w:kern w:val="28"/>
      <w:sz w:val="48"/>
      <w:szCs w:val="52"/>
      <w14:textOutline w14:w="9525" w14:cap="rnd" w14:cmpd="sng" w14:algn="ctr">
        <w14:noFill/>
        <w14:prstDash w14:val="solid"/>
        <w14:bevel/>
      </w14:textOutline>
    </w:rPr>
  </w:style>
  <w:style w:type="character" w:styleId="IntenseEmphasis">
    <w:name w:val="Intense Emphasis"/>
    <w:basedOn w:val="DefaultParagraphFont"/>
    <w:uiPriority w:val="21"/>
    <w:rsid w:val="00C82A6B"/>
    <w:rPr>
      <w:i/>
      <w:iCs/>
    </w:rPr>
  </w:style>
  <w:style w:type="paragraph" w:styleId="ListBullet2">
    <w:name w:val="List Bullet 2"/>
    <w:basedOn w:val="ListBullet"/>
    <w:uiPriority w:val="99"/>
    <w:unhideWhenUsed/>
    <w:qFormat/>
    <w:rsid w:val="00C82A6B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qFormat/>
    <w:rsid w:val="00C82A6B"/>
    <w:pPr>
      <w:numPr>
        <w:numId w:val="9"/>
      </w:numPr>
    </w:pPr>
  </w:style>
  <w:style w:type="paragraph" w:styleId="Footer">
    <w:name w:val="footer"/>
    <w:basedOn w:val="Normal"/>
    <w:link w:val="FooterChar"/>
    <w:uiPriority w:val="99"/>
    <w:unhideWhenUsed/>
    <w:rsid w:val="00C82A6B"/>
    <w:pPr>
      <w:spacing w:after="0" w:afterAutospacing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82A6B"/>
    <w:rPr>
      <w:rFonts w:ascii="Calibri" w:hAnsi="Calibri" w:cs="Calibri"/>
      <w:sz w:val="16"/>
      <w:szCs w:val="20"/>
    </w:rPr>
  </w:style>
  <w:style w:type="table" w:styleId="TableGridLight">
    <w:name w:val="Grid Table Light"/>
    <w:basedOn w:val="TableNormal"/>
    <w:uiPriority w:val="40"/>
    <w:rsid w:val="00C82A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C82A6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C8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FooterChar"/>
    <w:uiPriority w:val="99"/>
    <w:semiHidden/>
    <w:unhideWhenUsed/>
    <w:rsid w:val="00C82A6B"/>
    <w:rPr>
      <w:rFonts w:ascii="Arial" w:hAnsi="Arial" w:cs="Calibri"/>
      <w:sz w:val="16"/>
      <w:szCs w:val="20"/>
    </w:rPr>
  </w:style>
  <w:style w:type="numbering" w:styleId="111111">
    <w:name w:val="Outline List 2"/>
    <w:basedOn w:val="NoList"/>
    <w:uiPriority w:val="99"/>
    <w:semiHidden/>
    <w:unhideWhenUsed/>
    <w:rsid w:val="00C82A6B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C82A6B"/>
    <w:rPr>
      <w:color w:val="808080"/>
    </w:rPr>
  </w:style>
  <w:style w:type="character" w:styleId="Strong">
    <w:name w:val="Strong"/>
    <w:basedOn w:val="DefaultParagraphFont"/>
    <w:uiPriority w:val="22"/>
    <w:rsid w:val="00C82A6B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C82A6B"/>
    <w:pPr>
      <w:pBdr>
        <w:left w:val="single" w:sz="4" w:space="10" w:color="1F497D" w:themeColor="text2"/>
      </w:pBdr>
      <w:ind w:left="360"/>
    </w:pPr>
    <w:rPr>
      <w:i/>
      <w:iCs/>
      <w:color w:val="17365D" w:themeColor="tex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C82A6B"/>
    <w:rPr>
      <w:rFonts w:ascii="Calibri" w:hAnsi="Calibri" w:cs="Calibri"/>
      <w:i/>
      <w:iCs/>
      <w:color w:val="17365D" w:themeColor="text2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82A6B"/>
    <w:rPr>
      <w:rFonts w:ascii="Calibri" w:eastAsiaTheme="majorEastAsia" w:hAnsi="Calibri" w:cstheme="majorBidi"/>
      <w:bCs/>
      <w:caps/>
      <w:spacing w:val="20"/>
      <w:sz w:val="16"/>
      <w:szCs w:val="19"/>
    </w:rPr>
  </w:style>
  <w:style w:type="paragraph" w:styleId="ListBullet">
    <w:name w:val="List Bullet"/>
    <w:basedOn w:val="Normal"/>
    <w:uiPriority w:val="99"/>
    <w:unhideWhenUsed/>
    <w:qFormat/>
    <w:rsid w:val="00C00D2D"/>
    <w:pPr>
      <w:numPr>
        <w:numId w:val="28"/>
      </w:numPr>
      <w:spacing w:before="120" w:after="120" w:afterAutospacing="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C82A6B"/>
  </w:style>
  <w:style w:type="paragraph" w:styleId="BlockText">
    <w:name w:val="Block Text"/>
    <w:basedOn w:val="Normal"/>
    <w:uiPriority w:val="99"/>
    <w:unhideWhenUsed/>
    <w:rsid w:val="00C82A6B"/>
    <w:pPr>
      <w:pBdr>
        <w:top w:val="single" w:sz="4" w:space="10" w:color="44276C"/>
        <w:left w:val="single" w:sz="4" w:space="10" w:color="44276C"/>
        <w:bottom w:val="single" w:sz="4" w:space="10" w:color="44276C"/>
        <w:right w:val="single" w:sz="4" w:space="10" w:color="44276C"/>
      </w:pBdr>
      <w:ind w:left="245" w:right="245"/>
    </w:pPr>
    <w:rPr>
      <w:rFonts w:asciiTheme="minorHAnsi" w:hAnsiTheme="minorHAnsi" w:cstheme="minorBidi"/>
      <w:iCs/>
      <w:caps/>
      <w:color w:val="44276C"/>
      <w:spacing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C82A6B"/>
    <w:pPr>
      <w:spacing w:after="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C82A6B"/>
    <w:rPr>
      <w:rFonts w:ascii="Calibri" w:hAnsi="Calibri" w:cs="Calibri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2A6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2A6B"/>
    <w:rPr>
      <w:rFonts w:ascii="Calibri" w:hAnsi="Calibri" w:cs="Calibri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2A6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2A6B"/>
    <w:rPr>
      <w:rFonts w:ascii="Calibri" w:hAnsi="Calibri" w:cs="Calibri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2A6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2A6B"/>
    <w:rPr>
      <w:rFonts w:ascii="Calibri" w:hAnsi="Calibri" w:cs="Calibri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2A6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2A6B"/>
    <w:rPr>
      <w:rFonts w:ascii="Calibri" w:hAnsi="Calibri" w:cs="Calibri"/>
      <w:sz w:val="16"/>
      <w:szCs w:val="16"/>
    </w:rPr>
  </w:style>
  <w:style w:type="paragraph" w:styleId="Caption">
    <w:name w:val="caption"/>
    <w:basedOn w:val="Heading9"/>
    <w:next w:val="Normal"/>
    <w:uiPriority w:val="35"/>
    <w:unhideWhenUsed/>
    <w:rsid w:val="00C82A6B"/>
    <w:rPr>
      <w:color w:val="44276C"/>
    </w:rPr>
  </w:style>
  <w:style w:type="paragraph" w:styleId="CommentText">
    <w:name w:val="annotation text"/>
    <w:basedOn w:val="Normal"/>
    <w:link w:val="CommentTextChar"/>
    <w:uiPriority w:val="99"/>
    <w:unhideWhenUsed/>
    <w:rsid w:val="00C82A6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82A6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A6B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C82A6B"/>
    <w:pPr>
      <w:keepNext/>
      <w:keepLines/>
      <w:spacing w:before="100" w:beforeAutospacing="1" w:line="240" w:lineRule="auto"/>
      <w:outlineLvl w:val="4"/>
    </w:pPr>
    <w:rPr>
      <w:rFonts w:eastAsiaTheme="majorEastAsia" w:cstheme="majorBidi"/>
      <w:bCs/>
      <w:iCs/>
      <w:caps/>
      <w:color w:val="7F7F7F" w:themeColor="text1" w:themeTint="80"/>
      <w:spacing w:val="20"/>
      <w:szCs w:val="19"/>
    </w:rPr>
  </w:style>
  <w:style w:type="character" w:customStyle="1" w:styleId="DateChar">
    <w:name w:val="Date Char"/>
    <w:basedOn w:val="DefaultParagraphFont"/>
    <w:link w:val="Date"/>
    <w:uiPriority w:val="99"/>
    <w:rsid w:val="00C82A6B"/>
    <w:rPr>
      <w:rFonts w:ascii="Calibri" w:eastAsiaTheme="majorEastAsia" w:hAnsi="Calibri" w:cstheme="majorBidi"/>
      <w:bCs/>
      <w:iCs/>
      <w:caps/>
      <w:color w:val="7F7F7F" w:themeColor="text1" w:themeTint="80"/>
      <w:spacing w:val="20"/>
      <w:sz w:val="20"/>
      <w:szCs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A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A6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2A6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2A6B"/>
    <w:rPr>
      <w:rFonts w:ascii="Calibri" w:hAnsi="Calibri" w:cs="Calibr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2A6B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2A6B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2A6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82A6B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2A6B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2A6B"/>
    <w:rPr>
      <w:rFonts w:ascii="Calibri" w:hAnsi="Calibri" w:cs="Calibr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82A6B"/>
    <w:rPr>
      <w:rFonts w:ascii="Calibri" w:hAnsi="Calibri" w:cs="Calibri"/>
      <w:caps/>
      <w:spacing w:val="20"/>
      <w:sz w:val="1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82A6B"/>
    <w:rPr>
      <w:rFonts w:ascii="Calibri" w:eastAsiaTheme="majorEastAsia" w:hAnsi="Calibri" w:cstheme="majorBidi"/>
      <w:bCs/>
      <w:caps/>
      <w:spacing w:val="20"/>
      <w:sz w:val="16"/>
      <w:szCs w:val="19"/>
    </w:rPr>
  </w:style>
  <w:style w:type="character" w:customStyle="1" w:styleId="Heading9Char">
    <w:name w:val="Heading 9 Char"/>
    <w:basedOn w:val="DefaultParagraphFont"/>
    <w:link w:val="Heading9"/>
    <w:uiPriority w:val="9"/>
    <w:rsid w:val="00C82A6B"/>
    <w:rPr>
      <w:rFonts w:ascii="Calibri" w:hAnsi="Calibri" w:cs="Calibri"/>
      <w:caps/>
      <w:spacing w:val="20"/>
      <w:sz w:val="16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82A6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2A6B"/>
    <w:rPr>
      <w:rFonts w:ascii="Calibri" w:hAnsi="Calibri" w:cs="Calibri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2A6B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2A6B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2A6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2A6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2A6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2A6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2A6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2A6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2A6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2A6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2A6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2A6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Quote"/>
    <w:link w:val="IntenseQuoteChar"/>
    <w:uiPriority w:val="30"/>
    <w:rsid w:val="00C82A6B"/>
    <w:rPr>
      <w:b/>
      <w:bCs/>
      <w:iCs w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A6B"/>
    <w:rPr>
      <w:rFonts w:ascii="Calibri" w:hAnsi="Calibri" w:cs="Calibri"/>
      <w:b/>
      <w:bCs/>
      <w:i/>
      <w:color w:val="17365D" w:themeColor="text2" w:themeShade="BF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C82A6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82A6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82A6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82A6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82A6B"/>
    <w:pPr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82A6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2A6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2A6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2A6B"/>
    <w:pPr>
      <w:spacing w:after="120"/>
      <w:ind w:left="1440"/>
      <w:contextualSpacing/>
    </w:pPr>
  </w:style>
  <w:style w:type="paragraph" w:styleId="ListNumber">
    <w:name w:val="List Number"/>
    <w:basedOn w:val="Normal"/>
    <w:uiPriority w:val="99"/>
    <w:semiHidden/>
    <w:unhideWhenUsed/>
    <w:rsid w:val="00C82A6B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2A6B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2A6B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2A6B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2A6B"/>
    <w:pPr>
      <w:numPr>
        <w:numId w:val="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82A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2A6B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2A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2A6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2A6B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82A6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2A6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2A6B"/>
    <w:rPr>
      <w:rFonts w:ascii="Calibri" w:hAnsi="Calibri" w:cs="Calibri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2A6B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2A6B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2A6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2A6B"/>
    <w:rPr>
      <w:rFonts w:ascii="Calibri" w:hAnsi="Calibri" w:cs="Calibri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82A6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2A6B"/>
    <w:rPr>
      <w:rFonts w:ascii="Calibri" w:hAnsi="Calibri" w:cs="Calibr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2A6B"/>
  </w:style>
  <w:style w:type="paragraph" w:styleId="TOC2">
    <w:name w:val="toc 2"/>
    <w:basedOn w:val="Normal"/>
    <w:next w:val="Normal"/>
    <w:autoRedefine/>
    <w:uiPriority w:val="39"/>
    <w:semiHidden/>
    <w:unhideWhenUsed/>
    <w:rsid w:val="00C82A6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2A6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2A6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2A6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2A6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2A6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2A6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2A6B"/>
    <w:pPr>
      <w:ind w:left="1760"/>
    </w:pPr>
  </w:style>
  <w:style w:type="table" w:styleId="TableTheme">
    <w:name w:val="Table Theme"/>
    <w:basedOn w:val="TableNormal"/>
    <w:uiPriority w:val="99"/>
    <w:semiHidden/>
    <w:unhideWhenUsed/>
    <w:rsid w:val="00C82A6B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C82A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82A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PlainTable1">
    <w:name w:val="Plain Table 1"/>
    <w:basedOn w:val="TableNormal"/>
    <w:uiPriority w:val="41"/>
    <w:rsid w:val="00C82A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C82A6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C82A6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EmergentMethodTable">
    <w:name w:val="EmergentMethod Table"/>
    <w:basedOn w:val="TableGrid1"/>
    <w:uiPriority w:val="99"/>
    <w:rsid w:val="00C00D2D"/>
    <w:rPr>
      <w:rFonts w:ascii="Calibri" w:hAnsi="Calibri"/>
      <w:sz w:val="20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115" w:type="dxa"/>
        <w:bottom w:w="14" w:type="dxa"/>
        <w:right w:w="115" w:type="dxa"/>
      </w:tblCellMar>
    </w:tblPr>
    <w:tcPr>
      <w:shd w:val="clear" w:color="auto" w:fill="auto"/>
      <w:tcMar>
        <w:top w:w="43" w:type="dxa"/>
        <w:left w:w="115" w:type="dxa"/>
        <w:bottom w:w="14" w:type="dxa"/>
        <w:right w:w="115" w:type="dxa"/>
      </w:tcMar>
      <w:vAlign w:val="center"/>
    </w:tcPr>
    <w:tblStylePr w:type="firstRow">
      <w:pPr>
        <w:wordWrap/>
        <w:spacing w:line="180" w:lineRule="exact"/>
        <w:jc w:val="center"/>
      </w:pPr>
      <w:rPr>
        <w:rFonts w:ascii="Arial" w:hAnsi="Arial"/>
        <w:b w:val="0"/>
        <w:bCs w:val="0"/>
        <w:i w:val="0"/>
        <w:iCs w:val="0"/>
        <w:caps/>
        <w:smallCaps w:val="0"/>
        <w:strike w:val="0"/>
        <w:dstrike w:val="0"/>
        <w:vanish w:val="0"/>
        <w:color w:val="auto"/>
        <w:spacing w:val="20"/>
        <w:w w:val="100"/>
        <w:sz w:val="18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EECE1" w:themeFill="background2"/>
        <w:noWrap/>
      </w:tcPr>
    </w:tblStylePr>
    <w:tblStylePr w:type="lastRow">
      <w:rPr>
        <w:rFonts w:ascii="Arial" w:hAnsi="Arial"/>
        <w:b/>
        <w:bCs/>
        <w:i w:val="0"/>
        <w:iCs w:val="0"/>
      </w:rPr>
    </w:tblStylePr>
    <w:tblStylePr w:type="lastCol">
      <w:rPr>
        <w:rFonts w:ascii="Arial" w:hAnsi="Arial"/>
        <w:b w:val="0"/>
        <w:bCs w:val="0"/>
        <w:i w:val="0"/>
        <w:iCs w:val="0"/>
      </w:rPr>
    </w:tblStylePr>
    <w:tblStylePr w:type="band2Horz">
      <w:tblPr/>
      <w:tcPr>
        <w:vAlign w:val="top"/>
      </w:tcPr>
    </w:tblStylePr>
  </w:style>
  <w:style w:type="table" w:styleId="TableGrid1">
    <w:name w:val="Table Grid 1"/>
    <w:basedOn w:val="TableNormal"/>
    <w:uiPriority w:val="99"/>
    <w:semiHidden/>
    <w:unhideWhenUsed/>
    <w:rsid w:val="00C82A6B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LightList-Accent1">
    <w:name w:val="Light List Accent 1"/>
    <w:basedOn w:val="TableNormal"/>
    <w:uiPriority w:val="61"/>
    <w:semiHidden/>
    <w:unhideWhenUsed/>
    <w:rsid w:val="00C82A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SpecialEmphasis">
    <w:name w:val="Special Emphasis"/>
    <w:basedOn w:val="Normal"/>
    <w:rsid w:val="00C82A6B"/>
    <w:pPr>
      <w:spacing w:before="100" w:beforeAutospacing="1" w:after="120" w:afterAutospacing="0" w:line="240" w:lineRule="auto"/>
    </w:pPr>
    <w:rPr>
      <w:caps/>
      <w:spacing w:val="20"/>
      <w:bdr w:val="single" w:sz="18" w:space="0" w:color="auto"/>
      <w:shd w:val="clear" w:color="auto" w:fill="000000"/>
    </w:rPr>
  </w:style>
  <w:style w:type="paragraph" w:customStyle="1" w:styleId="DateSubtitle">
    <w:name w:val="Date Subtitle"/>
    <w:basedOn w:val="Heading5"/>
    <w:next w:val="Normal"/>
    <w:uiPriority w:val="11"/>
    <w:rsid w:val="00C82A6B"/>
    <w:pPr>
      <w:spacing w:before="120" w:after="100" w:afterAutospacing="1" w:line="288" w:lineRule="auto"/>
    </w:pPr>
    <w:rPr>
      <w:rFonts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82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A6B"/>
    <w:rPr>
      <w:rFonts w:ascii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rsid w:val="00A87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D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00D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59AA"/>
    <w:rPr>
      <w:sz w:val="16"/>
      <w:szCs w:val="16"/>
    </w:rPr>
  </w:style>
  <w:style w:type="paragraph" w:styleId="Revision">
    <w:name w:val="Revision"/>
    <w:hidden/>
    <w:uiPriority w:val="99"/>
    <w:semiHidden/>
    <w:rsid w:val="00C67BB7"/>
    <w:rPr>
      <w:rFonts w:ascii="Calibri" w:hAnsi="Calibri" w:cs="Calibr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A0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state.edu/next-g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xtgen@k-state.edu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zenKnight\Dropbox%20(Emergent%20Method)\Emergent%20Method%20Team%20Folder\Clients%20and%20Prospects\K-State\Strategic%20Plan%202022\Project%20Files\Org%20Design\College%20Level%20Strategic%20Plan%20Guidelines\Drafts\KSU_SP-Template_Draft_08-29-23.dotx" TargetMode="External"/></Relationships>
</file>

<file path=word/theme/theme1.xml><?xml version="1.0" encoding="utf-8"?>
<a:theme xmlns:a="http://schemas.openxmlformats.org/drawingml/2006/main" name="EM-2020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heme5" id="{E31247F7-8898-FE45-9583-113336B86FBE}" vid="{F3270935-F4A9-AE49-8D86-22720F39FD6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4101DB-DF80-B84D-A941-B82A07BA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KSU_SP-Template_Draft_08-29-23</Template>
  <TotalTime>3</TotalTime>
  <Pages>5</Pages>
  <Words>482</Words>
  <Characters>2705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Sarazen Knight</dc:creator>
  <cp:lastModifiedBy>John Snow</cp:lastModifiedBy>
  <cp:revision>4</cp:revision>
  <cp:lastPrinted>2017-10-06T19:32:00Z</cp:lastPrinted>
  <dcterms:created xsi:type="dcterms:W3CDTF">2023-11-06T19:55:00Z</dcterms:created>
  <dcterms:modified xsi:type="dcterms:W3CDTF">2023-11-06T22:24:00Z</dcterms:modified>
</cp:coreProperties>
</file>