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9D826" w14:textId="226A8B16" w:rsidR="004B7944" w:rsidRDefault="00B70E6F" w:rsidP="004B7944">
      <w:pPr>
        <w:pStyle w:val="Title"/>
        <w:tabs>
          <w:tab w:val="center" w:pos="4320"/>
        </w:tabs>
        <w:jc w:val="center"/>
        <w:rPr>
          <w:sz w:val="40"/>
          <w:szCs w:val="40"/>
        </w:rPr>
      </w:pPr>
      <w:r w:rsidRPr="00B70E6F">
        <w:rPr>
          <w:sz w:val="40"/>
          <w:szCs w:val="40"/>
        </w:rPr>
        <w:t xml:space="preserve">music 898 </w:t>
      </w:r>
      <w:r w:rsidR="004B7944">
        <w:rPr>
          <w:sz w:val="40"/>
          <w:szCs w:val="40"/>
        </w:rPr>
        <w:t>Graduate Report</w:t>
      </w:r>
      <w:r w:rsidR="00E42A96">
        <w:rPr>
          <w:sz w:val="40"/>
          <w:szCs w:val="40"/>
        </w:rPr>
        <w:t xml:space="preserve"> Handbook</w:t>
      </w:r>
      <w:r w:rsidR="00A41F0C">
        <w:rPr>
          <w:sz w:val="40"/>
          <w:szCs w:val="40"/>
        </w:rPr>
        <w:t xml:space="preserve"> (syllabus)</w:t>
      </w:r>
    </w:p>
    <w:p w14:paraId="5EF60CA2" w14:textId="7A1C1550" w:rsidR="00D716D3" w:rsidRDefault="00A41F0C" w:rsidP="00A41F0C">
      <w:pPr>
        <w:pStyle w:val="Subtitle"/>
        <w:jc w:val="center"/>
        <w:rPr>
          <w:sz w:val="40"/>
          <w:szCs w:val="40"/>
        </w:rPr>
      </w:pPr>
      <w:r>
        <w:rPr>
          <w:sz w:val="40"/>
          <w:szCs w:val="40"/>
        </w:rPr>
        <w:t>Hybrid Course, 2 CREDITS</w:t>
      </w:r>
    </w:p>
    <w:p w14:paraId="3DDCA554" w14:textId="498E79B1" w:rsidR="003666B2" w:rsidRDefault="00B11800" w:rsidP="003666B2">
      <w:pPr>
        <w:pStyle w:val="Title"/>
        <w:tabs>
          <w:tab w:val="center" w:pos="4320"/>
        </w:tabs>
        <w:jc w:val="center"/>
        <w:rPr>
          <w:sz w:val="40"/>
          <w:szCs w:val="40"/>
        </w:rPr>
      </w:pPr>
      <w:r>
        <w:rPr>
          <w:sz w:val="40"/>
          <w:szCs w:val="40"/>
        </w:rPr>
        <w:t>Report</w:t>
      </w:r>
      <w:r w:rsidR="00B70E6F" w:rsidRPr="00B70E6F">
        <w:rPr>
          <w:sz w:val="40"/>
          <w:szCs w:val="40"/>
        </w:rPr>
        <w:t xml:space="preserve"> and final examinatio</w:t>
      </w:r>
      <w:r w:rsidR="003666B2">
        <w:rPr>
          <w:sz w:val="40"/>
          <w:szCs w:val="40"/>
        </w:rPr>
        <w:t>N</w:t>
      </w:r>
    </w:p>
    <w:p w14:paraId="7B1974C4" w14:textId="29D219B6" w:rsidR="003666B2" w:rsidRPr="003666B2" w:rsidRDefault="003666B2" w:rsidP="003666B2">
      <w:pPr>
        <w:pStyle w:val="Title"/>
        <w:tabs>
          <w:tab w:val="center" w:pos="4320"/>
        </w:tabs>
        <w:jc w:val="center"/>
        <w:rPr>
          <w:sz w:val="40"/>
          <w:szCs w:val="40"/>
        </w:rPr>
      </w:pPr>
      <w:r>
        <w:rPr>
          <w:sz w:val="40"/>
          <w:szCs w:val="40"/>
        </w:rPr>
        <w:t>Dr. Ruth Gurgel, gurgel@ksu.edu</w:t>
      </w:r>
    </w:p>
    <w:p w14:paraId="27CADD4E" w14:textId="77777777" w:rsidR="00AE36C2" w:rsidRDefault="00AE36C2" w:rsidP="00544D79">
      <w:pPr>
        <w:pStyle w:val="Subtitle"/>
        <w:rPr>
          <w:sz w:val="44"/>
          <w:szCs w:val="44"/>
        </w:rPr>
      </w:pPr>
    </w:p>
    <w:p w14:paraId="2C98CE28" w14:textId="77777777" w:rsidR="00544D79" w:rsidRDefault="00B70E6F" w:rsidP="00544D79">
      <w:pPr>
        <w:pStyle w:val="Subtitle"/>
        <w:rPr>
          <w:sz w:val="44"/>
          <w:szCs w:val="44"/>
        </w:rPr>
      </w:pPr>
      <w:r w:rsidRPr="00AE36C2">
        <w:rPr>
          <w:sz w:val="44"/>
          <w:szCs w:val="44"/>
        </w:rPr>
        <w:t>K</w:t>
      </w:r>
      <w:r w:rsidR="00AE36C2" w:rsidRPr="00AE36C2">
        <w:rPr>
          <w:sz w:val="44"/>
          <w:szCs w:val="44"/>
        </w:rPr>
        <w:t>ansas State University, Master of Music, emphasis in music education</w:t>
      </w:r>
    </w:p>
    <w:p w14:paraId="3F835B9B" w14:textId="3D2AB768" w:rsidR="00A41F0C" w:rsidRDefault="00A41F0C" w:rsidP="00A41F0C">
      <w:pPr>
        <w:pStyle w:val="Date"/>
        <w:rPr>
          <w:rFonts w:ascii="Helvetica" w:eastAsia="Helvetica" w:hAnsi="Helvetica" w:cs="Helvetica"/>
          <w:b w:val="0"/>
          <w:sz w:val="24"/>
          <w:szCs w:val="24"/>
        </w:rPr>
      </w:pPr>
      <w:r>
        <w:rPr>
          <w:sz w:val="24"/>
          <w:szCs w:val="24"/>
        </w:rPr>
        <w:t xml:space="preserve">Virtual Office Hours: </w:t>
      </w:r>
      <w:r w:rsidRPr="00A41F0C">
        <w:rPr>
          <w:b w:val="0"/>
          <w:sz w:val="24"/>
          <w:szCs w:val="24"/>
        </w:rPr>
        <w:t xml:space="preserve">I will answer emails within 24 hours throughout course. I am available to meet via </w:t>
      </w:r>
      <w:r w:rsidRPr="00A41F0C">
        <w:rPr>
          <w:rFonts w:ascii="Helvetica" w:eastAsia="Helvetica" w:hAnsi="Helvetica" w:cs="Helvetica"/>
          <w:b w:val="0"/>
          <w:sz w:val="24"/>
          <w:szCs w:val="24"/>
        </w:rPr>
        <w:t>“</w:t>
      </w:r>
      <w:r w:rsidRPr="00A41F0C">
        <w:rPr>
          <w:b w:val="0"/>
          <w:sz w:val="24"/>
          <w:szCs w:val="24"/>
        </w:rPr>
        <w:t>zoom</w:t>
      </w:r>
      <w:r w:rsidRPr="00A41F0C">
        <w:rPr>
          <w:rFonts w:ascii="Helvetica" w:eastAsia="Helvetica" w:hAnsi="Helvetica" w:cs="Helvetica"/>
          <w:b w:val="0"/>
          <w:sz w:val="24"/>
          <w:szCs w:val="24"/>
        </w:rPr>
        <w:t>”</w:t>
      </w:r>
      <w:r w:rsidRPr="00A41F0C">
        <w:rPr>
          <w:b w:val="0"/>
          <w:sz w:val="24"/>
          <w:szCs w:val="24"/>
        </w:rPr>
        <w:t xml:space="preserve"> (video</w:t>
      </w:r>
      <w:r w:rsidRPr="00A41F0C">
        <w:rPr>
          <w:rFonts w:ascii="Helvetica" w:eastAsia="Helvetica" w:hAnsi="Helvetica" w:cs="Helvetica"/>
          <w:b w:val="0"/>
          <w:sz w:val="24"/>
          <w:szCs w:val="24"/>
        </w:rPr>
        <w:t>) or in person at your request.</w:t>
      </w:r>
    </w:p>
    <w:p w14:paraId="78D14E8C" w14:textId="1664C6D6" w:rsidR="008151D7" w:rsidRDefault="008151D7" w:rsidP="008151D7">
      <w:pPr>
        <w:pStyle w:val="Heading1"/>
        <w:rPr>
          <w:b/>
          <w:sz w:val="24"/>
          <w:szCs w:val="24"/>
        </w:rPr>
      </w:pPr>
      <w:r>
        <w:rPr>
          <w:b/>
          <w:sz w:val="24"/>
          <w:szCs w:val="24"/>
        </w:rPr>
        <w:t>Grading Scheme: (2 Assignments, totalling 100 points)</w:t>
      </w:r>
    </w:p>
    <w:p w14:paraId="2ACAD9C3" w14:textId="060D3FE6" w:rsidR="00A41F0C" w:rsidRPr="008151D7" w:rsidRDefault="008151D7" w:rsidP="008151D7">
      <w:pPr>
        <w:rPr>
          <w:sz w:val="24"/>
          <w:szCs w:val="24"/>
        </w:rPr>
      </w:pPr>
      <w:r>
        <w:rPr>
          <w:sz w:val="24"/>
          <w:szCs w:val="24"/>
        </w:rPr>
        <w:t>90-100 A, 80-89 B, 70-79 C, 60-69 D, under 60- F</w:t>
      </w:r>
    </w:p>
    <w:p w14:paraId="62672478" w14:textId="67A784F8" w:rsidR="009E30C8" w:rsidRPr="009E30C8" w:rsidRDefault="00AE36C2" w:rsidP="009E30C8">
      <w:pPr>
        <w:pStyle w:val="Date"/>
      </w:pPr>
      <w:r>
        <w:t>Overview</w:t>
      </w:r>
      <w:r w:rsidR="00A41F0C">
        <w:t xml:space="preserve"> of learning objectives</w:t>
      </w:r>
    </w:p>
    <w:p w14:paraId="40DFDD88" w14:textId="72134AFF" w:rsidR="00AE36C2" w:rsidRPr="00AE36C2" w:rsidRDefault="00AE36C2" w:rsidP="00AE36C2">
      <w:pPr>
        <w:rPr>
          <w:rFonts w:eastAsia="Times New Roman" w:cstheme="minorHAnsi"/>
        </w:rPr>
      </w:pPr>
      <w:r>
        <w:rPr>
          <w:rFonts w:eastAsia="Times New Roman" w:cstheme="minorHAnsi"/>
        </w:rPr>
        <w:t>Your graduate report</w:t>
      </w:r>
      <w:r w:rsidR="00B11800">
        <w:rPr>
          <w:rFonts w:eastAsia="Times New Roman" w:cstheme="minorHAnsi"/>
        </w:rPr>
        <w:t xml:space="preserve"> will consist of 2</w:t>
      </w:r>
      <w:r w:rsidRPr="00AE36C2">
        <w:rPr>
          <w:rFonts w:eastAsia="Times New Roman" w:cstheme="minorHAnsi"/>
        </w:rPr>
        <w:t xml:space="preserve"> segments.  </w:t>
      </w:r>
    </w:p>
    <w:p w14:paraId="5BE85D22" w14:textId="77777777" w:rsidR="00BD222E" w:rsidRPr="00AE36C2" w:rsidRDefault="00BD222E" w:rsidP="00BD222E">
      <w:pPr>
        <w:pStyle w:val="ListParagraph"/>
        <w:numPr>
          <w:ilvl w:val="0"/>
          <w:numId w:val="2"/>
        </w:numPr>
        <w:spacing w:after="0" w:line="240" w:lineRule="auto"/>
        <w:rPr>
          <w:rFonts w:eastAsia="Times New Roman" w:cstheme="minorHAnsi"/>
          <w:b/>
        </w:rPr>
      </w:pPr>
      <w:r w:rsidRPr="00AE36C2">
        <w:rPr>
          <w:rFonts w:eastAsia="Times New Roman" w:cstheme="minorHAnsi"/>
          <w:b/>
        </w:rPr>
        <w:t>Committee presentation</w:t>
      </w:r>
      <w:r>
        <w:rPr>
          <w:rFonts w:eastAsia="Times New Roman" w:cstheme="minorHAnsi"/>
          <w:b/>
        </w:rPr>
        <w:t xml:space="preserve"> with a video teaching demonstration.</w:t>
      </w:r>
    </w:p>
    <w:p w14:paraId="6742860B" w14:textId="139D8FEC" w:rsidR="00AE36C2" w:rsidRPr="00AE36C2" w:rsidRDefault="00B11800" w:rsidP="00AE36C2">
      <w:pPr>
        <w:pStyle w:val="ListParagraph"/>
        <w:numPr>
          <w:ilvl w:val="0"/>
          <w:numId w:val="2"/>
        </w:numPr>
        <w:spacing w:after="0" w:line="240" w:lineRule="auto"/>
        <w:rPr>
          <w:rFonts w:eastAsia="Times New Roman" w:cstheme="minorHAnsi"/>
          <w:b/>
        </w:rPr>
      </w:pPr>
      <w:r>
        <w:rPr>
          <w:rFonts w:eastAsia="Times New Roman" w:cstheme="minorHAnsi"/>
          <w:b/>
        </w:rPr>
        <w:t>Written</w:t>
      </w:r>
      <w:r w:rsidR="000245F1">
        <w:rPr>
          <w:rFonts w:eastAsia="Times New Roman" w:cstheme="minorHAnsi"/>
          <w:b/>
        </w:rPr>
        <w:t xml:space="preserve"> Report</w:t>
      </w:r>
      <w:r w:rsidR="00AE36C2" w:rsidRPr="00AE36C2">
        <w:rPr>
          <w:rFonts w:eastAsia="Times New Roman" w:cstheme="minorHAnsi"/>
          <w:b/>
        </w:rPr>
        <w:t xml:space="preserve"> (</w:t>
      </w:r>
      <w:r w:rsidR="000245F1">
        <w:rPr>
          <w:rFonts w:eastAsia="Times New Roman" w:cstheme="minorHAnsi"/>
          <w:b/>
        </w:rPr>
        <w:t>submitted to K-Rex and the Graduate School</w:t>
      </w:r>
      <w:r w:rsidR="00AE36C2" w:rsidRPr="00AE36C2">
        <w:rPr>
          <w:rFonts w:eastAsia="Times New Roman" w:cstheme="minorHAnsi"/>
          <w:b/>
        </w:rPr>
        <w:t>).</w:t>
      </w:r>
    </w:p>
    <w:p w14:paraId="14DF8DC6" w14:textId="77777777" w:rsidR="00AE36C2" w:rsidRPr="00AE36C2" w:rsidRDefault="00AE36C2" w:rsidP="00AE36C2">
      <w:pPr>
        <w:pStyle w:val="ListParagraph"/>
        <w:spacing w:after="0" w:line="240" w:lineRule="auto"/>
        <w:rPr>
          <w:rFonts w:eastAsia="Times New Roman" w:cstheme="minorHAnsi"/>
        </w:rPr>
      </w:pPr>
    </w:p>
    <w:p w14:paraId="5F4EAFDB" w14:textId="0357CE62" w:rsidR="00AE36C2" w:rsidRPr="00AE36C2" w:rsidRDefault="00B11800" w:rsidP="00AE36C2">
      <w:pPr>
        <w:rPr>
          <w:rFonts w:eastAsia="Times New Roman" w:cstheme="minorHAnsi"/>
        </w:rPr>
      </w:pPr>
      <w:r>
        <w:rPr>
          <w:rFonts w:eastAsia="Times New Roman" w:cstheme="minorHAnsi"/>
        </w:rPr>
        <w:t>These two</w:t>
      </w:r>
      <w:r w:rsidR="00AE36C2" w:rsidRPr="00AE36C2">
        <w:rPr>
          <w:rFonts w:eastAsia="Times New Roman" w:cstheme="minorHAnsi"/>
        </w:rPr>
        <w:t xml:space="preserve"> segments work together to ac</w:t>
      </w:r>
      <w:r w:rsidR="00AE36C2">
        <w:rPr>
          <w:rFonts w:eastAsia="Times New Roman" w:cstheme="minorHAnsi"/>
        </w:rPr>
        <w:t xml:space="preserve">complish the </w:t>
      </w:r>
      <w:r w:rsidR="008151D7">
        <w:rPr>
          <w:rFonts w:eastAsia="Times New Roman" w:cstheme="minorHAnsi"/>
        </w:rPr>
        <w:t xml:space="preserve">purposes </w:t>
      </w:r>
      <w:r w:rsidR="00AE36C2">
        <w:rPr>
          <w:rFonts w:eastAsia="Times New Roman" w:cstheme="minorHAnsi"/>
        </w:rPr>
        <w:t>described below.</w:t>
      </w:r>
      <w:r w:rsidR="00A41F0C">
        <w:rPr>
          <w:rFonts w:eastAsia="Times New Roman" w:cstheme="minorHAnsi"/>
        </w:rPr>
        <w:t xml:space="preserve"> Feedback will be provided for you when you submit in two assignment </w:t>
      </w:r>
      <w:proofErr w:type="spellStart"/>
      <w:r w:rsidR="00A41F0C">
        <w:rPr>
          <w:rFonts w:eastAsia="Times New Roman" w:cstheme="minorHAnsi"/>
        </w:rPr>
        <w:t>dropboxes</w:t>
      </w:r>
      <w:proofErr w:type="spellEnd"/>
      <w:r w:rsidR="00A41F0C">
        <w:rPr>
          <w:rFonts w:eastAsia="Times New Roman" w:cstheme="minorHAnsi"/>
        </w:rPr>
        <w:t xml:space="preserve"> on Canvas based on the two segments above (50 points each, 100 points total). While final due dates are listed, you may submit (and are encouraged to submit) prior to these deadlines. </w:t>
      </w:r>
      <w:r w:rsidR="008151D7">
        <w:rPr>
          <w:rFonts w:eastAsia="Times New Roman" w:cstheme="minorHAnsi"/>
        </w:rPr>
        <w:t>Work submitted after the deadlines may or may not be scored at instructor</w:t>
      </w:r>
      <w:r w:rsidR="008151D7">
        <w:rPr>
          <w:rFonts w:ascii="Helvetica" w:eastAsia="Helvetica" w:hAnsi="Helvetica" w:cs="Helvetica"/>
        </w:rPr>
        <w:t>’</w:t>
      </w:r>
      <w:r w:rsidR="008151D7">
        <w:rPr>
          <w:rFonts w:eastAsia="Times New Roman" w:cstheme="minorHAnsi"/>
        </w:rPr>
        <w:t xml:space="preserve">s discretion. </w:t>
      </w:r>
      <w:r w:rsidR="00A41F0C">
        <w:rPr>
          <w:rFonts w:eastAsia="Times New Roman" w:cstheme="minorHAnsi"/>
        </w:rPr>
        <w:t>See Canvas</w:t>
      </w:r>
      <w:r w:rsidR="008151D7">
        <w:rPr>
          <w:rFonts w:eastAsia="Times New Roman" w:cstheme="minorHAnsi"/>
        </w:rPr>
        <w:t xml:space="preserve"> for rubrics</w:t>
      </w:r>
      <w:r w:rsidR="00A41F0C">
        <w:rPr>
          <w:rFonts w:eastAsia="Times New Roman" w:cstheme="minorHAnsi"/>
        </w:rPr>
        <w:t xml:space="preserve"> and this handbook for submission criteria. </w:t>
      </w:r>
    </w:p>
    <w:p w14:paraId="4DE37FA1" w14:textId="596D2D0F" w:rsidR="007A44D2" w:rsidRDefault="00A41F0C" w:rsidP="007A44D2">
      <w:pPr>
        <w:pStyle w:val="Heading2"/>
      </w:pPr>
      <w:r>
        <w:lastRenderedPageBreak/>
        <w:t xml:space="preserve">PURPOSE and learning outcomes of the </w:t>
      </w:r>
      <w:r w:rsidR="007A44D2">
        <w:t>committee presentation with video teaching demonstration:</w:t>
      </w:r>
    </w:p>
    <w:p w14:paraId="2BA431DC" w14:textId="77777777" w:rsidR="007A44D2" w:rsidRDefault="007A44D2" w:rsidP="007A44D2">
      <w:pPr>
        <w:rPr>
          <w:rFonts w:eastAsia="Times New Roman" w:cstheme="minorHAnsi"/>
        </w:rPr>
      </w:pPr>
      <w:r>
        <w:rPr>
          <w:rFonts w:eastAsia="Times New Roman" w:cstheme="minorHAnsi"/>
        </w:rPr>
        <w:t>Your committee presentation will h</w:t>
      </w:r>
      <w:r w:rsidRPr="00AE36C2">
        <w:rPr>
          <w:rFonts w:eastAsia="Times New Roman" w:cstheme="minorHAnsi"/>
        </w:rPr>
        <w:t>elp you develop your presentation skills, preparing you to become a leader in music education</w:t>
      </w:r>
      <w:r>
        <w:rPr>
          <w:rFonts w:eastAsia="Times New Roman" w:cstheme="minorHAnsi"/>
        </w:rPr>
        <w:t>,</w:t>
      </w:r>
      <w:r w:rsidRPr="00AE36C2">
        <w:rPr>
          <w:rFonts w:eastAsia="Times New Roman" w:cstheme="minorHAnsi"/>
        </w:rPr>
        <w:t xml:space="preserve"> able to share what you know and do at local and national conferences. </w:t>
      </w:r>
      <w:r>
        <w:rPr>
          <w:rFonts w:eastAsia="Times New Roman" w:cstheme="minorHAnsi"/>
        </w:rPr>
        <w:t xml:space="preserve">Preparing your teaching demonstration will enable </w:t>
      </w:r>
      <w:r w:rsidRPr="00AE36C2">
        <w:rPr>
          <w:rFonts w:eastAsia="Times New Roman" w:cstheme="minorHAnsi"/>
        </w:rPr>
        <w:t xml:space="preserve">you to connect your coursework to your classroom practice. As you prepare your teaching demonstration, you will focus on applications of projects you have developed, new theories learned, new classroom learning techniques, and creative ideas for interactions, lessons, and </w:t>
      </w:r>
      <w:proofErr w:type="spellStart"/>
      <w:r w:rsidRPr="00AE36C2">
        <w:rPr>
          <w:rFonts w:eastAsia="Times New Roman" w:cstheme="minorHAnsi"/>
        </w:rPr>
        <w:t>musicking</w:t>
      </w:r>
      <w:proofErr w:type="spellEnd"/>
      <w:r w:rsidRPr="00AE36C2">
        <w:rPr>
          <w:rFonts w:eastAsia="Times New Roman" w:cstheme="minorHAnsi"/>
        </w:rPr>
        <w:t xml:space="preserve">. </w:t>
      </w:r>
    </w:p>
    <w:p w14:paraId="68BD56F9" w14:textId="20CBE848" w:rsidR="00AE36C2" w:rsidRDefault="00A41F0C" w:rsidP="00AE36C2">
      <w:pPr>
        <w:pStyle w:val="Heading2"/>
      </w:pPr>
      <w:r>
        <w:t xml:space="preserve">purpose and learning outcomes of the </w:t>
      </w:r>
      <w:r w:rsidR="00B11800">
        <w:t>written Report</w:t>
      </w:r>
      <w:r w:rsidR="00AE36C2">
        <w:t>:</w:t>
      </w:r>
    </w:p>
    <w:p w14:paraId="42BE764F" w14:textId="258CBD3B" w:rsidR="00AE36C2" w:rsidRDefault="00AE36C2" w:rsidP="00AE36C2">
      <w:pPr>
        <w:rPr>
          <w:rFonts w:eastAsia="Times New Roman" w:cstheme="minorHAnsi"/>
        </w:rPr>
      </w:pPr>
      <w:r>
        <w:rPr>
          <w:rFonts w:eastAsia="Times New Roman" w:cstheme="minorHAnsi"/>
        </w:rPr>
        <w:t>Your</w:t>
      </w:r>
      <w:r w:rsidR="00B11800">
        <w:rPr>
          <w:rFonts w:eastAsia="Times New Roman" w:cstheme="minorHAnsi"/>
        </w:rPr>
        <w:t xml:space="preserve"> report</w:t>
      </w:r>
      <w:r>
        <w:rPr>
          <w:rFonts w:eastAsia="Times New Roman" w:cstheme="minorHAnsi"/>
        </w:rPr>
        <w:t xml:space="preserve"> will be a</w:t>
      </w:r>
      <w:r w:rsidRPr="00AE36C2">
        <w:rPr>
          <w:rFonts w:eastAsia="Times New Roman" w:cstheme="minorHAnsi"/>
        </w:rPr>
        <w:t xml:space="preserve"> </w:t>
      </w:r>
      <w:r>
        <w:rPr>
          <w:rFonts w:eastAsia="Times New Roman" w:cstheme="minorHAnsi"/>
        </w:rPr>
        <w:t>synthesis of</w:t>
      </w:r>
      <w:r w:rsidRPr="00AE36C2">
        <w:rPr>
          <w:rFonts w:eastAsia="Times New Roman" w:cstheme="minorHAnsi"/>
        </w:rPr>
        <w:t xml:space="preserve"> your master’s work.  As you look back on your coursework, you will be able to identify common themes and new modes</w:t>
      </w:r>
      <w:r>
        <w:rPr>
          <w:rFonts w:eastAsia="Times New Roman" w:cstheme="minorHAnsi"/>
        </w:rPr>
        <w:t xml:space="preserve"> of thinking and teaching. </w:t>
      </w:r>
      <w:r w:rsidRPr="00AE36C2">
        <w:rPr>
          <w:rFonts w:eastAsia="Times New Roman" w:cstheme="minorHAnsi"/>
        </w:rPr>
        <w:t>Revisiting these themes and modes will assist you as you move forward as a leader in music education.</w:t>
      </w:r>
    </w:p>
    <w:p w14:paraId="7D71AEF9" w14:textId="77777777" w:rsidR="00BD222E" w:rsidRDefault="00BD222E" w:rsidP="00BD222E">
      <w:pPr>
        <w:pStyle w:val="Date"/>
      </w:pPr>
      <w:r>
        <w:t>teaching demonstration components</w:t>
      </w:r>
    </w:p>
    <w:p w14:paraId="0D528191" w14:textId="18D16140" w:rsidR="00BD222E" w:rsidRPr="00E27986" w:rsidRDefault="00BD222E" w:rsidP="00BD222E">
      <w:pPr>
        <w:pStyle w:val="Heading2"/>
      </w:pPr>
      <w:r>
        <w:t>in your teaching demonstration</w:t>
      </w:r>
      <w:r w:rsidR="007A44D2">
        <w:t xml:space="preserve"> video</w:t>
      </w:r>
      <w:r>
        <w:t xml:space="preserve"> (recorded in the year before your final summer), </w:t>
      </w:r>
      <w:r w:rsidRPr="00E27986">
        <w:rPr>
          <w:rFonts w:ascii="Times New Roman" w:hAnsi="Times New Roman" w:cs="Times New Roman"/>
        </w:rPr>
        <w:t>include</w:t>
      </w:r>
      <w:r w:rsidR="007A44D2">
        <w:rPr>
          <w:rFonts w:ascii="Times New Roman" w:hAnsi="Times New Roman" w:cs="Times New Roman"/>
        </w:rPr>
        <w:t xml:space="preserve"> up to 3 video clips </w:t>
      </w:r>
      <w:r>
        <w:rPr>
          <w:rFonts w:ascii="Times New Roman" w:eastAsia="Times New Roman" w:hAnsi="Times New Roman" w:cs="Times New Roman"/>
        </w:rPr>
        <w:t>of your work with your ensembles (Band and choral focus) and/or music classes (general focus). Your</w:t>
      </w:r>
      <w:r w:rsidR="006A208A">
        <w:rPr>
          <w:rFonts w:ascii="Times New Roman" w:eastAsia="Times New Roman" w:hAnsi="Times New Roman" w:cs="Times New Roman"/>
        </w:rPr>
        <w:t xml:space="preserve"> video segments should total </w:t>
      </w:r>
      <w:r>
        <w:rPr>
          <w:rFonts w:ascii="Times New Roman" w:eastAsia="Times New Roman" w:hAnsi="Times New Roman" w:cs="Times New Roman"/>
        </w:rPr>
        <w:t>between 5-10 minutes in length.  The teaching segments will demonstrate:</w:t>
      </w:r>
    </w:p>
    <w:p w14:paraId="094A0102" w14:textId="41C5037B" w:rsidR="00BD222E" w:rsidRDefault="007A44D2" w:rsidP="007A44D2">
      <w:pPr>
        <w:pStyle w:val="ListParagraph"/>
        <w:spacing w:after="0" w:line="240" w:lineRule="auto"/>
        <w:rPr>
          <w:rFonts w:eastAsia="Times New Roman" w:cstheme="minorHAnsi"/>
        </w:rPr>
      </w:pPr>
      <w:r>
        <w:rPr>
          <w:rFonts w:eastAsia="Times New Roman" w:cstheme="minorHAnsi"/>
        </w:rPr>
        <w:t xml:space="preserve">The following national standards in music education can guide your selection of teaching demonstration segments: 1) </w:t>
      </w:r>
      <w:r w:rsidR="00BD222E">
        <w:rPr>
          <w:rFonts w:eastAsia="Times New Roman" w:cstheme="minorHAnsi"/>
        </w:rPr>
        <w:t>C</w:t>
      </w:r>
      <w:r>
        <w:rPr>
          <w:rFonts w:eastAsia="Times New Roman" w:cstheme="minorHAnsi"/>
        </w:rPr>
        <w:t>rea</w:t>
      </w:r>
      <w:r w:rsidR="00BD222E">
        <w:rPr>
          <w:rFonts w:eastAsia="Times New Roman" w:cstheme="minorHAnsi"/>
        </w:rPr>
        <w:t>t</w:t>
      </w:r>
      <w:r>
        <w:rPr>
          <w:rFonts w:eastAsia="Times New Roman" w:cstheme="minorHAnsi"/>
        </w:rPr>
        <w:t>ing</w:t>
      </w:r>
      <w:r w:rsidR="00BD222E">
        <w:rPr>
          <w:rFonts w:eastAsia="Times New Roman" w:cstheme="minorHAnsi"/>
        </w:rPr>
        <w:t xml:space="preserve">: </w:t>
      </w:r>
      <w:r w:rsidR="00BD222E" w:rsidRPr="00E27986">
        <w:rPr>
          <w:rFonts w:eastAsia="Times New Roman" w:cstheme="minorHAnsi"/>
        </w:rPr>
        <w:t xml:space="preserve">instruction that resulted in students improvising, composing, </w:t>
      </w:r>
      <w:r>
        <w:rPr>
          <w:rFonts w:eastAsia="Times New Roman" w:cstheme="minorHAnsi"/>
        </w:rPr>
        <w:t xml:space="preserve">or creating new musical ideas. 2) </w:t>
      </w:r>
      <w:r w:rsidR="00BD222E" w:rsidRPr="007A44D2">
        <w:rPr>
          <w:rFonts w:eastAsia="Times New Roman" w:cstheme="minorHAnsi"/>
        </w:rPr>
        <w:t xml:space="preserve">Performing: </w:t>
      </w:r>
      <w:r>
        <w:rPr>
          <w:rFonts w:eastAsia="Times New Roman" w:cstheme="minorHAnsi"/>
        </w:rPr>
        <w:t>instruction that encourages your</w:t>
      </w:r>
      <w:r w:rsidR="00BD222E" w:rsidRPr="007A44D2">
        <w:rPr>
          <w:rFonts w:eastAsia="Times New Roman" w:cstheme="minorHAnsi"/>
        </w:rPr>
        <w:t xml:space="preserve"> students </w:t>
      </w:r>
      <w:r>
        <w:rPr>
          <w:rFonts w:eastAsia="Times New Roman" w:cstheme="minorHAnsi"/>
        </w:rPr>
        <w:t xml:space="preserve">to perform music. 3) </w:t>
      </w:r>
      <w:r w:rsidR="00BD222E" w:rsidRPr="007A44D2">
        <w:rPr>
          <w:rFonts w:eastAsia="Times New Roman" w:cstheme="minorHAnsi"/>
        </w:rPr>
        <w:t xml:space="preserve">Responding: </w:t>
      </w:r>
      <w:r>
        <w:rPr>
          <w:rFonts w:eastAsia="Times New Roman" w:cstheme="minorHAnsi"/>
        </w:rPr>
        <w:t>Instruction</w:t>
      </w:r>
      <w:r w:rsidR="00BD222E" w:rsidRPr="007A44D2">
        <w:rPr>
          <w:rFonts w:eastAsia="Times New Roman" w:cstheme="minorHAnsi"/>
        </w:rPr>
        <w:t xml:space="preserve"> that resulted in students responding to music with critical thought.  </w:t>
      </w:r>
    </w:p>
    <w:p w14:paraId="3E234BBE" w14:textId="77777777" w:rsidR="007A44D2" w:rsidRDefault="007A44D2" w:rsidP="007A44D2">
      <w:pPr>
        <w:pStyle w:val="ListParagraph"/>
        <w:spacing w:after="0" w:line="240" w:lineRule="auto"/>
        <w:rPr>
          <w:rFonts w:eastAsia="Times New Roman" w:cstheme="minorHAnsi"/>
        </w:rPr>
      </w:pPr>
    </w:p>
    <w:p w14:paraId="1A7BB802" w14:textId="77777777" w:rsidR="008151D7" w:rsidRDefault="008151D7" w:rsidP="007A44D2">
      <w:pPr>
        <w:pStyle w:val="ListParagraph"/>
        <w:spacing w:after="0" w:line="240" w:lineRule="auto"/>
        <w:rPr>
          <w:rFonts w:eastAsia="Times New Roman" w:cstheme="minorHAnsi"/>
        </w:rPr>
      </w:pPr>
    </w:p>
    <w:p w14:paraId="174EE2B2" w14:textId="77777777" w:rsidR="008151D7" w:rsidRDefault="008151D7" w:rsidP="007A44D2">
      <w:pPr>
        <w:pStyle w:val="ListParagraph"/>
        <w:spacing w:after="0" w:line="240" w:lineRule="auto"/>
        <w:rPr>
          <w:rFonts w:eastAsia="Times New Roman" w:cstheme="minorHAnsi"/>
        </w:rPr>
      </w:pPr>
    </w:p>
    <w:p w14:paraId="485B8275" w14:textId="77777777" w:rsidR="008151D7" w:rsidRDefault="008151D7" w:rsidP="007A44D2">
      <w:pPr>
        <w:pStyle w:val="ListParagraph"/>
        <w:spacing w:after="0" w:line="240" w:lineRule="auto"/>
        <w:rPr>
          <w:rFonts w:eastAsia="Times New Roman" w:cstheme="minorHAnsi"/>
        </w:rPr>
      </w:pPr>
    </w:p>
    <w:p w14:paraId="79A89A64" w14:textId="77777777" w:rsidR="008151D7" w:rsidRPr="007A44D2" w:rsidRDefault="008151D7" w:rsidP="007A44D2">
      <w:pPr>
        <w:pStyle w:val="ListParagraph"/>
        <w:spacing w:after="0" w:line="240" w:lineRule="auto"/>
        <w:rPr>
          <w:rFonts w:eastAsia="Times New Roman" w:cstheme="minorHAnsi"/>
        </w:rPr>
      </w:pPr>
    </w:p>
    <w:p w14:paraId="0E9532DF" w14:textId="3D044F1D" w:rsidR="003A63DC" w:rsidRDefault="00B11800" w:rsidP="00AE36C2">
      <w:pPr>
        <w:pStyle w:val="Date"/>
      </w:pPr>
      <w:r>
        <w:lastRenderedPageBreak/>
        <w:t>Report</w:t>
      </w:r>
      <w:r w:rsidR="00225BFE">
        <w:t xml:space="preserve"> components</w:t>
      </w:r>
    </w:p>
    <w:p w14:paraId="0CCD548E" w14:textId="17467D1C" w:rsidR="003A63DC" w:rsidRDefault="00B11800">
      <w:pPr>
        <w:pStyle w:val="Heading2"/>
      </w:pPr>
      <w:r>
        <w:t>in your report</w:t>
      </w:r>
      <w:r w:rsidR="00225BFE">
        <w:t>, include:</w:t>
      </w:r>
    </w:p>
    <w:p w14:paraId="481616D1" w14:textId="7FB6592E" w:rsidR="00271FFE" w:rsidRPr="00271FFE" w:rsidRDefault="00146941" w:rsidP="00271FFE">
      <w:pPr>
        <w:pStyle w:val="ListParagraph"/>
        <w:numPr>
          <w:ilvl w:val="0"/>
          <w:numId w:val="3"/>
        </w:numPr>
        <w:spacing w:after="0" w:line="240" w:lineRule="auto"/>
        <w:rPr>
          <w:rFonts w:eastAsia="Times New Roman" w:cstheme="minorHAnsi"/>
        </w:rPr>
      </w:pPr>
      <w:r>
        <w:rPr>
          <w:rFonts w:eastAsia="Times New Roman" w:cstheme="minorHAnsi"/>
        </w:rPr>
        <w:t>Completed Report</w:t>
      </w:r>
      <w:r w:rsidR="00271FFE">
        <w:rPr>
          <w:rFonts w:eastAsia="Times New Roman" w:cstheme="minorHAnsi"/>
        </w:rPr>
        <w:t xml:space="preserve"> Template</w:t>
      </w:r>
      <w:r>
        <w:rPr>
          <w:rFonts w:eastAsia="Times New Roman" w:cstheme="minorHAnsi"/>
        </w:rPr>
        <w:t>, with the following</w:t>
      </w:r>
      <w:r w:rsidR="00271FFE">
        <w:rPr>
          <w:rFonts w:eastAsia="Times New Roman" w:cstheme="minorHAnsi"/>
        </w:rPr>
        <w:t>:</w:t>
      </w:r>
      <w:r w:rsidR="007A44D2">
        <w:rPr>
          <w:rFonts w:eastAsia="Times New Roman" w:cstheme="minorHAnsi"/>
        </w:rPr>
        <w:t xml:space="preserve"> </w:t>
      </w:r>
    </w:p>
    <w:p w14:paraId="3609FC5A" w14:textId="72A1108E" w:rsidR="00E27986" w:rsidRPr="00E27986" w:rsidRDefault="00FC3484" w:rsidP="00225BFE">
      <w:pPr>
        <w:pStyle w:val="ListParagraph"/>
        <w:numPr>
          <w:ilvl w:val="0"/>
          <w:numId w:val="3"/>
        </w:numPr>
        <w:spacing w:after="0" w:line="240" w:lineRule="auto"/>
        <w:rPr>
          <w:rFonts w:eastAsia="Times New Roman" w:cstheme="minorHAnsi"/>
        </w:rPr>
      </w:pPr>
      <w:r>
        <w:rPr>
          <w:rFonts w:eastAsia="Times New Roman" w:cstheme="minorHAnsi"/>
        </w:rPr>
        <w:t>A title</w:t>
      </w:r>
      <w:r w:rsidR="00E27986" w:rsidRPr="00E27986">
        <w:rPr>
          <w:rFonts w:eastAsia="Times New Roman" w:cstheme="minorHAnsi"/>
        </w:rPr>
        <w:t xml:space="preserve"> page.</w:t>
      </w:r>
    </w:p>
    <w:p w14:paraId="4938981E" w14:textId="3DF47B77" w:rsidR="009D1EF9" w:rsidRPr="00613B3A" w:rsidRDefault="00225BFE" w:rsidP="00613B3A">
      <w:pPr>
        <w:pStyle w:val="ListParagraph"/>
        <w:numPr>
          <w:ilvl w:val="0"/>
          <w:numId w:val="3"/>
        </w:numPr>
        <w:spacing w:after="0" w:line="240" w:lineRule="auto"/>
        <w:rPr>
          <w:rFonts w:eastAsia="Times New Roman" w:cstheme="minorHAnsi"/>
        </w:rPr>
      </w:pPr>
      <w:r w:rsidRPr="00E27986">
        <w:rPr>
          <w:rFonts w:eastAsia="Times New Roman" w:cstheme="minorHAnsi"/>
        </w:rPr>
        <w:t>A</w:t>
      </w:r>
      <w:r w:rsidR="00FC3484">
        <w:rPr>
          <w:rFonts w:eastAsia="Times New Roman" w:cstheme="minorHAnsi"/>
        </w:rPr>
        <w:t>bstract.</w:t>
      </w:r>
      <w:r w:rsidR="003E7263">
        <w:rPr>
          <w:rFonts w:eastAsia="Times New Roman" w:cstheme="minorHAnsi"/>
        </w:rPr>
        <w:t xml:space="preserve"> (150-500 words</w:t>
      </w:r>
      <w:r w:rsidR="00613B3A">
        <w:rPr>
          <w:rFonts w:eastAsia="Times New Roman" w:cstheme="minorHAnsi"/>
        </w:rPr>
        <w:t>)</w:t>
      </w:r>
      <w:r w:rsidR="00613B3A" w:rsidRPr="00613B3A">
        <w:rPr>
          <w:rFonts w:eastAsia="Times New Roman" w:cstheme="minorHAnsi"/>
        </w:rPr>
        <w:t xml:space="preserve"> </w:t>
      </w:r>
    </w:p>
    <w:p w14:paraId="32585AF1" w14:textId="7F8CB814" w:rsidR="009D1EF9" w:rsidRDefault="009D1EF9" w:rsidP="009D1EF9">
      <w:pPr>
        <w:pStyle w:val="ListParagraph"/>
        <w:numPr>
          <w:ilvl w:val="1"/>
          <w:numId w:val="3"/>
        </w:numPr>
        <w:spacing w:after="0" w:line="240" w:lineRule="auto"/>
        <w:rPr>
          <w:rFonts w:eastAsia="Times New Roman" w:cstheme="minorHAnsi"/>
        </w:rPr>
      </w:pPr>
      <w:r>
        <w:rPr>
          <w:rFonts w:eastAsia="Times New Roman" w:cstheme="minorHAnsi"/>
        </w:rPr>
        <w:t xml:space="preserve">Summary of your lesson plan(s) shown in </w:t>
      </w:r>
      <w:r w:rsidR="00613B3A">
        <w:rPr>
          <w:rFonts w:eastAsia="Times New Roman" w:cstheme="minorHAnsi"/>
        </w:rPr>
        <w:t>the video teaching demonstration. (2-3 sentences.)</w:t>
      </w:r>
    </w:p>
    <w:p w14:paraId="0B0984E2" w14:textId="162736A7" w:rsidR="00613B3A" w:rsidRPr="00613B3A" w:rsidRDefault="00613B3A" w:rsidP="00613B3A">
      <w:pPr>
        <w:pStyle w:val="ListParagraph"/>
        <w:numPr>
          <w:ilvl w:val="1"/>
          <w:numId w:val="3"/>
        </w:numPr>
        <w:spacing w:after="0" w:line="240" w:lineRule="auto"/>
        <w:rPr>
          <w:rFonts w:eastAsia="Times New Roman" w:cstheme="minorHAnsi"/>
        </w:rPr>
      </w:pPr>
      <w:r>
        <w:rPr>
          <w:rFonts w:eastAsia="Times New Roman" w:cstheme="minorHAnsi"/>
        </w:rPr>
        <w:t xml:space="preserve">Summary of your development as a teacher during your Masters’ Program (include </w:t>
      </w:r>
      <w:r w:rsidR="007A44D2">
        <w:rPr>
          <w:rFonts w:eastAsia="Times New Roman" w:cstheme="minorHAnsi"/>
        </w:rPr>
        <w:t xml:space="preserve">at least </w:t>
      </w:r>
      <w:r>
        <w:rPr>
          <w:rFonts w:eastAsia="Times New Roman" w:cstheme="minorHAnsi"/>
        </w:rPr>
        <w:t xml:space="preserve">two major developments in your teaching). </w:t>
      </w:r>
    </w:p>
    <w:p w14:paraId="6DF5FF18" w14:textId="574F9BD5" w:rsidR="00E27986" w:rsidRPr="00E27986" w:rsidRDefault="00FC3484" w:rsidP="00225BFE">
      <w:pPr>
        <w:pStyle w:val="ListParagraph"/>
        <w:numPr>
          <w:ilvl w:val="0"/>
          <w:numId w:val="3"/>
        </w:numPr>
        <w:spacing w:after="0" w:line="240" w:lineRule="auto"/>
        <w:rPr>
          <w:rFonts w:eastAsia="Times New Roman" w:cstheme="minorHAnsi"/>
        </w:rPr>
      </w:pPr>
      <w:r>
        <w:rPr>
          <w:rFonts w:eastAsia="Times New Roman" w:cstheme="minorHAnsi"/>
        </w:rPr>
        <w:t>Table of Contents</w:t>
      </w:r>
      <w:r w:rsidR="003E7263">
        <w:rPr>
          <w:rFonts w:eastAsia="Times New Roman" w:cstheme="minorHAnsi"/>
        </w:rPr>
        <w:t xml:space="preserve"> (3</w:t>
      </w:r>
      <w:r w:rsidR="000709DD">
        <w:rPr>
          <w:rFonts w:eastAsia="Times New Roman" w:cstheme="minorHAnsi"/>
        </w:rPr>
        <w:t xml:space="preserve"> Chapters)</w:t>
      </w:r>
    </w:p>
    <w:p w14:paraId="48E65FA4" w14:textId="796863C1" w:rsidR="00FC3484" w:rsidRDefault="00FC3484" w:rsidP="00225BFE">
      <w:pPr>
        <w:pStyle w:val="ListParagraph"/>
        <w:numPr>
          <w:ilvl w:val="0"/>
          <w:numId w:val="3"/>
        </w:numPr>
        <w:spacing w:after="0" w:line="240" w:lineRule="auto"/>
        <w:rPr>
          <w:rFonts w:eastAsia="Times New Roman" w:cstheme="minorHAnsi"/>
        </w:rPr>
      </w:pPr>
      <w:r>
        <w:rPr>
          <w:rFonts w:eastAsia="Times New Roman" w:cstheme="minorHAnsi"/>
        </w:rPr>
        <w:t>List of Tables or Figures (only if included in your report)</w:t>
      </w:r>
    </w:p>
    <w:p w14:paraId="3A1A7132" w14:textId="34C7E112" w:rsidR="00FC3484" w:rsidRDefault="00FC3484" w:rsidP="00225BFE">
      <w:pPr>
        <w:pStyle w:val="ListParagraph"/>
        <w:numPr>
          <w:ilvl w:val="0"/>
          <w:numId w:val="3"/>
        </w:numPr>
        <w:spacing w:after="0" w:line="240" w:lineRule="auto"/>
        <w:rPr>
          <w:rFonts w:eastAsia="Times New Roman" w:cstheme="minorHAnsi"/>
        </w:rPr>
      </w:pPr>
      <w:r>
        <w:rPr>
          <w:rFonts w:eastAsia="Times New Roman" w:cstheme="minorHAnsi"/>
        </w:rPr>
        <w:t>Chapters</w:t>
      </w:r>
      <w:r w:rsidR="003E7263">
        <w:rPr>
          <w:rFonts w:eastAsia="Times New Roman" w:cstheme="minorHAnsi"/>
        </w:rPr>
        <w:t xml:space="preserve"> (3</w:t>
      </w:r>
      <w:r w:rsidR="000709DD">
        <w:rPr>
          <w:rFonts w:eastAsia="Times New Roman" w:cstheme="minorHAnsi"/>
        </w:rPr>
        <w:t>)</w:t>
      </w:r>
    </w:p>
    <w:p w14:paraId="0610E165" w14:textId="77777777" w:rsidR="005463B9" w:rsidRDefault="000709DD" w:rsidP="000709DD">
      <w:pPr>
        <w:pStyle w:val="ListParagraph"/>
        <w:numPr>
          <w:ilvl w:val="1"/>
          <w:numId w:val="3"/>
        </w:numPr>
        <w:spacing w:after="0" w:line="240" w:lineRule="auto"/>
        <w:rPr>
          <w:rFonts w:eastAsia="Times New Roman" w:cstheme="minorHAnsi"/>
        </w:rPr>
      </w:pPr>
      <w:r>
        <w:rPr>
          <w:rFonts w:eastAsia="Times New Roman" w:cstheme="minorHAnsi"/>
        </w:rPr>
        <w:t>Teaching Philosophy (include revisions made in Music 807)</w:t>
      </w:r>
    </w:p>
    <w:p w14:paraId="31F4BDE5" w14:textId="2E3A4E83" w:rsidR="000709DD" w:rsidRDefault="000709DD" w:rsidP="005463B9">
      <w:pPr>
        <w:pStyle w:val="ListParagraph"/>
        <w:numPr>
          <w:ilvl w:val="2"/>
          <w:numId w:val="3"/>
        </w:numPr>
        <w:spacing w:after="0" w:line="240" w:lineRule="auto"/>
        <w:rPr>
          <w:rFonts w:eastAsia="Times New Roman" w:cstheme="minorHAnsi"/>
        </w:rPr>
      </w:pPr>
      <w:r>
        <w:rPr>
          <w:rFonts w:eastAsia="Times New Roman" w:cstheme="minorHAnsi"/>
        </w:rPr>
        <w:t xml:space="preserve"> </w:t>
      </w:r>
      <w:r w:rsidR="007A44D2">
        <w:rPr>
          <w:rFonts w:eastAsia="Times New Roman" w:cstheme="minorHAnsi"/>
        </w:rPr>
        <w:t>Include a paragraph at the end of your philosophy, answering this question: How is your philosophy reflected in the lesson you will describe and present?</w:t>
      </w:r>
    </w:p>
    <w:p w14:paraId="30246527" w14:textId="1F074D08" w:rsidR="00613B3A" w:rsidRPr="000709DD" w:rsidRDefault="00613B3A" w:rsidP="000709DD">
      <w:pPr>
        <w:pStyle w:val="ListParagraph"/>
        <w:numPr>
          <w:ilvl w:val="1"/>
          <w:numId w:val="3"/>
        </w:numPr>
        <w:spacing w:after="0" w:line="240" w:lineRule="auto"/>
        <w:rPr>
          <w:rFonts w:eastAsia="Times New Roman" w:cstheme="minorHAnsi"/>
        </w:rPr>
      </w:pPr>
      <w:r w:rsidRPr="000709DD">
        <w:rPr>
          <w:rFonts w:eastAsia="Times New Roman" w:cstheme="minorHAnsi"/>
        </w:rPr>
        <w:t>Lesson Plan shown in Video Demonstration AND reflection on this instruction.</w:t>
      </w:r>
      <w:r w:rsidR="007A44D2">
        <w:rPr>
          <w:rFonts w:eastAsia="Times New Roman" w:cstheme="minorHAnsi"/>
        </w:rPr>
        <w:t xml:space="preserve"> </w:t>
      </w:r>
      <w:r w:rsidR="008467E3">
        <w:rPr>
          <w:rFonts w:eastAsia="Times New Roman" w:cstheme="minorHAnsi"/>
        </w:rPr>
        <w:t xml:space="preserve">Optional: Create links to your video clips via K-Rex. </w:t>
      </w:r>
      <w:r w:rsidR="007A44D2">
        <w:rPr>
          <w:rFonts w:eastAsia="Times New Roman" w:cstheme="minorHAnsi"/>
        </w:rPr>
        <w:t>Reflect on:</w:t>
      </w:r>
    </w:p>
    <w:p w14:paraId="38A54C3C" w14:textId="057C10A9" w:rsidR="00613B3A" w:rsidRDefault="00613B3A" w:rsidP="00613B3A">
      <w:pPr>
        <w:pStyle w:val="ListParagraph"/>
        <w:numPr>
          <w:ilvl w:val="2"/>
          <w:numId w:val="3"/>
        </w:numPr>
        <w:spacing w:after="0" w:line="240" w:lineRule="auto"/>
        <w:rPr>
          <w:rFonts w:eastAsia="Times New Roman" w:cstheme="minorHAnsi"/>
        </w:rPr>
      </w:pPr>
      <w:r>
        <w:rPr>
          <w:rFonts w:eastAsia="Times New Roman" w:cstheme="minorHAnsi"/>
        </w:rPr>
        <w:t>What were your goals?</w:t>
      </w:r>
    </w:p>
    <w:p w14:paraId="643CA468" w14:textId="755CC0B0" w:rsidR="00613B3A" w:rsidRDefault="00613B3A" w:rsidP="00613B3A">
      <w:pPr>
        <w:pStyle w:val="ListParagraph"/>
        <w:numPr>
          <w:ilvl w:val="2"/>
          <w:numId w:val="3"/>
        </w:numPr>
        <w:spacing w:after="0" w:line="240" w:lineRule="auto"/>
        <w:rPr>
          <w:rFonts w:eastAsia="Times New Roman" w:cstheme="minorHAnsi"/>
        </w:rPr>
      </w:pPr>
      <w:r>
        <w:rPr>
          <w:rFonts w:eastAsia="Times New Roman" w:cstheme="minorHAnsi"/>
        </w:rPr>
        <w:t>What did the students learn?</w:t>
      </w:r>
    </w:p>
    <w:p w14:paraId="0397E5EF" w14:textId="2CBA9EDD" w:rsidR="00613B3A" w:rsidRDefault="00613B3A" w:rsidP="00613B3A">
      <w:pPr>
        <w:pStyle w:val="ListParagraph"/>
        <w:numPr>
          <w:ilvl w:val="2"/>
          <w:numId w:val="3"/>
        </w:numPr>
        <w:spacing w:after="0" w:line="240" w:lineRule="auto"/>
        <w:rPr>
          <w:rFonts w:eastAsia="Times New Roman" w:cstheme="minorHAnsi"/>
        </w:rPr>
      </w:pPr>
      <w:r>
        <w:rPr>
          <w:rFonts w:eastAsia="Times New Roman" w:cstheme="minorHAnsi"/>
        </w:rPr>
        <w:t>What instructional strategies did you employ?</w:t>
      </w:r>
    </w:p>
    <w:p w14:paraId="025908FE" w14:textId="12231870" w:rsidR="00613B3A" w:rsidRDefault="00613B3A" w:rsidP="00613B3A">
      <w:pPr>
        <w:pStyle w:val="ListParagraph"/>
        <w:numPr>
          <w:ilvl w:val="2"/>
          <w:numId w:val="3"/>
        </w:numPr>
        <w:spacing w:after="0" w:line="240" w:lineRule="auto"/>
        <w:rPr>
          <w:rFonts w:eastAsia="Times New Roman" w:cstheme="minorHAnsi"/>
        </w:rPr>
      </w:pPr>
      <w:r>
        <w:rPr>
          <w:rFonts w:eastAsia="Times New Roman" w:cstheme="minorHAnsi"/>
        </w:rPr>
        <w:t>What assessments did you use?</w:t>
      </w:r>
    </w:p>
    <w:p w14:paraId="29AF2D9F" w14:textId="77777777" w:rsidR="00613B3A" w:rsidRDefault="00613B3A" w:rsidP="00613B3A">
      <w:pPr>
        <w:pStyle w:val="ListParagraph"/>
        <w:numPr>
          <w:ilvl w:val="2"/>
          <w:numId w:val="3"/>
        </w:numPr>
        <w:spacing w:after="0" w:line="240" w:lineRule="auto"/>
        <w:rPr>
          <w:rFonts w:eastAsia="Times New Roman" w:cstheme="minorHAnsi"/>
        </w:rPr>
      </w:pPr>
      <w:r>
        <w:rPr>
          <w:rFonts w:eastAsia="Times New Roman" w:cstheme="minorHAnsi"/>
        </w:rPr>
        <w:t>How will you continue to adjust this instruction moving forward?</w:t>
      </w:r>
    </w:p>
    <w:p w14:paraId="062C1F1B" w14:textId="5A3D2981" w:rsidR="00225BFE" w:rsidRDefault="00E27986" w:rsidP="00613B3A">
      <w:pPr>
        <w:pStyle w:val="ListParagraph"/>
        <w:numPr>
          <w:ilvl w:val="2"/>
          <w:numId w:val="3"/>
        </w:numPr>
        <w:spacing w:after="0" w:line="240" w:lineRule="auto"/>
        <w:rPr>
          <w:rFonts w:eastAsia="Times New Roman" w:cstheme="minorHAnsi"/>
        </w:rPr>
      </w:pPr>
      <w:r w:rsidRPr="00613B3A">
        <w:rPr>
          <w:rFonts w:eastAsia="Times New Roman" w:cstheme="minorHAnsi"/>
        </w:rPr>
        <w:t>H</w:t>
      </w:r>
      <w:r w:rsidR="007A44D2">
        <w:rPr>
          <w:rFonts w:eastAsia="Times New Roman" w:cstheme="minorHAnsi"/>
        </w:rPr>
        <w:t>ow did this</w:t>
      </w:r>
      <w:r w:rsidR="00225BFE" w:rsidRPr="00613B3A">
        <w:rPr>
          <w:rFonts w:eastAsia="Times New Roman" w:cstheme="minorHAnsi"/>
        </w:rPr>
        <w:t xml:space="preserve"> </w:t>
      </w:r>
      <w:r w:rsidR="007A44D2">
        <w:rPr>
          <w:rFonts w:eastAsia="Times New Roman" w:cstheme="minorHAnsi"/>
        </w:rPr>
        <w:t>instruction expand</w:t>
      </w:r>
      <w:r w:rsidR="00225BFE" w:rsidRPr="00613B3A">
        <w:rPr>
          <w:rFonts w:eastAsia="Times New Roman" w:cstheme="minorHAnsi"/>
        </w:rPr>
        <w:t xml:space="preserve"> your thinking and e</w:t>
      </w:r>
      <w:r w:rsidR="007A44D2">
        <w:rPr>
          <w:rFonts w:eastAsia="Times New Roman" w:cstheme="minorHAnsi"/>
        </w:rPr>
        <w:t>nhance your teaching practice?</w:t>
      </w:r>
    </w:p>
    <w:p w14:paraId="6DED41FC" w14:textId="0DE2D15B" w:rsidR="000709DD" w:rsidRDefault="000709DD" w:rsidP="000709DD">
      <w:pPr>
        <w:pStyle w:val="ListParagraph"/>
        <w:numPr>
          <w:ilvl w:val="1"/>
          <w:numId w:val="3"/>
        </w:numPr>
        <w:spacing w:after="0" w:line="240" w:lineRule="auto"/>
        <w:rPr>
          <w:rFonts w:eastAsia="Times New Roman" w:cstheme="minorHAnsi"/>
        </w:rPr>
      </w:pPr>
      <w:r>
        <w:rPr>
          <w:rFonts w:eastAsia="Times New Roman" w:cstheme="minorHAnsi"/>
        </w:rPr>
        <w:t>Reflection</w:t>
      </w:r>
      <w:r w:rsidR="007A44D2">
        <w:rPr>
          <w:rFonts w:eastAsia="Times New Roman" w:cstheme="minorHAnsi"/>
        </w:rPr>
        <w:t xml:space="preserve"> on your growth and development</w:t>
      </w:r>
      <w:r>
        <w:rPr>
          <w:rFonts w:eastAsia="Times New Roman" w:cstheme="minorHAnsi"/>
        </w:rPr>
        <w:t>.</w:t>
      </w:r>
    </w:p>
    <w:p w14:paraId="371FE996" w14:textId="63EDF0CF" w:rsidR="000709DD" w:rsidRPr="000709DD" w:rsidRDefault="000709DD" w:rsidP="000709DD">
      <w:pPr>
        <w:pStyle w:val="ListParagraph"/>
        <w:numPr>
          <w:ilvl w:val="2"/>
          <w:numId w:val="3"/>
        </w:numPr>
        <w:spacing w:after="0" w:line="240" w:lineRule="auto"/>
        <w:rPr>
          <w:rFonts w:eastAsia="Times New Roman" w:cstheme="minorHAnsi"/>
        </w:rPr>
      </w:pPr>
      <w:r>
        <w:rPr>
          <w:rFonts w:eastAsia="Times New Roman" w:cstheme="minorHAnsi"/>
        </w:rPr>
        <w:t xml:space="preserve">Describe how your teaching, thought processes, </w:t>
      </w:r>
      <w:r w:rsidR="003B66CB">
        <w:rPr>
          <w:rFonts w:eastAsia="Times New Roman" w:cstheme="minorHAnsi"/>
        </w:rPr>
        <w:t>student learning, and classroom environment</w:t>
      </w:r>
      <w:r>
        <w:rPr>
          <w:rFonts w:eastAsia="Times New Roman" w:cstheme="minorHAnsi"/>
        </w:rPr>
        <w:t xml:space="preserve"> have changed and developed throughout your work in the Masters’ Program at K-State in Music Education. </w:t>
      </w:r>
      <w:r w:rsidR="00CC386C">
        <w:rPr>
          <w:rFonts w:eastAsia="Times New Roman" w:cstheme="minorHAnsi"/>
        </w:rPr>
        <w:t xml:space="preserve"> Length requirement: at least 3 pages double-spaced. </w:t>
      </w:r>
    </w:p>
    <w:p w14:paraId="13F78761" w14:textId="1A1155BA" w:rsidR="00FC3484" w:rsidRDefault="00FC3484" w:rsidP="00FC3484">
      <w:pPr>
        <w:pStyle w:val="ListParagraph"/>
        <w:numPr>
          <w:ilvl w:val="0"/>
          <w:numId w:val="3"/>
        </w:numPr>
        <w:spacing w:after="0" w:line="240" w:lineRule="auto"/>
        <w:rPr>
          <w:rFonts w:eastAsia="Times New Roman" w:cstheme="minorHAnsi"/>
        </w:rPr>
      </w:pPr>
      <w:bookmarkStart w:id="0" w:name="_GoBack"/>
      <w:r>
        <w:rPr>
          <w:rFonts w:eastAsia="Times New Roman" w:cstheme="minorHAnsi"/>
        </w:rPr>
        <w:t>Bibliography (if Citations are included)</w:t>
      </w:r>
    </w:p>
    <w:bookmarkEnd w:id="0"/>
    <w:p w14:paraId="25367A99" w14:textId="77777777" w:rsidR="00E27986" w:rsidRPr="00E27986" w:rsidRDefault="00E27986" w:rsidP="00E27986">
      <w:pPr>
        <w:pStyle w:val="ListParagraph"/>
        <w:spacing w:after="0" w:line="240" w:lineRule="auto"/>
        <w:ind w:left="1505"/>
        <w:rPr>
          <w:rFonts w:eastAsia="Times New Roman" w:cstheme="minorHAnsi"/>
        </w:rPr>
      </w:pPr>
    </w:p>
    <w:p w14:paraId="5437F101" w14:textId="77777777" w:rsidR="008151D7" w:rsidRDefault="008151D7" w:rsidP="00E27986">
      <w:pPr>
        <w:pStyle w:val="Date"/>
      </w:pPr>
    </w:p>
    <w:p w14:paraId="012584D1" w14:textId="77777777" w:rsidR="008151D7" w:rsidRDefault="008151D7" w:rsidP="00E27986">
      <w:pPr>
        <w:pStyle w:val="Date"/>
      </w:pPr>
    </w:p>
    <w:p w14:paraId="4FE8249A" w14:textId="38E05C16" w:rsidR="00E27986" w:rsidRDefault="00E27986" w:rsidP="00E27986">
      <w:pPr>
        <w:pStyle w:val="Date"/>
      </w:pPr>
      <w:r>
        <w:t>committee presentation components</w:t>
      </w:r>
    </w:p>
    <w:p w14:paraId="78F6F353" w14:textId="6492D34D" w:rsidR="00E27986" w:rsidRPr="00E27986" w:rsidRDefault="00E27986" w:rsidP="00E27986">
      <w:pPr>
        <w:pStyle w:val="Heading2"/>
        <w:rPr>
          <w:rFonts w:asciiTheme="minorHAnsi" w:hAnsiTheme="minorHAnsi" w:cstheme="minorHAnsi"/>
        </w:rPr>
      </w:pPr>
      <w:r>
        <w:t xml:space="preserve">your committee presentation </w:t>
      </w:r>
      <w:r w:rsidR="001D1100">
        <w:t xml:space="preserve">(20 minutes) </w:t>
      </w:r>
      <w:r>
        <w:rPr>
          <w:rFonts w:ascii="Times New Roman" w:eastAsia="Times New Roman" w:hAnsi="Times New Roman" w:cs="Times New Roman"/>
        </w:rPr>
        <w:t>gives you a chance to share what you have learned and how it has impacted your teaching. In your live presentation to your committee, you will:</w:t>
      </w:r>
    </w:p>
    <w:p w14:paraId="51B71637" w14:textId="45CDB6FF" w:rsidR="00E27986" w:rsidRPr="00E27986" w:rsidRDefault="00A24641" w:rsidP="00E27986">
      <w:pPr>
        <w:pStyle w:val="ListParagraph"/>
        <w:numPr>
          <w:ilvl w:val="0"/>
          <w:numId w:val="6"/>
        </w:numPr>
        <w:spacing w:after="0" w:line="240" w:lineRule="auto"/>
        <w:rPr>
          <w:rFonts w:eastAsia="Times New Roman" w:cstheme="minorHAnsi"/>
        </w:rPr>
      </w:pPr>
      <w:r>
        <w:rPr>
          <w:rFonts w:eastAsia="Times New Roman" w:cstheme="minorHAnsi"/>
        </w:rPr>
        <w:t xml:space="preserve">Introduce yourself, your teaching history, and </w:t>
      </w:r>
      <w:r w:rsidR="001D1100">
        <w:rPr>
          <w:rFonts w:eastAsia="Times New Roman" w:cstheme="minorHAnsi"/>
        </w:rPr>
        <w:t xml:space="preserve">give </w:t>
      </w:r>
      <w:r>
        <w:rPr>
          <w:rFonts w:eastAsia="Times New Roman" w:cstheme="minorHAnsi"/>
        </w:rPr>
        <w:t>an overview of your presentation</w:t>
      </w:r>
      <w:r w:rsidR="001D1100">
        <w:rPr>
          <w:rFonts w:eastAsia="Times New Roman" w:cstheme="minorHAnsi"/>
        </w:rPr>
        <w:t>.</w:t>
      </w:r>
      <w:r>
        <w:rPr>
          <w:rFonts w:eastAsia="Times New Roman" w:cstheme="minorHAnsi"/>
        </w:rPr>
        <w:t xml:space="preserve"> </w:t>
      </w:r>
    </w:p>
    <w:p w14:paraId="77DC2D6B" w14:textId="1C5D21B9" w:rsidR="00E27986" w:rsidRPr="00E27986" w:rsidRDefault="00E27986" w:rsidP="00E27986">
      <w:pPr>
        <w:pStyle w:val="ListParagraph"/>
        <w:numPr>
          <w:ilvl w:val="0"/>
          <w:numId w:val="6"/>
        </w:numPr>
        <w:spacing w:after="0" w:line="240" w:lineRule="auto"/>
        <w:rPr>
          <w:rFonts w:eastAsia="Times New Roman" w:cstheme="minorHAnsi"/>
        </w:rPr>
      </w:pPr>
      <w:r w:rsidRPr="00E27986">
        <w:rPr>
          <w:rFonts w:eastAsia="Times New Roman" w:cstheme="minorHAnsi"/>
        </w:rPr>
        <w:t>Share your video clip</w:t>
      </w:r>
      <w:r w:rsidR="00271FFE">
        <w:rPr>
          <w:rFonts w:eastAsia="Times New Roman" w:cstheme="minorHAnsi"/>
        </w:rPr>
        <w:t>(</w:t>
      </w:r>
      <w:r w:rsidRPr="00E27986">
        <w:rPr>
          <w:rFonts w:eastAsia="Times New Roman" w:cstheme="minorHAnsi"/>
        </w:rPr>
        <w:t>s</w:t>
      </w:r>
      <w:r w:rsidR="00271FFE">
        <w:rPr>
          <w:rFonts w:eastAsia="Times New Roman" w:cstheme="minorHAnsi"/>
        </w:rPr>
        <w:t>)</w:t>
      </w:r>
      <w:r w:rsidR="008467E3">
        <w:rPr>
          <w:rFonts w:eastAsia="Times New Roman" w:cstheme="minorHAnsi"/>
        </w:rPr>
        <w:t xml:space="preserve"> tota</w:t>
      </w:r>
      <w:r w:rsidR="00744A22">
        <w:rPr>
          <w:rFonts w:eastAsia="Times New Roman" w:cstheme="minorHAnsi"/>
        </w:rPr>
        <w:t>ling between 5-10 minutes</w:t>
      </w:r>
      <w:r w:rsidRPr="00E27986">
        <w:rPr>
          <w:rFonts w:eastAsia="Times New Roman" w:cstheme="minorHAnsi"/>
        </w:rPr>
        <w:t>. Before each video clip</w:t>
      </w:r>
      <w:r w:rsidR="00A24641">
        <w:rPr>
          <w:rFonts w:eastAsia="Times New Roman" w:cstheme="minorHAnsi"/>
        </w:rPr>
        <w:t>, describe</w:t>
      </w:r>
      <w:r w:rsidRPr="00E27986">
        <w:rPr>
          <w:rFonts w:eastAsia="Times New Roman" w:cstheme="minorHAnsi"/>
        </w:rPr>
        <w:t>:</w:t>
      </w:r>
    </w:p>
    <w:p w14:paraId="54C76239" w14:textId="1C734DC8" w:rsidR="00E27986" w:rsidRPr="00E27986" w:rsidRDefault="00A24641" w:rsidP="00E27986">
      <w:pPr>
        <w:pStyle w:val="ListParagraph"/>
        <w:numPr>
          <w:ilvl w:val="1"/>
          <w:numId w:val="6"/>
        </w:numPr>
        <w:spacing w:after="0" w:line="240" w:lineRule="auto"/>
        <w:rPr>
          <w:rFonts w:eastAsia="Times New Roman" w:cstheme="minorHAnsi"/>
        </w:rPr>
      </w:pPr>
      <w:r>
        <w:rPr>
          <w:rFonts w:eastAsia="Times New Roman" w:cstheme="minorHAnsi"/>
        </w:rPr>
        <w:t xml:space="preserve">The learning objective(s), </w:t>
      </w:r>
    </w:p>
    <w:p w14:paraId="00100465" w14:textId="0E7BA56F" w:rsidR="00E27986" w:rsidRPr="00E27986" w:rsidRDefault="00A24641" w:rsidP="00E27986">
      <w:pPr>
        <w:pStyle w:val="ListParagraph"/>
        <w:numPr>
          <w:ilvl w:val="1"/>
          <w:numId w:val="6"/>
        </w:numPr>
        <w:spacing w:after="0" w:line="240" w:lineRule="auto"/>
        <w:rPr>
          <w:rFonts w:eastAsia="Times New Roman" w:cstheme="minorHAnsi"/>
        </w:rPr>
      </w:pPr>
      <w:r>
        <w:rPr>
          <w:rFonts w:eastAsia="Times New Roman" w:cstheme="minorHAnsi"/>
        </w:rPr>
        <w:t>How</w:t>
      </w:r>
      <w:r w:rsidR="00E27986" w:rsidRPr="00E27986">
        <w:rPr>
          <w:rFonts w:eastAsia="Times New Roman" w:cstheme="minorHAnsi"/>
        </w:rPr>
        <w:t xml:space="preserve"> this </w:t>
      </w:r>
      <w:r>
        <w:rPr>
          <w:rFonts w:eastAsia="Times New Roman" w:cstheme="minorHAnsi"/>
        </w:rPr>
        <w:t xml:space="preserve">instruction demonstrates </w:t>
      </w:r>
      <w:r w:rsidR="00E27986">
        <w:rPr>
          <w:rFonts w:eastAsia="Times New Roman" w:cstheme="minorHAnsi"/>
        </w:rPr>
        <w:t xml:space="preserve">an expansion of your teaching </w:t>
      </w:r>
      <w:r>
        <w:rPr>
          <w:rFonts w:eastAsia="Times New Roman" w:cstheme="minorHAnsi"/>
        </w:rPr>
        <w:t>strategies,</w:t>
      </w:r>
    </w:p>
    <w:p w14:paraId="33FF11CE" w14:textId="38865A82" w:rsidR="00E27986" w:rsidRPr="00E27986" w:rsidRDefault="00E27986" w:rsidP="00E27986">
      <w:pPr>
        <w:pStyle w:val="ListParagraph"/>
        <w:numPr>
          <w:ilvl w:val="1"/>
          <w:numId w:val="6"/>
        </w:numPr>
        <w:spacing w:after="0" w:line="240" w:lineRule="auto"/>
        <w:rPr>
          <w:rFonts w:eastAsia="Times New Roman" w:cstheme="minorHAnsi"/>
        </w:rPr>
      </w:pPr>
      <w:r w:rsidRPr="00E27986">
        <w:rPr>
          <w:rFonts w:eastAsia="Times New Roman" w:cstheme="minorHAnsi"/>
        </w:rPr>
        <w:t>Your thought process</w:t>
      </w:r>
      <w:r w:rsidR="00A24641">
        <w:rPr>
          <w:rFonts w:eastAsia="Times New Roman" w:cstheme="minorHAnsi"/>
        </w:rPr>
        <w:t>es</w:t>
      </w:r>
      <w:r w:rsidRPr="00E27986">
        <w:rPr>
          <w:rFonts w:eastAsia="Times New Roman" w:cstheme="minorHAnsi"/>
        </w:rPr>
        <w:t xml:space="preserve"> in designing this lesson segment. </w:t>
      </w:r>
    </w:p>
    <w:p w14:paraId="5B5AE6B9" w14:textId="77777777" w:rsidR="00E27986" w:rsidRPr="00E27986" w:rsidRDefault="00E27986" w:rsidP="00E27986">
      <w:pPr>
        <w:pStyle w:val="ListParagraph"/>
        <w:numPr>
          <w:ilvl w:val="0"/>
          <w:numId w:val="6"/>
        </w:numPr>
        <w:spacing w:after="0" w:line="240" w:lineRule="auto"/>
        <w:rPr>
          <w:rFonts w:eastAsia="Times New Roman" w:cstheme="minorHAnsi"/>
        </w:rPr>
      </w:pPr>
      <w:r w:rsidRPr="00E27986">
        <w:rPr>
          <w:rFonts w:eastAsia="Times New Roman" w:cstheme="minorHAnsi"/>
        </w:rPr>
        <w:t>Following each clip, describe:</w:t>
      </w:r>
    </w:p>
    <w:p w14:paraId="70B0652C" w14:textId="154AF622" w:rsidR="00E27986" w:rsidRPr="00E27986" w:rsidRDefault="00E27986" w:rsidP="00E27986">
      <w:pPr>
        <w:pStyle w:val="ListParagraph"/>
        <w:numPr>
          <w:ilvl w:val="1"/>
          <w:numId w:val="6"/>
        </w:numPr>
        <w:spacing w:after="0" w:line="240" w:lineRule="auto"/>
        <w:rPr>
          <w:rFonts w:eastAsia="Times New Roman" w:cstheme="minorHAnsi"/>
        </w:rPr>
      </w:pPr>
      <w:r w:rsidRPr="00E27986">
        <w:rPr>
          <w:rFonts w:eastAsia="Times New Roman" w:cstheme="minorHAnsi"/>
        </w:rPr>
        <w:t>Your reflection on the teaching and learning</w:t>
      </w:r>
      <w:r>
        <w:rPr>
          <w:rFonts w:eastAsia="Times New Roman" w:cstheme="minorHAnsi"/>
        </w:rPr>
        <w:t xml:space="preserve"> in the lesson containing the video clip</w:t>
      </w:r>
      <w:r w:rsidRPr="00E27986">
        <w:rPr>
          <w:rFonts w:eastAsia="Times New Roman" w:cstheme="minorHAnsi"/>
        </w:rPr>
        <w:t xml:space="preserve">. </w:t>
      </w:r>
    </w:p>
    <w:p w14:paraId="5A6AF652" w14:textId="0BE445E4" w:rsidR="00271FFE" w:rsidRDefault="00E27986" w:rsidP="00E27986">
      <w:pPr>
        <w:pStyle w:val="ListParagraph"/>
        <w:numPr>
          <w:ilvl w:val="0"/>
          <w:numId w:val="6"/>
        </w:numPr>
        <w:spacing w:after="0" w:line="240" w:lineRule="auto"/>
        <w:rPr>
          <w:rFonts w:eastAsia="Times New Roman" w:cstheme="minorHAnsi"/>
        </w:rPr>
      </w:pPr>
      <w:r w:rsidRPr="00E27986">
        <w:rPr>
          <w:rFonts w:eastAsia="Times New Roman" w:cstheme="minorHAnsi"/>
        </w:rPr>
        <w:t>To close</w:t>
      </w:r>
      <w:r>
        <w:rPr>
          <w:rFonts w:eastAsia="Times New Roman" w:cstheme="minorHAnsi"/>
        </w:rPr>
        <w:t xml:space="preserve"> your presentation</w:t>
      </w:r>
      <w:r w:rsidR="00271FFE">
        <w:rPr>
          <w:rFonts w:eastAsia="Times New Roman" w:cstheme="minorHAnsi"/>
        </w:rPr>
        <w:t>:</w:t>
      </w:r>
    </w:p>
    <w:p w14:paraId="325EBDA1" w14:textId="1A20208B" w:rsidR="00271FFE" w:rsidRDefault="00271FFE" w:rsidP="00271FFE">
      <w:pPr>
        <w:pStyle w:val="ListParagraph"/>
        <w:numPr>
          <w:ilvl w:val="1"/>
          <w:numId w:val="6"/>
        </w:numPr>
        <w:spacing w:after="0" w:line="240" w:lineRule="auto"/>
        <w:rPr>
          <w:rFonts w:eastAsia="Times New Roman" w:cstheme="minorHAnsi"/>
        </w:rPr>
      </w:pPr>
      <w:r>
        <w:rPr>
          <w:rFonts w:eastAsia="Times New Roman" w:cstheme="minorHAnsi"/>
        </w:rPr>
        <w:t>P</w:t>
      </w:r>
      <w:r w:rsidR="00E27986" w:rsidRPr="00E27986">
        <w:rPr>
          <w:rFonts w:eastAsia="Times New Roman" w:cstheme="minorHAnsi"/>
        </w:rPr>
        <w:t xml:space="preserve">rovide a summary of how your thinking about </w:t>
      </w:r>
      <w:r w:rsidR="00E27986">
        <w:rPr>
          <w:rFonts w:eastAsia="Times New Roman" w:cstheme="minorHAnsi"/>
        </w:rPr>
        <w:t xml:space="preserve">music </w:t>
      </w:r>
      <w:r w:rsidR="00E27986" w:rsidRPr="00E27986">
        <w:rPr>
          <w:rFonts w:eastAsia="Times New Roman" w:cstheme="minorHAnsi"/>
        </w:rPr>
        <w:t xml:space="preserve">teaching and learning as well as your own teaching practice has developed throughout your time in Kansas State University’s Masters of Music program. </w:t>
      </w:r>
    </w:p>
    <w:p w14:paraId="68DE3340" w14:textId="779D9D68" w:rsidR="00E27986" w:rsidRPr="00E27986" w:rsidRDefault="00E27986" w:rsidP="00271FFE">
      <w:pPr>
        <w:pStyle w:val="ListParagraph"/>
        <w:numPr>
          <w:ilvl w:val="1"/>
          <w:numId w:val="6"/>
        </w:numPr>
        <w:spacing w:after="0" w:line="240" w:lineRule="auto"/>
        <w:rPr>
          <w:rFonts w:eastAsia="Times New Roman" w:cstheme="minorHAnsi"/>
        </w:rPr>
      </w:pPr>
      <w:r w:rsidRPr="00E27986">
        <w:rPr>
          <w:rFonts w:eastAsia="Times New Roman" w:cstheme="minorHAnsi"/>
        </w:rPr>
        <w:t xml:space="preserve">Describe how you plan to continue developing your teaching practice, including goals for yourself and your students in the next 5 years. </w:t>
      </w:r>
    </w:p>
    <w:p w14:paraId="24BCC5A4" w14:textId="77777777" w:rsidR="00E27986" w:rsidRPr="00E27986" w:rsidRDefault="00E27986" w:rsidP="00E27986">
      <w:pPr>
        <w:spacing w:after="0" w:line="240" w:lineRule="auto"/>
        <w:rPr>
          <w:rFonts w:cstheme="minorHAnsi"/>
        </w:rPr>
      </w:pPr>
    </w:p>
    <w:p w14:paraId="2A9276E6" w14:textId="284F95F7" w:rsidR="00E27986" w:rsidRDefault="00E27986" w:rsidP="00E27986">
      <w:pPr>
        <w:spacing w:after="0" w:line="240" w:lineRule="auto"/>
        <w:rPr>
          <w:rFonts w:cstheme="minorHAnsi"/>
        </w:rPr>
      </w:pPr>
    </w:p>
    <w:p w14:paraId="1CA56E12" w14:textId="5AB3E118" w:rsidR="00B11800" w:rsidRDefault="001C2625" w:rsidP="00B11800">
      <w:pPr>
        <w:pStyle w:val="Date"/>
      </w:pPr>
      <w:r>
        <w:t xml:space="preserve">Timeline for </w:t>
      </w:r>
      <w:r w:rsidR="00B11800">
        <w:t>Completing and submitting your graduate report</w:t>
      </w:r>
    </w:p>
    <w:p w14:paraId="117C77D1" w14:textId="41CF46C9" w:rsidR="00B11800" w:rsidRDefault="00B11800" w:rsidP="00B11800">
      <w:pPr>
        <w:pStyle w:val="Heading2"/>
      </w:pPr>
      <w:r>
        <w:t xml:space="preserve">to graduate, you must submit your graduate report to K-Rex and the Graduate school. </w:t>
      </w:r>
      <w:r w:rsidR="00F45B9D">
        <w:t xml:space="preserve">Do this once your </w:t>
      </w:r>
      <w:r w:rsidR="00271FFE">
        <w:t xml:space="preserve">report has been approved by Dr. Gurgel and your </w:t>
      </w:r>
      <w:r w:rsidR="00F45B9D">
        <w:t xml:space="preserve">final examination has been </w:t>
      </w:r>
      <w:r w:rsidR="00271FFE">
        <w:t>completed.</w:t>
      </w:r>
    </w:p>
    <w:p w14:paraId="47DB6A88" w14:textId="159A1F7B" w:rsidR="001C2625" w:rsidRPr="001C2625" w:rsidRDefault="001C2625" w:rsidP="001C2625">
      <w:r>
        <w:t xml:space="preserve">Before May 1: </w:t>
      </w:r>
    </w:p>
    <w:p w14:paraId="151C908F" w14:textId="54B67053" w:rsidR="009D1EF9" w:rsidRDefault="009D1EF9" w:rsidP="00B11800">
      <w:pPr>
        <w:pStyle w:val="ListParagraph"/>
        <w:numPr>
          <w:ilvl w:val="0"/>
          <w:numId w:val="7"/>
        </w:numPr>
        <w:spacing w:after="0" w:line="240" w:lineRule="auto"/>
        <w:rPr>
          <w:rFonts w:eastAsia="Times New Roman" w:cstheme="minorHAnsi"/>
        </w:rPr>
      </w:pPr>
      <w:r>
        <w:rPr>
          <w:rFonts w:eastAsia="Times New Roman" w:cstheme="minorHAnsi"/>
        </w:rPr>
        <w:t xml:space="preserve">Work with Dr. </w:t>
      </w:r>
      <w:proofErr w:type="spellStart"/>
      <w:r>
        <w:rPr>
          <w:rFonts w:eastAsia="Times New Roman" w:cstheme="minorHAnsi"/>
        </w:rPr>
        <w:t>Burrack</w:t>
      </w:r>
      <w:proofErr w:type="spellEnd"/>
      <w:r>
        <w:rPr>
          <w:rFonts w:eastAsia="Times New Roman" w:cstheme="minorHAnsi"/>
        </w:rPr>
        <w:t xml:space="preserve"> and Dr. Gurgel to schedule your final examination and complete your title page and abstract. </w:t>
      </w:r>
      <w:r w:rsidR="008467E3">
        <w:rPr>
          <w:rFonts w:eastAsia="Times New Roman" w:cstheme="minorHAnsi"/>
        </w:rPr>
        <w:t>Fill out and u</w:t>
      </w:r>
      <w:r w:rsidR="000E40F0">
        <w:rPr>
          <w:rFonts w:eastAsia="Times New Roman" w:cstheme="minorHAnsi"/>
        </w:rPr>
        <w:t xml:space="preserve">pload your </w:t>
      </w:r>
      <w:hyperlink r:id="rId8" w:history="1">
        <w:r w:rsidR="000E40F0" w:rsidRPr="008467E3">
          <w:rPr>
            <w:rStyle w:val="Hyperlink"/>
            <w:rFonts w:eastAsia="Times New Roman" w:cstheme="minorHAnsi"/>
          </w:rPr>
          <w:t>Approval to Schedule Final Examination Form</w:t>
        </w:r>
      </w:hyperlink>
      <w:r w:rsidR="000E40F0">
        <w:rPr>
          <w:rFonts w:eastAsia="Times New Roman" w:cstheme="minorHAnsi"/>
        </w:rPr>
        <w:t xml:space="preserve">, title page, and abstract to Canvas by May 1. </w:t>
      </w:r>
      <w:r w:rsidR="008467E3">
        <w:rPr>
          <w:rFonts w:eastAsia="Times New Roman" w:cstheme="minorHAnsi"/>
        </w:rPr>
        <w:t>Your committee members will sign and return this form to you.</w:t>
      </w:r>
    </w:p>
    <w:p w14:paraId="75FFF44B" w14:textId="4D3ED7D2" w:rsidR="001C2625" w:rsidRDefault="001C2625" w:rsidP="001C2625">
      <w:pPr>
        <w:spacing w:after="0" w:line="240" w:lineRule="auto"/>
        <w:rPr>
          <w:rFonts w:eastAsia="Times New Roman" w:cstheme="minorHAnsi"/>
        </w:rPr>
      </w:pPr>
    </w:p>
    <w:p w14:paraId="7EEA7B70" w14:textId="67D6AC87" w:rsidR="001C2625" w:rsidRDefault="001C2625" w:rsidP="001C2625">
      <w:pPr>
        <w:spacing w:after="0" w:line="240" w:lineRule="auto"/>
        <w:rPr>
          <w:rFonts w:eastAsia="Times New Roman" w:cstheme="minorHAnsi"/>
        </w:rPr>
      </w:pPr>
      <w:r>
        <w:rPr>
          <w:rFonts w:eastAsia="Times New Roman" w:cstheme="minorHAnsi"/>
        </w:rPr>
        <w:t xml:space="preserve">Before June 1: </w:t>
      </w:r>
    </w:p>
    <w:p w14:paraId="31A5B29A" w14:textId="77777777" w:rsidR="001C2625" w:rsidRPr="001C2625" w:rsidRDefault="001C2625" w:rsidP="001C2625">
      <w:pPr>
        <w:spacing w:after="0" w:line="240" w:lineRule="auto"/>
        <w:rPr>
          <w:rFonts w:eastAsia="Times New Roman" w:cstheme="minorHAnsi"/>
        </w:rPr>
      </w:pPr>
    </w:p>
    <w:p w14:paraId="20B5E5DB" w14:textId="3CC18594" w:rsidR="009D1EF9" w:rsidRDefault="009D1EF9" w:rsidP="00B11800">
      <w:pPr>
        <w:pStyle w:val="ListParagraph"/>
        <w:numPr>
          <w:ilvl w:val="0"/>
          <w:numId w:val="7"/>
        </w:numPr>
        <w:spacing w:after="0" w:line="240" w:lineRule="auto"/>
        <w:rPr>
          <w:rFonts w:eastAsia="Times New Roman" w:cstheme="minorHAnsi"/>
        </w:rPr>
      </w:pPr>
      <w:r>
        <w:rPr>
          <w:rFonts w:eastAsia="Times New Roman" w:cstheme="minorHAnsi"/>
        </w:rPr>
        <w:t xml:space="preserve">Submit </w:t>
      </w:r>
      <w:r w:rsidR="000D09BC">
        <w:rPr>
          <w:rFonts w:eastAsia="Times New Roman" w:cstheme="minorHAnsi"/>
        </w:rPr>
        <w:t xml:space="preserve">(to the graduate school) </w:t>
      </w:r>
      <w:r>
        <w:rPr>
          <w:rFonts w:eastAsia="Times New Roman" w:cstheme="minorHAnsi"/>
        </w:rPr>
        <w:t xml:space="preserve">your </w:t>
      </w:r>
      <w:r w:rsidR="008467E3">
        <w:rPr>
          <w:rFonts w:eastAsia="Times New Roman" w:cstheme="minorHAnsi"/>
        </w:rPr>
        <w:t xml:space="preserve">signed </w:t>
      </w:r>
      <w:r>
        <w:rPr>
          <w:rFonts w:eastAsia="Times New Roman" w:cstheme="minorHAnsi"/>
        </w:rPr>
        <w:t>Approval for Final Examination as well as your title page and abstract.</w:t>
      </w:r>
    </w:p>
    <w:p w14:paraId="3D6DF7AD" w14:textId="1ED07AE3" w:rsidR="008467E3" w:rsidRDefault="001C2625" w:rsidP="00B11800">
      <w:pPr>
        <w:pStyle w:val="ListParagraph"/>
        <w:numPr>
          <w:ilvl w:val="0"/>
          <w:numId w:val="7"/>
        </w:numPr>
        <w:spacing w:after="0" w:line="240" w:lineRule="auto"/>
        <w:rPr>
          <w:rFonts w:eastAsia="Times New Roman" w:cstheme="minorHAnsi"/>
        </w:rPr>
      </w:pPr>
      <w:r>
        <w:rPr>
          <w:rFonts w:eastAsia="Times New Roman" w:cstheme="minorHAnsi"/>
        </w:rPr>
        <w:t>Complete</w:t>
      </w:r>
      <w:r w:rsidR="008467E3">
        <w:rPr>
          <w:rFonts w:eastAsia="Times New Roman" w:cstheme="minorHAnsi"/>
        </w:rPr>
        <w:t xml:space="preserve"> your Written Report and submit to Canvas for Dr. </w:t>
      </w:r>
      <w:proofErr w:type="spellStart"/>
      <w:r w:rsidR="008467E3">
        <w:rPr>
          <w:rFonts w:eastAsia="Times New Roman" w:cstheme="minorHAnsi"/>
        </w:rPr>
        <w:t>Gurgel’s</w:t>
      </w:r>
      <w:proofErr w:type="spellEnd"/>
      <w:r w:rsidR="008467E3">
        <w:rPr>
          <w:rFonts w:eastAsia="Times New Roman" w:cstheme="minorHAnsi"/>
        </w:rPr>
        <w:t xml:space="preserve"> approval and edits.</w:t>
      </w:r>
    </w:p>
    <w:p w14:paraId="3F0724FD" w14:textId="520EC88A" w:rsidR="001C2625" w:rsidRDefault="001C2625" w:rsidP="001C2625">
      <w:pPr>
        <w:spacing w:after="0" w:line="240" w:lineRule="auto"/>
        <w:rPr>
          <w:rFonts w:eastAsia="Times New Roman" w:cstheme="minorHAnsi"/>
        </w:rPr>
      </w:pPr>
    </w:p>
    <w:p w14:paraId="1C303691" w14:textId="44C2708C" w:rsidR="001C2625" w:rsidRDefault="001C2625" w:rsidP="001C2625">
      <w:pPr>
        <w:spacing w:after="0" w:line="240" w:lineRule="auto"/>
        <w:rPr>
          <w:rFonts w:eastAsia="Times New Roman" w:cstheme="minorHAnsi"/>
        </w:rPr>
      </w:pPr>
      <w:r>
        <w:rPr>
          <w:rFonts w:eastAsia="Times New Roman" w:cstheme="minorHAnsi"/>
        </w:rPr>
        <w:t xml:space="preserve">During your On Campus week at KSU in June: </w:t>
      </w:r>
    </w:p>
    <w:p w14:paraId="72647F00" w14:textId="77777777" w:rsidR="001C2625" w:rsidRPr="001C2625" w:rsidRDefault="001C2625" w:rsidP="001C2625">
      <w:pPr>
        <w:spacing w:after="0" w:line="240" w:lineRule="auto"/>
        <w:rPr>
          <w:rFonts w:eastAsia="Times New Roman" w:cstheme="minorHAnsi"/>
        </w:rPr>
      </w:pPr>
    </w:p>
    <w:p w14:paraId="16391135" w14:textId="1DD72AF8" w:rsidR="009D1EF9" w:rsidRDefault="009D1EF9" w:rsidP="00B11800">
      <w:pPr>
        <w:pStyle w:val="ListParagraph"/>
        <w:numPr>
          <w:ilvl w:val="0"/>
          <w:numId w:val="7"/>
        </w:numPr>
        <w:spacing w:after="0" w:line="240" w:lineRule="auto"/>
        <w:rPr>
          <w:rFonts w:eastAsia="Times New Roman" w:cstheme="minorHAnsi"/>
        </w:rPr>
      </w:pPr>
      <w:r>
        <w:rPr>
          <w:rFonts w:eastAsia="Times New Roman" w:cstheme="minorHAnsi"/>
        </w:rPr>
        <w:t>Complete your Final Examination</w:t>
      </w:r>
      <w:r w:rsidR="008467E3">
        <w:rPr>
          <w:rFonts w:eastAsia="Times New Roman" w:cstheme="minorHAnsi"/>
        </w:rPr>
        <w:t>.</w:t>
      </w:r>
    </w:p>
    <w:p w14:paraId="4EA362CF" w14:textId="07FA63DA" w:rsidR="009E30C8" w:rsidRPr="003B66CB" w:rsidRDefault="009E30C8" w:rsidP="00B11800">
      <w:pPr>
        <w:pStyle w:val="ListParagraph"/>
        <w:numPr>
          <w:ilvl w:val="0"/>
          <w:numId w:val="7"/>
        </w:numPr>
        <w:spacing w:after="0" w:line="240" w:lineRule="auto"/>
        <w:rPr>
          <w:rStyle w:val="Hyperlink"/>
          <w:rFonts w:eastAsia="Times New Roman" w:cstheme="minorHAnsi"/>
          <w:color w:val="483E41" w:themeColor="text2"/>
          <w:u w:val="none"/>
        </w:rPr>
      </w:pPr>
      <w:r>
        <w:rPr>
          <w:rFonts w:eastAsia="Times New Roman" w:cstheme="minorHAnsi"/>
        </w:rPr>
        <w:t xml:space="preserve">See </w:t>
      </w:r>
      <w:r w:rsidR="009D1EF9">
        <w:rPr>
          <w:rFonts w:eastAsia="Times New Roman" w:cstheme="minorHAnsi"/>
        </w:rPr>
        <w:t xml:space="preserve">detailed </w:t>
      </w:r>
      <w:r>
        <w:rPr>
          <w:rFonts w:eastAsia="Times New Roman" w:cstheme="minorHAnsi"/>
        </w:rPr>
        <w:t xml:space="preserve">timeline for completion and submission: </w:t>
      </w:r>
      <w:hyperlink r:id="rId9" w:history="1">
        <w:r w:rsidRPr="009E30C8">
          <w:rPr>
            <w:rStyle w:val="Hyperlink"/>
            <w:rFonts w:eastAsia="Times New Roman" w:cstheme="minorHAnsi"/>
          </w:rPr>
          <w:t>https://www.k-state.edu/grad/etdr/submit/masters-thesis/</w:t>
        </w:r>
      </w:hyperlink>
    </w:p>
    <w:p w14:paraId="2BD5457D" w14:textId="07A1F081" w:rsidR="003B66CB" w:rsidRPr="00A30057" w:rsidRDefault="003B66CB" w:rsidP="00B11800">
      <w:pPr>
        <w:pStyle w:val="ListParagraph"/>
        <w:numPr>
          <w:ilvl w:val="0"/>
          <w:numId w:val="7"/>
        </w:numPr>
        <w:spacing w:after="0" w:line="240" w:lineRule="auto"/>
        <w:rPr>
          <w:rStyle w:val="Hyperlink"/>
          <w:rFonts w:eastAsia="Times New Roman" w:cstheme="minorHAnsi"/>
          <w:color w:val="483E41" w:themeColor="text2"/>
          <w:u w:val="none"/>
        </w:rPr>
      </w:pPr>
      <w:r>
        <w:rPr>
          <w:rStyle w:val="Hyperlink"/>
          <w:rFonts w:eastAsia="Times New Roman" w:cstheme="minorHAnsi"/>
          <w:color w:val="483E41" w:themeColor="text2"/>
          <w:u w:val="none"/>
        </w:rPr>
        <w:t xml:space="preserve">Meet with Dr. Gurgel, Dr. </w:t>
      </w:r>
      <w:proofErr w:type="spellStart"/>
      <w:r>
        <w:rPr>
          <w:rStyle w:val="Hyperlink"/>
          <w:rFonts w:eastAsia="Times New Roman" w:cstheme="minorHAnsi"/>
          <w:color w:val="483E41" w:themeColor="text2"/>
          <w:u w:val="none"/>
        </w:rPr>
        <w:t>Burrack</w:t>
      </w:r>
      <w:proofErr w:type="spellEnd"/>
      <w:r>
        <w:rPr>
          <w:rStyle w:val="Hyperlink"/>
          <w:rFonts w:eastAsia="Times New Roman" w:cstheme="minorHAnsi"/>
          <w:color w:val="483E41" w:themeColor="text2"/>
          <w:u w:val="none"/>
        </w:rPr>
        <w:t xml:space="preserve"> and all graduating masters’ students for an informational dinner to go over timelines for graduation. For 2019: Tuesday, June 18, 4:00-5:30, Bluestem Bistro in </w:t>
      </w:r>
      <w:proofErr w:type="spellStart"/>
      <w:r>
        <w:rPr>
          <w:rStyle w:val="Hyperlink"/>
          <w:rFonts w:eastAsia="Times New Roman" w:cstheme="minorHAnsi"/>
          <w:color w:val="483E41" w:themeColor="text2"/>
          <w:u w:val="none"/>
        </w:rPr>
        <w:t>Aggieville</w:t>
      </w:r>
      <w:proofErr w:type="spellEnd"/>
      <w:r>
        <w:rPr>
          <w:rStyle w:val="Hyperlink"/>
          <w:rFonts w:eastAsia="Times New Roman" w:cstheme="minorHAnsi"/>
          <w:color w:val="483E41" w:themeColor="text2"/>
          <w:u w:val="none"/>
        </w:rPr>
        <w:t xml:space="preserve"> (tentative location). </w:t>
      </w:r>
    </w:p>
    <w:p w14:paraId="1F036612" w14:textId="47307DD3" w:rsidR="00A30057" w:rsidRDefault="00A30057" w:rsidP="00A30057">
      <w:pPr>
        <w:spacing w:after="0" w:line="240" w:lineRule="auto"/>
        <w:rPr>
          <w:rFonts w:eastAsia="Times New Roman" w:cstheme="minorHAnsi"/>
        </w:rPr>
      </w:pPr>
    </w:p>
    <w:p w14:paraId="2A57F041" w14:textId="791EBF5D" w:rsidR="00A30057" w:rsidRDefault="00A30057" w:rsidP="00A30057">
      <w:pPr>
        <w:spacing w:after="0" w:line="240" w:lineRule="auto"/>
        <w:rPr>
          <w:rFonts w:eastAsia="Times New Roman" w:cstheme="minorHAnsi"/>
        </w:rPr>
      </w:pPr>
      <w:r>
        <w:rPr>
          <w:rFonts w:eastAsia="Times New Roman" w:cstheme="minorHAnsi"/>
        </w:rPr>
        <w:t>Before the Deadline on the Timeline link above:</w:t>
      </w:r>
    </w:p>
    <w:p w14:paraId="2BA0540A" w14:textId="77777777" w:rsidR="00A30057" w:rsidRPr="00A30057" w:rsidRDefault="00A30057" w:rsidP="00A30057">
      <w:pPr>
        <w:spacing w:after="0" w:line="240" w:lineRule="auto"/>
        <w:rPr>
          <w:rFonts w:eastAsia="Times New Roman" w:cstheme="minorHAnsi"/>
        </w:rPr>
      </w:pPr>
    </w:p>
    <w:p w14:paraId="1DAB4D70" w14:textId="6FF8D7B7" w:rsidR="00A30057" w:rsidRDefault="00A30057" w:rsidP="00B11800">
      <w:pPr>
        <w:pStyle w:val="ListParagraph"/>
        <w:numPr>
          <w:ilvl w:val="0"/>
          <w:numId w:val="7"/>
        </w:numPr>
        <w:spacing w:after="0" w:line="240" w:lineRule="auto"/>
        <w:rPr>
          <w:rFonts w:eastAsia="Times New Roman" w:cstheme="minorHAnsi"/>
        </w:rPr>
      </w:pPr>
      <w:r>
        <w:rPr>
          <w:rFonts w:eastAsia="Times New Roman" w:cstheme="minorHAnsi"/>
        </w:rPr>
        <w:t xml:space="preserve">Be sure your ballots for both completion of Final Examination and Written Report have been approved and submitted </w:t>
      </w:r>
      <w:r w:rsidR="003B66CB">
        <w:rPr>
          <w:rFonts w:eastAsia="Times New Roman" w:cstheme="minorHAnsi"/>
        </w:rPr>
        <w:t xml:space="preserve">to the graduate school </w:t>
      </w:r>
      <w:r>
        <w:rPr>
          <w:rFonts w:eastAsia="Times New Roman" w:cstheme="minorHAnsi"/>
        </w:rPr>
        <w:t>by your committee.</w:t>
      </w:r>
      <w:r w:rsidR="003B66CB">
        <w:rPr>
          <w:rFonts w:eastAsia="Times New Roman" w:cstheme="minorHAnsi"/>
        </w:rPr>
        <w:t xml:space="preserve"> Do NOT move on to Step 8 until you are sure this is done. </w:t>
      </w:r>
    </w:p>
    <w:p w14:paraId="776F8E40" w14:textId="60FBBB69" w:rsidR="001D697A" w:rsidRPr="00411CA0" w:rsidRDefault="00A30057" w:rsidP="00B11800">
      <w:pPr>
        <w:pStyle w:val="ListParagraph"/>
        <w:numPr>
          <w:ilvl w:val="0"/>
          <w:numId w:val="7"/>
        </w:numPr>
        <w:spacing w:after="0" w:line="240" w:lineRule="auto"/>
        <w:rPr>
          <w:rStyle w:val="Hyperlink"/>
          <w:rFonts w:eastAsia="Times New Roman" w:cstheme="minorHAnsi"/>
          <w:color w:val="483E41" w:themeColor="text2"/>
          <w:u w:val="none"/>
        </w:rPr>
      </w:pPr>
      <w:r>
        <w:rPr>
          <w:rFonts w:eastAsia="Times New Roman" w:cstheme="minorHAnsi"/>
        </w:rPr>
        <w:t>Submit your documen</w:t>
      </w:r>
      <w:r w:rsidR="00F45B9D">
        <w:rPr>
          <w:rFonts w:eastAsia="Times New Roman" w:cstheme="minorHAnsi"/>
        </w:rPr>
        <w:t>t</w:t>
      </w:r>
      <w:r>
        <w:rPr>
          <w:rFonts w:eastAsia="Times New Roman" w:cstheme="minorHAnsi"/>
        </w:rPr>
        <w:t>s t</w:t>
      </w:r>
      <w:r w:rsidR="00F45B9D">
        <w:rPr>
          <w:rFonts w:eastAsia="Times New Roman" w:cstheme="minorHAnsi"/>
        </w:rPr>
        <w:t xml:space="preserve">o K-Rex (The K-State Research Exchange, a digital repository where your report will be made available to other researchers). </w:t>
      </w:r>
      <w:r w:rsidR="000D09BC">
        <w:rPr>
          <w:rFonts w:eastAsia="Times New Roman" w:cstheme="minorHAnsi"/>
        </w:rPr>
        <w:t xml:space="preserve">Upload your </w:t>
      </w:r>
      <w:r w:rsidR="00411CA0">
        <w:rPr>
          <w:rFonts w:eastAsia="Times New Roman" w:cstheme="minorHAnsi"/>
        </w:rPr>
        <w:t xml:space="preserve">Video first to obtain a link(s). </w:t>
      </w:r>
      <w:r w:rsidR="008467E3">
        <w:rPr>
          <w:rFonts w:eastAsia="Times New Roman" w:cstheme="minorHAnsi"/>
        </w:rPr>
        <w:t xml:space="preserve">Note: Video uploads are optional. </w:t>
      </w:r>
      <w:r w:rsidR="00411CA0">
        <w:rPr>
          <w:rFonts w:eastAsia="Times New Roman" w:cstheme="minorHAnsi"/>
        </w:rPr>
        <w:t xml:space="preserve">Then you will add those link(s) to your </w:t>
      </w:r>
      <w:r w:rsidR="000D09BC">
        <w:rPr>
          <w:rFonts w:eastAsia="Times New Roman" w:cstheme="minorHAnsi"/>
        </w:rPr>
        <w:t xml:space="preserve">graduate report and </w:t>
      </w:r>
      <w:r w:rsidR="00411CA0">
        <w:rPr>
          <w:rFonts w:eastAsia="Times New Roman" w:cstheme="minorHAnsi"/>
        </w:rPr>
        <w:t xml:space="preserve">upload both that report and video(s) </w:t>
      </w:r>
      <w:r w:rsidR="000D09BC">
        <w:rPr>
          <w:rFonts w:eastAsia="Times New Roman" w:cstheme="minorHAnsi"/>
        </w:rPr>
        <w:t xml:space="preserve">(upload only if no students are shown). </w:t>
      </w:r>
      <w:r w:rsidR="00F45B9D">
        <w:rPr>
          <w:rFonts w:eastAsia="Times New Roman" w:cstheme="minorHAnsi"/>
        </w:rPr>
        <w:t>This site contains all the information you will need to submit as well as a helpful video.</w:t>
      </w:r>
      <w:r w:rsidR="001D697A">
        <w:rPr>
          <w:rFonts w:eastAsia="Times New Roman" w:cstheme="minorHAnsi"/>
        </w:rPr>
        <w:t xml:space="preserve"> </w:t>
      </w:r>
      <w:hyperlink r:id="rId10" w:history="1">
        <w:r w:rsidR="001D697A" w:rsidRPr="00F05DBC">
          <w:rPr>
            <w:rStyle w:val="Hyperlink"/>
            <w:rFonts w:eastAsia="Times New Roman" w:cstheme="minorHAnsi"/>
          </w:rPr>
          <w:t>https://www.k-state.edu/grad/etdr/submit/subkrex.html</w:t>
        </w:r>
      </w:hyperlink>
      <w:r w:rsidR="00411CA0">
        <w:rPr>
          <w:rStyle w:val="Hyperlink"/>
          <w:rFonts w:eastAsia="Times New Roman" w:cstheme="minorHAnsi"/>
        </w:rPr>
        <w:t>.</w:t>
      </w:r>
    </w:p>
    <w:p w14:paraId="7465800F" w14:textId="77777777" w:rsidR="00411CA0" w:rsidRDefault="00411CA0" w:rsidP="00411CA0">
      <w:pPr>
        <w:pStyle w:val="xxmsonormal"/>
        <w:spacing w:before="0" w:beforeAutospacing="0" w:after="0" w:afterAutospacing="0"/>
        <w:ind w:left="720"/>
        <w:rPr>
          <w:rFonts w:ascii="Calibri" w:hAnsi="Calibri" w:cs="Calibri"/>
          <w:b/>
          <w:bCs/>
          <w:color w:val="1F497D"/>
          <w:sz w:val="22"/>
          <w:szCs w:val="22"/>
          <w:u w:val="single"/>
        </w:rPr>
      </w:pPr>
    </w:p>
    <w:p w14:paraId="1CC1E62C" w14:textId="1F3CA3D2" w:rsidR="00411CA0" w:rsidRDefault="00411CA0" w:rsidP="00411CA0">
      <w:pPr>
        <w:pStyle w:val="xxmsonormal"/>
        <w:spacing w:before="0" w:beforeAutospacing="0" w:after="0" w:afterAutospacing="0"/>
        <w:ind w:left="720"/>
        <w:rPr>
          <w:rFonts w:ascii="Calibri" w:hAnsi="Calibri" w:cs="Calibri"/>
          <w:color w:val="212121"/>
          <w:sz w:val="22"/>
          <w:szCs w:val="22"/>
        </w:rPr>
      </w:pPr>
      <w:r>
        <w:rPr>
          <w:rFonts w:ascii="Calibri" w:hAnsi="Calibri" w:cs="Calibri"/>
          <w:b/>
          <w:bCs/>
          <w:color w:val="1F497D"/>
          <w:sz w:val="22"/>
          <w:szCs w:val="22"/>
          <w:u w:val="single"/>
        </w:rPr>
        <w:t>Breakdown of Steps for submission of videos:</w:t>
      </w:r>
    </w:p>
    <w:p w14:paraId="55A7E00E" w14:textId="6715201C" w:rsidR="00411CA0" w:rsidRDefault="00411CA0" w:rsidP="00411CA0">
      <w:pPr>
        <w:pStyle w:val="xxmsonormal"/>
        <w:spacing w:before="0" w:beforeAutospacing="0" w:after="0" w:afterAutospacing="0"/>
        <w:ind w:left="2160" w:hanging="360"/>
        <w:rPr>
          <w:rFonts w:ascii="Calibri" w:hAnsi="Calibri" w:cs="Calibri"/>
          <w:color w:val="212121"/>
          <w:sz w:val="22"/>
          <w:szCs w:val="22"/>
        </w:rPr>
      </w:pPr>
      <w:r>
        <w:rPr>
          <w:rFonts w:ascii="Calibri" w:hAnsi="Calibri" w:cs="Calibri"/>
          <w:color w:val="1F497D"/>
          <w:sz w:val="22"/>
          <w:szCs w:val="22"/>
        </w:rPr>
        <w:t>1.</w:t>
      </w:r>
      <w:r>
        <w:rPr>
          <w:color w:val="1F497D"/>
          <w:sz w:val="14"/>
          <w:szCs w:val="14"/>
        </w:rPr>
        <w:t>      </w:t>
      </w:r>
      <w:r w:rsidRPr="00411CA0">
        <w:rPr>
          <w:rStyle w:val="apple-converted-space"/>
          <w:color w:val="1F497D"/>
          <w:sz w:val="22"/>
          <w:szCs w:val="22"/>
        </w:rPr>
        <w:t>Enter</w:t>
      </w:r>
      <w:r w:rsidRPr="00411CA0">
        <w:rPr>
          <w:rStyle w:val="apple-converted-space"/>
          <w:rFonts w:ascii="Calibri" w:hAnsi="Calibri" w:cs="Calibri"/>
          <w:color w:val="1F497D"/>
          <w:sz w:val="22"/>
          <w:szCs w:val="22"/>
        </w:rPr>
        <w:t> </w:t>
      </w:r>
      <w:hyperlink r:id="rId11" w:tgtFrame="_blank" w:history="1">
        <w:r>
          <w:rPr>
            <w:rStyle w:val="Hyperlink"/>
            <w:rFonts w:ascii="Calibri" w:hAnsi="Calibri" w:cs="Calibri"/>
            <w:sz w:val="22"/>
            <w:szCs w:val="22"/>
          </w:rPr>
          <w:t>K-</w:t>
        </w:r>
        <w:proofErr w:type="spellStart"/>
        <w:r>
          <w:rPr>
            <w:rStyle w:val="Hyperlink"/>
            <w:rFonts w:ascii="Calibri" w:hAnsi="Calibri" w:cs="Calibri"/>
            <w:sz w:val="22"/>
            <w:szCs w:val="22"/>
          </w:rPr>
          <w:t>REx</w:t>
        </w:r>
        <w:proofErr w:type="spellEnd"/>
        <w:r>
          <w:rPr>
            <w:rStyle w:val="Hyperlink"/>
            <w:rFonts w:ascii="Calibri" w:hAnsi="Calibri" w:cs="Calibri"/>
            <w:sz w:val="22"/>
            <w:szCs w:val="22"/>
          </w:rPr>
          <w:t xml:space="preserve"> Submission Process</w:t>
        </w:r>
      </w:hyperlink>
      <w:r>
        <w:rPr>
          <w:rStyle w:val="apple-converted-space"/>
          <w:rFonts w:ascii="Calibri" w:hAnsi="Calibri" w:cs="Calibri"/>
          <w:color w:val="1F497D"/>
          <w:sz w:val="22"/>
          <w:szCs w:val="22"/>
        </w:rPr>
        <w:t> </w:t>
      </w:r>
      <w:r>
        <w:rPr>
          <w:rFonts w:ascii="Calibri" w:hAnsi="Calibri" w:cs="Calibri"/>
          <w:color w:val="1F497D"/>
          <w:sz w:val="22"/>
          <w:szCs w:val="22"/>
        </w:rPr>
        <w:t>(Click link, Login &amp; then click link again) and selects the collection labeled “Music, Theatre, and Dance ETDR Supplementary Files”</w:t>
      </w:r>
      <w:r>
        <w:rPr>
          <w:rStyle w:val="apple-converted-space"/>
          <w:rFonts w:ascii="Calibri" w:hAnsi="Calibri" w:cs="Calibri"/>
          <w:color w:val="1F497D"/>
          <w:sz w:val="22"/>
          <w:szCs w:val="22"/>
        </w:rPr>
        <w:t> </w:t>
      </w:r>
    </w:p>
    <w:p w14:paraId="244B4A29" w14:textId="77777777" w:rsidR="00411CA0" w:rsidRDefault="00411CA0" w:rsidP="00411CA0">
      <w:pPr>
        <w:pStyle w:val="xxmsonormal"/>
        <w:spacing w:before="0" w:beforeAutospacing="0" w:after="0" w:afterAutospacing="0"/>
        <w:ind w:left="2880" w:hanging="360"/>
        <w:rPr>
          <w:rFonts w:ascii="Calibri" w:hAnsi="Calibri" w:cs="Calibri"/>
          <w:color w:val="212121"/>
          <w:sz w:val="22"/>
          <w:szCs w:val="22"/>
        </w:rPr>
      </w:pPr>
      <w:r>
        <w:rPr>
          <w:rFonts w:ascii="Wingdings" w:hAnsi="Wingdings" w:cs="Calibri"/>
          <w:color w:val="1F497D"/>
          <w:sz w:val="20"/>
          <w:szCs w:val="20"/>
        </w:rPr>
        <w:t></w:t>
      </w:r>
      <w:r>
        <w:rPr>
          <w:color w:val="1F497D"/>
          <w:sz w:val="14"/>
          <w:szCs w:val="14"/>
        </w:rPr>
        <w:t> </w:t>
      </w:r>
      <w:r>
        <w:rPr>
          <w:rStyle w:val="apple-converted-space"/>
          <w:color w:val="1F497D"/>
          <w:sz w:val="14"/>
          <w:szCs w:val="14"/>
        </w:rPr>
        <w:t> </w:t>
      </w:r>
      <w:r>
        <w:rPr>
          <w:rFonts w:ascii="Calibri" w:hAnsi="Calibri" w:cs="Calibri"/>
          <w:b/>
          <w:bCs/>
          <w:color w:val="1F497D"/>
          <w:sz w:val="22"/>
          <w:szCs w:val="22"/>
        </w:rPr>
        <w:t>Important</w:t>
      </w:r>
      <w:r>
        <w:rPr>
          <w:rFonts w:ascii="Calibri" w:hAnsi="Calibri" w:cs="Calibri"/>
          <w:color w:val="1F497D"/>
          <w:sz w:val="22"/>
          <w:szCs w:val="22"/>
        </w:rPr>
        <w:t>! – Make sure you are submitting</w:t>
      </w:r>
      <w:r>
        <w:rPr>
          <w:rStyle w:val="apple-converted-space"/>
          <w:rFonts w:ascii="Calibri" w:hAnsi="Calibri" w:cs="Calibri"/>
          <w:color w:val="1F497D"/>
          <w:sz w:val="22"/>
          <w:szCs w:val="22"/>
        </w:rPr>
        <w:t> </w:t>
      </w:r>
      <w:r>
        <w:rPr>
          <w:rFonts w:ascii="Calibri" w:hAnsi="Calibri" w:cs="Calibri"/>
          <w:b/>
          <w:bCs/>
          <w:color w:val="1F497D"/>
          <w:sz w:val="22"/>
          <w:szCs w:val="22"/>
        </w:rPr>
        <w:t>ONLY</w:t>
      </w:r>
      <w:r>
        <w:rPr>
          <w:rStyle w:val="apple-converted-space"/>
          <w:rFonts w:ascii="Calibri" w:hAnsi="Calibri" w:cs="Calibri"/>
          <w:color w:val="1F497D"/>
          <w:sz w:val="22"/>
          <w:szCs w:val="22"/>
        </w:rPr>
        <w:t> </w:t>
      </w:r>
      <w:r>
        <w:rPr>
          <w:rFonts w:ascii="Calibri" w:hAnsi="Calibri" w:cs="Calibri"/>
          <w:color w:val="1F497D"/>
          <w:sz w:val="22"/>
          <w:szCs w:val="22"/>
        </w:rPr>
        <w:t xml:space="preserve">to the “Music, Theatre, and Dance ETDR  Files.” You should submit to “K-State Electronic Theses, </w:t>
      </w:r>
      <w:r>
        <w:rPr>
          <w:rFonts w:ascii="Calibri" w:hAnsi="Calibri" w:cs="Calibri"/>
          <w:color w:val="1F497D"/>
          <w:sz w:val="22"/>
          <w:szCs w:val="22"/>
        </w:rPr>
        <w:lastRenderedPageBreak/>
        <w:t>Dissertations, and Reports: 2004 –“ only when submitting your final ETDR document &amp; additional copies of your supplemental files.</w:t>
      </w:r>
    </w:p>
    <w:p w14:paraId="7768CEE6" w14:textId="7A76BB49" w:rsidR="00411CA0" w:rsidRDefault="00411CA0" w:rsidP="00411CA0">
      <w:pPr>
        <w:pStyle w:val="xxmsonormal"/>
        <w:spacing w:before="0" w:beforeAutospacing="0" w:after="0" w:afterAutospacing="0"/>
        <w:ind w:left="2160" w:hanging="360"/>
        <w:rPr>
          <w:rFonts w:ascii="Calibri" w:hAnsi="Calibri" w:cs="Calibri"/>
          <w:color w:val="212121"/>
          <w:sz w:val="22"/>
          <w:szCs w:val="22"/>
        </w:rPr>
      </w:pPr>
      <w:r>
        <w:rPr>
          <w:rFonts w:ascii="Calibri" w:hAnsi="Calibri" w:cs="Calibri"/>
          <w:color w:val="1F497D"/>
          <w:sz w:val="22"/>
          <w:szCs w:val="22"/>
        </w:rPr>
        <w:t>2.</w:t>
      </w:r>
      <w:r>
        <w:rPr>
          <w:color w:val="1F497D"/>
          <w:sz w:val="14"/>
          <w:szCs w:val="14"/>
        </w:rPr>
        <w:t>     </w:t>
      </w:r>
      <w:r>
        <w:rPr>
          <w:rFonts w:ascii="Calibri" w:hAnsi="Calibri" w:cs="Calibri"/>
          <w:color w:val="1F497D"/>
          <w:sz w:val="22"/>
          <w:szCs w:val="22"/>
        </w:rPr>
        <w:t xml:space="preserve"> Gathers together and organizes all the supplementary files they would like to supply links to in their ETDR.</w:t>
      </w:r>
      <w:r>
        <w:rPr>
          <w:rStyle w:val="apple-converted-space"/>
          <w:rFonts w:ascii="Calibri" w:hAnsi="Calibri" w:cs="Calibri"/>
          <w:color w:val="1F497D"/>
          <w:sz w:val="22"/>
          <w:szCs w:val="22"/>
        </w:rPr>
        <w:t> </w:t>
      </w:r>
    </w:p>
    <w:p w14:paraId="0AD63CC0" w14:textId="77777777" w:rsidR="00411CA0" w:rsidRDefault="00411CA0" w:rsidP="00411CA0">
      <w:pPr>
        <w:pStyle w:val="xxmsonormal"/>
        <w:spacing w:before="0" w:beforeAutospacing="0" w:after="0" w:afterAutospacing="0"/>
        <w:ind w:left="2880" w:hanging="360"/>
        <w:rPr>
          <w:rFonts w:ascii="Calibri" w:hAnsi="Calibri" w:cs="Calibri"/>
          <w:color w:val="212121"/>
          <w:sz w:val="22"/>
          <w:szCs w:val="22"/>
        </w:rPr>
      </w:pPr>
      <w:r>
        <w:rPr>
          <w:rFonts w:ascii="Wingdings" w:hAnsi="Wingdings" w:cs="Calibri"/>
          <w:color w:val="1F497D"/>
          <w:sz w:val="20"/>
          <w:szCs w:val="20"/>
        </w:rPr>
        <w:t></w:t>
      </w:r>
      <w:r>
        <w:rPr>
          <w:color w:val="1F497D"/>
          <w:sz w:val="14"/>
          <w:szCs w:val="14"/>
        </w:rPr>
        <w:t> </w:t>
      </w:r>
      <w:r>
        <w:rPr>
          <w:rStyle w:val="apple-converted-space"/>
          <w:color w:val="1F497D"/>
          <w:sz w:val="14"/>
          <w:szCs w:val="14"/>
        </w:rPr>
        <w:t> </w:t>
      </w:r>
      <w:r>
        <w:rPr>
          <w:rFonts w:ascii="Calibri" w:hAnsi="Calibri" w:cs="Calibri"/>
          <w:color w:val="1F497D"/>
          <w:sz w:val="22"/>
          <w:szCs w:val="22"/>
        </w:rPr>
        <w:t>Any videos or audio included should have an accompanying written description of what is covered in the video.</w:t>
      </w:r>
      <w:r>
        <w:rPr>
          <w:rStyle w:val="apple-converted-space"/>
          <w:rFonts w:ascii="Calibri" w:hAnsi="Calibri" w:cs="Calibri"/>
          <w:color w:val="1F497D"/>
          <w:sz w:val="22"/>
          <w:szCs w:val="22"/>
        </w:rPr>
        <w:t> </w:t>
      </w:r>
      <w:r>
        <w:rPr>
          <w:rFonts w:ascii="Calibri" w:hAnsi="Calibri" w:cs="Calibri"/>
          <w:b/>
          <w:bCs/>
          <w:color w:val="1F497D"/>
          <w:sz w:val="22"/>
          <w:szCs w:val="22"/>
        </w:rPr>
        <w:t>For instance, a video of a lecture should be accompanied by a written lesson plan, outline, summary, or transcript.</w:t>
      </w:r>
    </w:p>
    <w:p w14:paraId="57E55A81" w14:textId="77777777" w:rsidR="00411CA0" w:rsidRDefault="00411CA0" w:rsidP="00411CA0">
      <w:pPr>
        <w:pStyle w:val="xxmsonormal"/>
        <w:spacing w:before="0" w:beforeAutospacing="0" w:after="0" w:afterAutospacing="0"/>
        <w:ind w:left="2880" w:hanging="360"/>
        <w:rPr>
          <w:rFonts w:ascii="Calibri" w:hAnsi="Calibri" w:cs="Calibri"/>
          <w:color w:val="212121"/>
          <w:sz w:val="22"/>
          <w:szCs w:val="22"/>
        </w:rPr>
      </w:pPr>
      <w:r>
        <w:rPr>
          <w:rFonts w:ascii="Wingdings" w:hAnsi="Wingdings" w:cs="Calibri"/>
          <w:color w:val="1F497D"/>
          <w:sz w:val="20"/>
          <w:szCs w:val="20"/>
        </w:rPr>
        <w:t></w:t>
      </w:r>
      <w:r>
        <w:rPr>
          <w:color w:val="1F497D"/>
          <w:sz w:val="14"/>
          <w:szCs w:val="14"/>
        </w:rPr>
        <w:t> </w:t>
      </w:r>
      <w:r>
        <w:rPr>
          <w:rStyle w:val="apple-converted-space"/>
          <w:color w:val="1F497D"/>
          <w:sz w:val="14"/>
          <w:szCs w:val="14"/>
        </w:rPr>
        <w:t> </w:t>
      </w:r>
      <w:r>
        <w:rPr>
          <w:rFonts w:ascii="Calibri" w:hAnsi="Calibri" w:cs="Calibri"/>
          <w:color w:val="1F497D"/>
          <w:sz w:val="22"/>
          <w:szCs w:val="22"/>
        </w:rPr>
        <w:t>Develop and implement a file naming convention for your files. Example style:</w:t>
      </w:r>
      <w:r>
        <w:rPr>
          <w:rStyle w:val="apple-converted-space"/>
          <w:rFonts w:ascii="Calibri" w:hAnsi="Calibri" w:cs="Calibri"/>
          <w:color w:val="1F497D"/>
          <w:sz w:val="22"/>
          <w:szCs w:val="22"/>
        </w:rPr>
        <w:t> </w:t>
      </w:r>
      <w:proofErr w:type="spellStart"/>
      <w:r>
        <w:rPr>
          <w:rFonts w:ascii="Calibri" w:hAnsi="Calibri" w:cs="Calibri"/>
          <w:b/>
          <w:bCs/>
          <w:color w:val="1F497D"/>
          <w:sz w:val="22"/>
          <w:szCs w:val="22"/>
        </w:rPr>
        <w:t>Short_Description-Lastname-Year.FileExtension</w:t>
      </w:r>
      <w:proofErr w:type="spellEnd"/>
    </w:p>
    <w:p w14:paraId="14CDEF04" w14:textId="77777777" w:rsidR="00411CA0" w:rsidRDefault="00411CA0" w:rsidP="00411CA0">
      <w:pPr>
        <w:pStyle w:val="xxmsonormal"/>
        <w:spacing w:before="0" w:beforeAutospacing="0" w:after="0" w:afterAutospacing="0"/>
        <w:ind w:left="2880" w:hanging="360"/>
        <w:rPr>
          <w:rFonts w:ascii="Calibri" w:hAnsi="Calibri" w:cs="Calibri"/>
          <w:color w:val="212121"/>
          <w:sz w:val="22"/>
          <w:szCs w:val="22"/>
        </w:rPr>
      </w:pPr>
      <w:r>
        <w:rPr>
          <w:rFonts w:ascii="Wingdings" w:hAnsi="Wingdings" w:cs="Calibri"/>
          <w:color w:val="1F497D"/>
          <w:sz w:val="20"/>
          <w:szCs w:val="20"/>
        </w:rPr>
        <w:t></w:t>
      </w:r>
      <w:r>
        <w:rPr>
          <w:color w:val="1F497D"/>
          <w:sz w:val="14"/>
          <w:szCs w:val="14"/>
        </w:rPr>
        <w:t> </w:t>
      </w:r>
      <w:r>
        <w:rPr>
          <w:rStyle w:val="apple-converted-space"/>
          <w:color w:val="1F497D"/>
          <w:sz w:val="14"/>
          <w:szCs w:val="14"/>
        </w:rPr>
        <w:t> </w:t>
      </w:r>
      <w:r>
        <w:rPr>
          <w:rFonts w:ascii="Calibri" w:hAnsi="Calibri" w:cs="Calibri"/>
          <w:color w:val="1F497D"/>
          <w:sz w:val="22"/>
          <w:szCs w:val="22"/>
        </w:rPr>
        <w:t>Use or convert to common file formats.</w:t>
      </w:r>
      <w:r>
        <w:rPr>
          <w:rStyle w:val="apple-converted-space"/>
          <w:rFonts w:ascii="Calibri" w:hAnsi="Calibri" w:cs="Calibri"/>
          <w:color w:val="1F497D"/>
          <w:sz w:val="22"/>
          <w:szCs w:val="22"/>
        </w:rPr>
        <w:t> </w:t>
      </w:r>
      <w:r>
        <w:rPr>
          <w:rFonts w:ascii="Calibri" w:hAnsi="Calibri" w:cs="Calibri"/>
          <w:b/>
          <w:bCs/>
          <w:color w:val="1F497D"/>
          <w:sz w:val="22"/>
          <w:szCs w:val="22"/>
        </w:rPr>
        <w:t>Mp4-Video, Mp3-Audio, PDF-Written Documents</w:t>
      </w:r>
    </w:p>
    <w:p w14:paraId="3B57325D" w14:textId="77777777" w:rsidR="00411CA0" w:rsidRDefault="00411CA0" w:rsidP="00411CA0">
      <w:pPr>
        <w:pStyle w:val="xxmsonormal"/>
        <w:spacing w:before="0" w:beforeAutospacing="0" w:after="0" w:afterAutospacing="0"/>
        <w:ind w:left="2880" w:hanging="360"/>
        <w:rPr>
          <w:rFonts w:ascii="Calibri" w:hAnsi="Calibri" w:cs="Calibri"/>
          <w:color w:val="212121"/>
          <w:sz w:val="22"/>
          <w:szCs w:val="22"/>
        </w:rPr>
      </w:pPr>
      <w:r>
        <w:rPr>
          <w:rFonts w:ascii="Wingdings" w:hAnsi="Wingdings" w:cs="Calibri"/>
          <w:color w:val="1F497D"/>
          <w:sz w:val="20"/>
          <w:szCs w:val="20"/>
        </w:rPr>
        <w:t></w:t>
      </w:r>
      <w:r>
        <w:rPr>
          <w:color w:val="1F497D"/>
          <w:sz w:val="14"/>
          <w:szCs w:val="14"/>
        </w:rPr>
        <w:t> </w:t>
      </w:r>
      <w:r>
        <w:rPr>
          <w:rStyle w:val="apple-converted-space"/>
          <w:color w:val="1F497D"/>
          <w:sz w:val="14"/>
          <w:szCs w:val="14"/>
        </w:rPr>
        <w:t> </w:t>
      </w:r>
      <w:r>
        <w:rPr>
          <w:rFonts w:ascii="Calibri" w:hAnsi="Calibri" w:cs="Calibri"/>
          <w:color w:val="1F497D"/>
          <w:sz w:val="22"/>
          <w:szCs w:val="22"/>
        </w:rPr>
        <w:t>Ensure you have the proper rights and/or permissions to make any and all desired content openly available on K-</w:t>
      </w:r>
      <w:proofErr w:type="spellStart"/>
      <w:r>
        <w:rPr>
          <w:rFonts w:ascii="Calibri" w:hAnsi="Calibri" w:cs="Calibri"/>
          <w:color w:val="1F497D"/>
          <w:sz w:val="22"/>
          <w:szCs w:val="22"/>
        </w:rPr>
        <w:t>REx</w:t>
      </w:r>
      <w:proofErr w:type="spellEnd"/>
      <w:r>
        <w:rPr>
          <w:rFonts w:ascii="Calibri" w:hAnsi="Calibri" w:cs="Calibri"/>
          <w:color w:val="1F497D"/>
          <w:sz w:val="22"/>
          <w:szCs w:val="22"/>
        </w:rPr>
        <w:t xml:space="preserve"> and the web. For example, be sure to secure releases for the students being recorded for a lesson.</w:t>
      </w:r>
    </w:p>
    <w:p w14:paraId="1B33DF52" w14:textId="77777777" w:rsidR="00411CA0" w:rsidRDefault="00411CA0" w:rsidP="00411CA0">
      <w:pPr>
        <w:pStyle w:val="xxmsonormal"/>
        <w:spacing w:before="0" w:beforeAutospacing="0" w:after="0" w:afterAutospacing="0"/>
        <w:ind w:left="2880" w:hanging="360"/>
        <w:rPr>
          <w:rFonts w:ascii="Calibri" w:hAnsi="Calibri" w:cs="Calibri"/>
          <w:color w:val="212121"/>
          <w:sz w:val="22"/>
          <w:szCs w:val="22"/>
        </w:rPr>
      </w:pPr>
      <w:r>
        <w:rPr>
          <w:rFonts w:ascii="Wingdings" w:hAnsi="Wingdings" w:cs="Calibri"/>
          <w:color w:val="1F497D"/>
          <w:sz w:val="20"/>
          <w:szCs w:val="20"/>
        </w:rPr>
        <w:t></w:t>
      </w:r>
      <w:r>
        <w:rPr>
          <w:color w:val="1F497D"/>
          <w:sz w:val="14"/>
          <w:szCs w:val="14"/>
        </w:rPr>
        <w:t> </w:t>
      </w:r>
      <w:r>
        <w:rPr>
          <w:rStyle w:val="apple-converted-space"/>
          <w:color w:val="1F497D"/>
          <w:sz w:val="14"/>
          <w:szCs w:val="14"/>
        </w:rPr>
        <w:t> </w:t>
      </w:r>
      <w:r>
        <w:rPr>
          <w:rFonts w:ascii="Calibri" w:hAnsi="Calibri" w:cs="Calibri"/>
          <w:color w:val="1F497D"/>
          <w:sz w:val="22"/>
          <w:szCs w:val="22"/>
        </w:rPr>
        <w:t>Example, student Jane Smith:</w:t>
      </w:r>
      <w:r>
        <w:rPr>
          <w:rStyle w:val="apple-converted-space"/>
          <w:rFonts w:ascii="Calibri" w:hAnsi="Calibri" w:cs="Calibri"/>
          <w:color w:val="1F497D"/>
          <w:sz w:val="22"/>
          <w:szCs w:val="22"/>
        </w:rPr>
        <w:t> </w:t>
      </w:r>
    </w:p>
    <w:p w14:paraId="300B15D8" w14:textId="77777777" w:rsidR="00411CA0" w:rsidRDefault="00411CA0" w:rsidP="00411CA0">
      <w:pPr>
        <w:pStyle w:val="xxmsonormal"/>
        <w:spacing w:before="0" w:beforeAutospacing="0" w:after="0" w:afterAutospacing="0"/>
        <w:ind w:left="3600" w:hanging="360"/>
        <w:rPr>
          <w:rFonts w:ascii="Calibri" w:hAnsi="Calibri" w:cs="Calibri"/>
          <w:color w:val="212121"/>
          <w:sz w:val="22"/>
          <w:szCs w:val="22"/>
        </w:rPr>
      </w:pPr>
      <w:r>
        <w:rPr>
          <w:rFonts w:ascii="Symbol" w:hAnsi="Symbol" w:cs="Calibri"/>
          <w:color w:val="1F497D"/>
          <w:sz w:val="20"/>
          <w:szCs w:val="20"/>
        </w:rPr>
        <w:t></w:t>
      </w:r>
      <w:r>
        <w:rPr>
          <w:color w:val="1F497D"/>
          <w:sz w:val="14"/>
          <w:szCs w:val="14"/>
        </w:rPr>
        <w:t>        </w:t>
      </w:r>
      <w:r>
        <w:rPr>
          <w:rStyle w:val="apple-converted-space"/>
          <w:color w:val="1F497D"/>
          <w:sz w:val="14"/>
          <w:szCs w:val="14"/>
        </w:rPr>
        <w:t> </w:t>
      </w:r>
      <w:r>
        <w:rPr>
          <w:rFonts w:ascii="Calibri" w:hAnsi="Calibri" w:cs="Calibri"/>
          <w:color w:val="1F497D"/>
          <w:sz w:val="22"/>
          <w:szCs w:val="22"/>
        </w:rPr>
        <w:t>Lecture_Recital-Smith-2018.mp4</w:t>
      </w:r>
    </w:p>
    <w:p w14:paraId="3451DD21" w14:textId="77777777" w:rsidR="00411CA0" w:rsidRDefault="00411CA0" w:rsidP="00411CA0">
      <w:pPr>
        <w:pStyle w:val="xxmsonormal"/>
        <w:spacing w:before="0" w:beforeAutospacing="0" w:after="0" w:afterAutospacing="0"/>
        <w:ind w:left="3600" w:hanging="360"/>
        <w:rPr>
          <w:rFonts w:ascii="Calibri" w:hAnsi="Calibri" w:cs="Calibri"/>
          <w:color w:val="212121"/>
          <w:sz w:val="22"/>
          <w:szCs w:val="22"/>
        </w:rPr>
      </w:pPr>
      <w:r>
        <w:rPr>
          <w:rFonts w:ascii="Symbol" w:hAnsi="Symbol" w:cs="Calibri"/>
          <w:color w:val="1F497D"/>
          <w:sz w:val="20"/>
          <w:szCs w:val="20"/>
        </w:rPr>
        <w:t></w:t>
      </w:r>
      <w:r>
        <w:rPr>
          <w:color w:val="1F497D"/>
          <w:sz w:val="14"/>
          <w:szCs w:val="14"/>
        </w:rPr>
        <w:t>        </w:t>
      </w:r>
      <w:r>
        <w:rPr>
          <w:rStyle w:val="apple-converted-space"/>
          <w:color w:val="1F497D"/>
          <w:sz w:val="14"/>
          <w:szCs w:val="14"/>
        </w:rPr>
        <w:t> </w:t>
      </w:r>
      <w:r>
        <w:rPr>
          <w:rFonts w:ascii="Calibri" w:hAnsi="Calibri" w:cs="Calibri"/>
          <w:color w:val="1F497D"/>
          <w:sz w:val="22"/>
          <w:szCs w:val="22"/>
        </w:rPr>
        <w:t>Lesson_Plan-Smith-2018.pdf</w:t>
      </w:r>
    </w:p>
    <w:p w14:paraId="439D16C7" w14:textId="77777777" w:rsidR="00411CA0" w:rsidRDefault="00411CA0" w:rsidP="00411CA0">
      <w:pPr>
        <w:pStyle w:val="xxmsonormal"/>
        <w:spacing w:before="0" w:beforeAutospacing="0" w:after="0" w:afterAutospacing="0"/>
        <w:ind w:left="3600" w:hanging="360"/>
        <w:rPr>
          <w:rFonts w:ascii="Calibri" w:hAnsi="Calibri" w:cs="Calibri"/>
          <w:color w:val="212121"/>
          <w:sz w:val="22"/>
          <w:szCs w:val="22"/>
        </w:rPr>
      </w:pPr>
      <w:r>
        <w:rPr>
          <w:rFonts w:ascii="Symbol" w:hAnsi="Symbol" w:cs="Calibri"/>
          <w:color w:val="1F497D"/>
          <w:sz w:val="20"/>
          <w:szCs w:val="20"/>
        </w:rPr>
        <w:t></w:t>
      </w:r>
      <w:r>
        <w:rPr>
          <w:color w:val="1F497D"/>
          <w:sz w:val="14"/>
          <w:szCs w:val="14"/>
        </w:rPr>
        <w:t>        </w:t>
      </w:r>
      <w:r>
        <w:rPr>
          <w:rStyle w:val="apple-converted-space"/>
          <w:color w:val="1F497D"/>
          <w:sz w:val="14"/>
          <w:szCs w:val="14"/>
        </w:rPr>
        <w:t> </w:t>
      </w:r>
      <w:r>
        <w:rPr>
          <w:rFonts w:ascii="Calibri" w:hAnsi="Calibri" w:cs="Calibri"/>
          <w:color w:val="1F497D"/>
          <w:sz w:val="22"/>
          <w:szCs w:val="22"/>
        </w:rPr>
        <w:t>RecitalSegment1-Smith-2018.mp3</w:t>
      </w:r>
    </w:p>
    <w:p w14:paraId="7C7F9752" w14:textId="77777777" w:rsidR="00411CA0" w:rsidRDefault="00411CA0" w:rsidP="00411CA0">
      <w:pPr>
        <w:pStyle w:val="xxmsonormal"/>
        <w:spacing w:before="0" w:beforeAutospacing="0" w:after="0" w:afterAutospacing="0"/>
        <w:ind w:left="3600" w:hanging="360"/>
        <w:rPr>
          <w:rFonts w:ascii="Calibri" w:hAnsi="Calibri" w:cs="Calibri"/>
          <w:color w:val="212121"/>
          <w:sz w:val="22"/>
          <w:szCs w:val="22"/>
        </w:rPr>
      </w:pPr>
      <w:r>
        <w:rPr>
          <w:rFonts w:ascii="Symbol" w:hAnsi="Symbol" w:cs="Calibri"/>
          <w:color w:val="1F497D"/>
          <w:sz w:val="20"/>
          <w:szCs w:val="20"/>
        </w:rPr>
        <w:t></w:t>
      </w:r>
      <w:r>
        <w:rPr>
          <w:color w:val="1F497D"/>
          <w:sz w:val="14"/>
          <w:szCs w:val="14"/>
        </w:rPr>
        <w:t>        </w:t>
      </w:r>
      <w:r>
        <w:rPr>
          <w:rStyle w:val="apple-converted-space"/>
          <w:color w:val="1F497D"/>
          <w:sz w:val="14"/>
          <w:szCs w:val="14"/>
        </w:rPr>
        <w:t> </w:t>
      </w:r>
      <w:r>
        <w:rPr>
          <w:rFonts w:ascii="Calibri" w:hAnsi="Calibri" w:cs="Calibri"/>
          <w:color w:val="1F497D"/>
          <w:sz w:val="22"/>
          <w:szCs w:val="22"/>
        </w:rPr>
        <w:t>RecitalSegment2-Smith-2018.mp3</w:t>
      </w:r>
    </w:p>
    <w:p w14:paraId="45DD2C7C" w14:textId="77777777" w:rsidR="00411CA0" w:rsidRDefault="00411CA0" w:rsidP="00411CA0">
      <w:pPr>
        <w:pStyle w:val="xxmsonormal"/>
        <w:spacing w:before="0" w:beforeAutospacing="0" w:after="0" w:afterAutospacing="0"/>
        <w:ind w:left="3600" w:hanging="360"/>
        <w:rPr>
          <w:rFonts w:ascii="Calibri" w:hAnsi="Calibri" w:cs="Calibri"/>
          <w:color w:val="212121"/>
          <w:sz w:val="22"/>
          <w:szCs w:val="22"/>
        </w:rPr>
      </w:pPr>
      <w:r>
        <w:rPr>
          <w:rFonts w:ascii="Symbol" w:hAnsi="Symbol" w:cs="Calibri"/>
          <w:color w:val="1F497D"/>
          <w:sz w:val="20"/>
          <w:szCs w:val="20"/>
        </w:rPr>
        <w:t></w:t>
      </w:r>
      <w:r>
        <w:rPr>
          <w:color w:val="1F497D"/>
          <w:sz w:val="14"/>
          <w:szCs w:val="14"/>
        </w:rPr>
        <w:t>        </w:t>
      </w:r>
      <w:r>
        <w:rPr>
          <w:rStyle w:val="apple-converted-space"/>
          <w:color w:val="1F497D"/>
          <w:sz w:val="14"/>
          <w:szCs w:val="14"/>
        </w:rPr>
        <w:t> </w:t>
      </w:r>
      <w:r>
        <w:rPr>
          <w:rFonts w:ascii="Calibri" w:hAnsi="Calibri" w:cs="Calibri"/>
          <w:color w:val="1F497D"/>
          <w:sz w:val="22"/>
          <w:szCs w:val="22"/>
        </w:rPr>
        <w:t>RecitalSegment3-Smith-2018.mp3</w:t>
      </w:r>
    </w:p>
    <w:p w14:paraId="51006916" w14:textId="77777777" w:rsidR="00411CA0" w:rsidRDefault="00411CA0" w:rsidP="00411CA0">
      <w:pPr>
        <w:pStyle w:val="xxmsonormal"/>
        <w:spacing w:before="0" w:beforeAutospacing="0" w:after="0" w:afterAutospacing="0"/>
        <w:ind w:left="3600" w:hanging="360"/>
        <w:rPr>
          <w:rFonts w:ascii="Calibri" w:hAnsi="Calibri" w:cs="Calibri"/>
          <w:color w:val="212121"/>
          <w:sz w:val="22"/>
          <w:szCs w:val="22"/>
        </w:rPr>
      </w:pPr>
      <w:r>
        <w:rPr>
          <w:rFonts w:ascii="Symbol" w:hAnsi="Symbol" w:cs="Calibri"/>
          <w:color w:val="1F497D"/>
          <w:sz w:val="20"/>
          <w:szCs w:val="20"/>
        </w:rPr>
        <w:t></w:t>
      </w:r>
      <w:r>
        <w:rPr>
          <w:color w:val="1F497D"/>
          <w:sz w:val="14"/>
          <w:szCs w:val="14"/>
        </w:rPr>
        <w:t>        </w:t>
      </w:r>
      <w:r>
        <w:rPr>
          <w:rStyle w:val="apple-converted-space"/>
          <w:color w:val="1F497D"/>
          <w:sz w:val="14"/>
          <w:szCs w:val="14"/>
        </w:rPr>
        <w:t> </w:t>
      </w:r>
      <w:r>
        <w:rPr>
          <w:rFonts w:ascii="Calibri" w:hAnsi="Calibri" w:cs="Calibri"/>
          <w:color w:val="1F497D"/>
          <w:sz w:val="22"/>
          <w:szCs w:val="22"/>
        </w:rPr>
        <w:t>RecitalSegments_Description-2018.pdf</w:t>
      </w:r>
    </w:p>
    <w:p w14:paraId="17CC5B3E" w14:textId="19BDD87B" w:rsidR="00411CA0" w:rsidRDefault="00411CA0" w:rsidP="00411CA0">
      <w:pPr>
        <w:pStyle w:val="xxmsonormal"/>
        <w:spacing w:before="0" w:beforeAutospacing="0" w:after="0" w:afterAutospacing="0"/>
        <w:ind w:left="2160" w:hanging="360"/>
        <w:rPr>
          <w:rFonts w:ascii="Calibri" w:hAnsi="Calibri" w:cs="Calibri"/>
          <w:color w:val="212121"/>
          <w:sz w:val="22"/>
          <w:szCs w:val="22"/>
        </w:rPr>
      </w:pPr>
      <w:r>
        <w:rPr>
          <w:rFonts w:ascii="Calibri" w:hAnsi="Calibri" w:cs="Calibri"/>
          <w:color w:val="1F497D"/>
          <w:sz w:val="22"/>
          <w:szCs w:val="22"/>
        </w:rPr>
        <w:t>3.</w:t>
      </w:r>
      <w:r>
        <w:rPr>
          <w:color w:val="1F497D"/>
          <w:sz w:val="14"/>
          <w:szCs w:val="14"/>
        </w:rPr>
        <w:t>      </w:t>
      </w:r>
      <w:r>
        <w:rPr>
          <w:rFonts w:ascii="Calibri" w:hAnsi="Calibri" w:cs="Calibri"/>
          <w:color w:val="1F497D"/>
          <w:sz w:val="22"/>
          <w:szCs w:val="22"/>
        </w:rPr>
        <w:t>Fills out the K-</w:t>
      </w:r>
      <w:proofErr w:type="spellStart"/>
      <w:r>
        <w:rPr>
          <w:rFonts w:ascii="Calibri" w:hAnsi="Calibri" w:cs="Calibri"/>
          <w:color w:val="1F497D"/>
          <w:sz w:val="22"/>
          <w:szCs w:val="22"/>
        </w:rPr>
        <w:t>REx</w:t>
      </w:r>
      <w:proofErr w:type="spellEnd"/>
      <w:r>
        <w:rPr>
          <w:rFonts w:ascii="Calibri" w:hAnsi="Calibri" w:cs="Calibri"/>
          <w:color w:val="1F497D"/>
          <w:sz w:val="22"/>
          <w:szCs w:val="22"/>
        </w:rPr>
        <w:t xml:space="preserve"> item submission information:</w:t>
      </w:r>
      <w:r>
        <w:rPr>
          <w:rStyle w:val="apple-converted-space"/>
          <w:rFonts w:ascii="Calibri" w:hAnsi="Calibri" w:cs="Calibri"/>
          <w:color w:val="1F497D"/>
          <w:sz w:val="22"/>
          <w:szCs w:val="22"/>
        </w:rPr>
        <w:t> </w:t>
      </w:r>
    </w:p>
    <w:p w14:paraId="15D522BB" w14:textId="77777777" w:rsidR="00411CA0" w:rsidRDefault="00411CA0" w:rsidP="00411CA0">
      <w:pPr>
        <w:pStyle w:val="xxmsonormal"/>
        <w:spacing w:before="0" w:beforeAutospacing="0" w:after="0" w:afterAutospacing="0"/>
        <w:ind w:left="2880" w:hanging="360"/>
        <w:rPr>
          <w:rFonts w:ascii="Calibri" w:hAnsi="Calibri" w:cs="Calibri"/>
          <w:color w:val="212121"/>
          <w:sz w:val="22"/>
          <w:szCs w:val="22"/>
        </w:rPr>
      </w:pPr>
      <w:r>
        <w:rPr>
          <w:rFonts w:ascii="Wingdings" w:hAnsi="Wingdings" w:cs="Calibri"/>
          <w:color w:val="1F497D"/>
          <w:sz w:val="20"/>
          <w:szCs w:val="20"/>
        </w:rPr>
        <w:t></w:t>
      </w:r>
      <w:r>
        <w:rPr>
          <w:color w:val="1F497D"/>
          <w:sz w:val="14"/>
          <w:szCs w:val="14"/>
        </w:rPr>
        <w:t> </w:t>
      </w:r>
      <w:r>
        <w:rPr>
          <w:rStyle w:val="apple-converted-space"/>
          <w:color w:val="1F497D"/>
          <w:sz w:val="14"/>
          <w:szCs w:val="14"/>
        </w:rPr>
        <w:t> </w:t>
      </w:r>
      <w:r>
        <w:rPr>
          <w:rFonts w:ascii="Calibri" w:hAnsi="Calibri" w:cs="Calibri"/>
          <w:color w:val="1F497D"/>
          <w:sz w:val="22"/>
          <w:szCs w:val="22"/>
        </w:rPr>
        <w:t>Name (Last, First MI.)</w:t>
      </w:r>
    </w:p>
    <w:p w14:paraId="2CA2252B" w14:textId="77777777" w:rsidR="00411CA0" w:rsidRDefault="00411CA0" w:rsidP="00411CA0">
      <w:pPr>
        <w:pStyle w:val="xxmsonormal"/>
        <w:spacing w:before="0" w:beforeAutospacing="0" w:after="0" w:afterAutospacing="0"/>
        <w:ind w:left="2880" w:hanging="360"/>
        <w:rPr>
          <w:rFonts w:ascii="Calibri" w:hAnsi="Calibri" w:cs="Calibri"/>
          <w:color w:val="212121"/>
          <w:sz w:val="22"/>
          <w:szCs w:val="22"/>
        </w:rPr>
      </w:pPr>
      <w:r>
        <w:rPr>
          <w:rFonts w:ascii="Wingdings" w:hAnsi="Wingdings" w:cs="Calibri"/>
          <w:color w:val="1F497D"/>
          <w:sz w:val="20"/>
          <w:szCs w:val="20"/>
        </w:rPr>
        <w:t></w:t>
      </w:r>
      <w:r>
        <w:rPr>
          <w:color w:val="1F497D"/>
          <w:sz w:val="14"/>
          <w:szCs w:val="14"/>
        </w:rPr>
        <w:t> </w:t>
      </w:r>
      <w:r>
        <w:rPr>
          <w:rStyle w:val="apple-converted-space"/>
          <w:color w:val="1F497D"/>
          <w:sz w:val="14"/>
          <w:szCs w:val="14"/>
        </w:rPr>
        <w:t> </w:t>
      </w:r>
      <w:r>
        <w:rPr>
          <w:rFonts w:ascii="Calibri" w:hAnsi="Calibri" w:cs="Calibri"/>
          <w:color w:val="1F497D"/>
          <w:sz w:val="22"/>
          <w:szCs w:val="22"/>
        </w:rPr>
        <w:t>Title (Proposed Title of Your ETDR: Supplemental Files)</w:t>
      </w:r>
    </w:p>
    <w:p w14:paraId="6378B62A" w14:textId="77777777" w:rsidR="00411CA0" w:rsidRDefault="00411CA0" w:rsidP="00411CA0">
      <w:pPr>
        <w:pStyle w:val="xxmsonormal"/>
        <w:spacing w:before="0" w:beforeAutospacing="0" w:after="0" w:afterAutospacing="0"/>
        <w:ind w:left="2880" w:hanging="360"/>
        <w:rPr>
          <w:rFonts w:ascii="Calibri" w:hAnsi="Calibri" w:cs="Calibri"/>
          <w:color w:val="212121"/>
          <w:sz w:val="22"/>
          <w:szCs w:val="22"/>
        </w:rPr>
      </w:pPr>
      <w:r>
        <w:rPr>
          <w:rFonts w:ascii="Wingdings" w:hAnsi="Wingdings" w:cs="Calibri"/>
          <w:color w:val="1F497D"/>
          <w:sz w:val="20"/>
          <w:szCs w:val="20"/>
        </w:rPr>
        <w:t></w:t>
      </w:r>
      <w:r>
        <w:rPr>
          <w:color w:val="1F497D"/>
          <w:sz w:val="14"/>
          <w:szCs w:val="14"/>
        </w:rPr>
        <w:t> </w:t>
      </w:r>
      <w:r>
        <w:rPr>
          <w:rStyle w:val="apple-converted-space"/>
          <w:color w:val="1F497D"/>
          <w:sz w:val="14"/>
          <w:szCs w:val="14"/>
        </w:rPr>
        <w:t> </w:t>
      </w:r>
      <w:r>
        <w:rPr>
          <w:rFonts w:ascii="Calibri" w:hAnsi="Calibri" w:cs="Calibri"/>
          <w:color w:val="1F497D"/>
          <w:sz w:val="22"/>
          <w:szCs w:val="22"/>
        </w:rPr>
        <w:t>Keywords – if applicable</w:t>
      </w:r>
    </w:p>
    <w:p w14:paraId="28F15767" w14:textId="16F2B24A" w:rsidR="00411CA0" w:rsidRDefault="00411CA0" w:rsidP="00411CA0">
      <w:pPr>
        <w:pStyle w:val="xxmsonormal"/>
        <w:spacing w:before="0" w:beforeAutospacing="0" w:after="0" w:afterAutospacing="0"/>
        <w:ind w:left="2160" w:hanging="360"/>
        <w:rPr>
          <w:rFonts w:ascii="Calibri" w:hAnsi="Calibri" w:cs="Calibri"/>
          <w:color w:val="212121"/>
          <w:sz w:val="22"/>
          <w:szCs w:val="22"/>
        </w:rPr>
      </w:pPr>
      <w:r>
        <w:rPr>
          <w:rFonts w:ascii="Calibri" w:hAnsi="Calibri" w:cs="Calibri"/>
          <w:color w:val="1F497D"/>
          <w:sz w:val="22"/>
          <w:szCs w:val="22"/>
        </w:rPr>
        <w:t>4.</w:t>
      </w:r>
      <w:r>
        <w:rPr>
          <w:color w:val="1F497D"/>
          <w:sz w:val="14"/>
          <w:szCs w:val="14"/>
        </w:rPr>
        <w:t>      </w:t>
      </w:r>
      <w:r>
        <w:rPr>
          <w:rFonts w:ascii="Calibri" w:hAnsi="Calibri" w:cs="Calibri"/>
          <w:color w:val="1F497D"/>
          <w:sz w:val="22"/>
          <w:szCs w:val="22"/>
        </w:rPr>
        <w:t>All desired supplementary files are added during the “upload” section of the submission process. Students will select a desired file with “Choose File” and then opt to “Upload file &amp; add another.” This process is then repeated until all desired files are added.</w:t>
      </w:r>
    </w:p>
    <w:p w14:paraId="4DB2E4B5" w14:textId="10BCF158" w:rsidR="00411CA0" w:rsidRDefault="00411CA0" w:rsidP="00411CA0">
      <w:pPr>
        <w:pStyle w:val="xxmsonormal"/>
        <w:spacing w:before="0" w:beforeAutospacing="0" w:after="0" w:afterAutospacing="0"/>
        <w:ind w:left="2160" w:hanging="360"/>
        <w:rPr>
          <w:rFonts w:ascii="Calibri" w:hAnsi="Calibri" w:cs="Calibri"/>
          <w:color w:val="212121"/>
          <w:sz w:val="22"/>
          <w:szCs w:val="22"/>
        </w:rPr>
      </w:pPr>
      <w:r>
        <w:rPr>
          <w:rFonts w:ascii="Calibri" w:hAnsi="Calibri" w:cs="Calibri"/>
          <w:color w:val="1F497D"/>
          <w:sz w:val="22"/>
          <w:szCs w:val="22"/>
        </w:rPr>
        <w:t>5.</w:t>
      </w:r>
      <w:r>
        <w:rPr>
          <w:color w:val="1F497D"/>
          <w:sz w:val="14"/>
          <w:szCs w:val="14"/>
        </w:rPr>
        <w:t>      </w:t>
      </w:r>
      <w:r>
        <w:rPr>
          <w:rFonts w:ascii="Calibri" w:hAnsi="Calibri" w:cs="Calibri"/>
          <w:color w:val="1F497D"/>
          <w:sz w:val="22"/>
          <w:szCs w:val="22"/>
        </w:rPr>
        <w:t>Accepts the K-</w:t>
      </w:r>
      <w:proofErr w:type="spellStart"/>
      <w:r>
        <w:rPr>
          <w:rFonts w:ascii="Calibri" w:hAnsi="Calibri" w:cs="Calibri"/>
          <w:color w:val="1F497D"/>
          <w:sz w:val="22"/>
          <w:szCs w:val="22"/>
        </w:rPr>
        <w:t>REx</w:t>
      </w:r>
      <w:proofErr w:type="spellEnd"/>
      <w:r>
        <w:rPr>
          <w:rFonts w:ascii="Calibri" w:hAnsi="Calibri" w:cs="Calibri"/>
          <w:color w:val="1F497D"/>
          <w:sz w:val="22"/>
          <w:szCs w:val="22"/>
        </w:rPr>
        <w:t xml:space="preserve"> non-exclusive distribution license and submits the submission for review.</w:t>
      </w:r>
    </w:p>
    <w:p w14:paraId="62FCC8DF" w14:textId="496BB1B8" w:rsidR="00411CA0" w:rsidRDefault="00411CA0" w:rsidP="00411CA0">
      <w:pPr>
        <w:pStyle w:val="xxmsonormal"/>
        <w:spacing w:before="0" w:beforeAutospacing="0" w:after="0" w:afterAutospacing="0"/>
        <w:ind w:left="2160" w:hanging="360"/>
        <w:rPr>
          <w:rFonts w:ascii="Calibri" w:hAnsi="Calibri" w:cs="Calibri"/>
          <w:color w:val="212121"/>
          <w:sz w:val="22"/>
          <w:szCs w:val="22"/>
        </w:rPr>
      </w:pPr>
      <w:r>
        <w:rPr>
          <w:rFonts w:ascii="Calibri" w:hAnsi="Calibri" w:cs="Calibri"/>
          <w:color w:val="1F497D"/>
          <w:sz w:val="22"/>
          <w:szCs w:val="22"/>
        </w:rPr>
        <w:t>6.</w:t>
      </w:r>
      <w:r>
        <w:rPr>
          <w:color w:val="1F497D"/>
          <w:sz w:val="14"/>
          <w:szCs w:val="14"/>
        </w:rPr>
        <w:t>      </w:t>
      </w:r>
      <w:r>
        <w:rPr>
          <w:rFonts w:ascii="Calibri" w:hAnsi="Calibri" w:cs="Calibri"/>
          <w:color w:val="1F497D"/>
          <w:sz w:val="22"/>
          <w:szCs w:val="22"/>
        </w:rPr>
        <w:t>Once the submission becomes available in K-</w:t>
      </w:r>
      <w:proofErr w:type="spellStart"/>
      <w:r>
        <w:rPr>
          <w:rFonts w:ascii="Calibri" w:hAnsi="Calibri" w:cs="Calibri"/>
          <w:color w:val="1F497D"/>
          <w:sz w:val="22"/>
          <w:szCs w:val="22"/>
        </w:rPr>
        <w:t>REx</w:t>
      </w:r>
      <w:proofErr w:type="spellEnd"/>
      <w:r>
        <w:rPr>
          <w:rFonts w:ascii="Calibri" w:hAnsi="Calibri" w:cs="Calibri"/>
          <w:color w:val="1F497D"/>
          <w:sz w:val="22"/>
          <w:szCs w:val="22"/>
        </w:rPr>
        <w:t>, they will have the opportunity to insert hyperlinks from the files in K-</w:t>
      </w:r>
      <w:proofErr w:type="spellStart"/>
      <w:r>
        <w:rPr>
          <w:rFonts w:ascii="Calibri" w:hAnsi="Calibri" w:cs="Calibri"/>
          <w:color w:val="1F497D"/>
          <w:sz w:val="22"/>
          <w:szCs w:val="22"/>
        </w:rPr>
        <w:t>REx</w:t>
      </w:r>
      <w:proofErr w:type="spellEnd"/>
      <w:r>
        <w:rPr>
          <w:rFonts w:ascii="Calibri" w:hAnsi="Calibri" w:cs="Calibri"/>
          <w:color w:val="1F497D"/>
          <w:sz w:val="22"/>
          <w:szCs w:val="22"/>
        </w:rPr>
        <w:t xml:space="preserve"> into sections of their ETDR.</w:t>
      </w:r>
      <w:r>
        <w:rPr>
          <w:rStyle w:val="apple-converted-space"/>
          <w:rFonts w:ascii="Calibri" w:hAnsi="Calibri" w:cs="Calibri"/>
          <w:color w:val="1F497D"/>
          <w:sz w:val="22"/>
          <w:szCs w:val="22"/>
        </w:rPr>
        <w:t> </w:t>
      </w:r>
    </w:p>
    <w:p w14:paraId="16B2FA0A" w14:textId="77777777" w:rsidR="00411CA0" w:rsidRDefault="00411CA0" w:rsidP="00411CA0">
      <w:pPr>
        <w:pStyle w:val="xxmsonormal"/>
        <w:spacing w:before="0" w:beforeAutospacing="0" w:after="0" w:afterAutospacing="0"/>
        <w:ind w:left="2880" w:hanging="360"/>
        <w:rPr>
          <w:rFonts w:ascii="Calibri" w:hAnsi="Calibri" w:cs="Calibri"/>
          <w:color w:val="212121"/>
          <w:sz w:val="22"/>
          <w:szCs w:val="22"/>
        </w:rPr>
      </w:pPr>
      <w:r>
        <w:rPr>
          <w:rFonts w:ascii="Wingdings" w:hAnsi="Wingdings" w:cs="Calibri"/>
          <w:color w:val="1F497D"/>
          <w:sz w:val="20"/>
          <w:szCs w:val="20"/>
        </w:rPr>
        <w:t></w:t>
      </w:r>
      <w:r>
        <w:rPr>
          <w:color w:val="1F497D"/>
          <w:sz w:val="14"/>
          <w:szCs w:val="14"/>
        </w:rPr>
        <w:t> </w:t>
      </w:r>
      <w:r>
        <w:rPr>
          <w:rStyle w:val="apple-converted-space"/>
          <w:color w:val="1F497D"/>
          <w:sz w:val="14"/>
          <w:szCs w:val="14"/>
        </w:rPr>
        <w:t> </w:t>
      </w:r>
      <w:r>
        <w:rPr>
          <w:rFonts w:ascii="Calibri" w:hAnsi="Calibri" w:cs="Calibri"/>
          <w:color w:val="1F497D"/>
          <w:sz w:val="22"/>
          <w:szCs w:val="22"/>
        </w:rPr>
        <w:t>Example:</w:t>
      </w:r>
      <w:r>
        <w:rPr>
          <w:rStyle w:val="apple-converted-space"/>
          <w:rFonts w:ascii="Calibri" w:hAnsi="Calibri" w:cs="Calibri"/>
          <w:color w:val="1F497D"/>
          <w:sz w:val="22"/>
          <w:szCs w:val="22"/>
        </w:rPr>
        <w:t> </w:t>
      </w:r>
    </w:p>
    <w:p w14:paraId="6B2F221A" w14:textId="77777777" w:rsidR="00411CA0" w:rsidRDefault="00411CA0" w:rsidP="00411CA0">
      <w:pPr>
        <w:pStyle w:val="xxmsonormal"/>
        <w:spacing w:before="0" w:beforeAutospacing="0" w:after="0" w:afterAutospacing="0"/>
        <w:ind w:left="3600" w:hanging="360"/>
        <w:rPr>
          <w:rFonts w:ascii="Calibri" w:hAnsi="Calibri" w:cs="Calibri"/>
          <w:color w:val="212121"/>
          <w:sz w:val="22"/>
          <w:szCs w:val="22"/>
        </w:rPr>
      </w:pPr>
      <w:r>
        <w:rPr>
          <w:rFonts w:ascii="Symbol" w:hAnsi="Symbol" w:cs="Calibri"/>
          <w:color w:val="1F497D"/>
          <w:sz w:val="20"/>
          <w:szCs w:val="20"/>
        </w:rPr>
        <w:t></w:t>
      </w:r>
      <w:r>
        <w:rPr>
          <w:color w:val="1F497D"/>
          <w:sz w:val="14"/>
          <w:szCs w:val="14"/>
        </w:rPr>
        <w:t>        </w:t>
      </w:r>
      <w:r>
        <w:rPr>
          <w:rStyle w:val="apple-converted-space"/>
          <w:color w:val="1F497D"/>
          <w:sz w:val="14"/>
          <w:szCs w:val="14"/>
        </w:rPr>
        <w:t> </w:t>
      </w:r>
      <w:r>
        <w:rPr>
          <w:rFonts w:ascii="Calibri" w:hAnsi="Calibri" w:cs="Calibri"/>
          <w:color w:val="1F497D"/>
          <w:sz w:val="22"/>
          <w:szCs w:val="22"/>
        </w:rPr>
        <w:t>Supplementary Files:</w:t>
      </w:r>
      <w:r>
        <w:rPr>
          <w:rStyle w:val="apple-converted-space"/>
          <w:rFonts w:ascii="Calibri" w:hAnsi="Calibri" w:cs="Calibri"/>
          <w:color w:val="1F497D"/>
          <w:sz w:val="22"/>
          <w:szCs w:val="22"/>
        </w:rPr>
        <w:t> </w:t>
      </w:r>
      <w:hyperlink r:id="rId12" w:tgtFrame="_blank" w:history="1">
        <w:r>
          <w:rPr>
            <w:rStyle w:val="Hyperlink"/>
            <w:rFonts w:ascii="Calibri" w:hAnsi="Calibri" w:cs="Calibri"/>
            <w:sz w:val="22"/>
            <w:szCs w:val="22"/>
          </w:rPr>
          <w:t>http://hdl.handle.net/2097/38760</w:t>
        </w:r>
      </w:hyperlink>
    </w:p>
    <w:p w14:paraId="0A3C42CC" w14:textId="77777777" w:rsidR="00411CA0" w:rsidRDefault="00411CA0" w:rsidP="00411CA0">
      <w:pPr>
        <w:pStyle w:val="xxmsonormal"/>
        <w:spacing w:before="0" w:beforeAutospacing="0" w:after="0" w:afterAutospacing="0"/>
        <w:ind w:left="3600" w:hanging="360"/>
        <w:rPr>
          <w:rFonts w:ascii="Calibri" w:hAnsi="Calibri" w:cs="Calibri"/>
          <w:color w:val="212121"/>
          <w:sz w:val="22"/>
          <w:szCs w:val="22"/>
        </w:rPr>
      </w:pPr>
      <w:r>
        <w:rPr>
          <w:rFonts w:ascii="Symbol" w:hAnsi="Symbol" w:cs="Calibri"/>
          <w:color w:val="1F497D"/>
          <w:sz w:val="20"/>
          <w:szCs w:val="20"/>
        </w:rPr>
        <w:t></w:t>
      </w:r>
      <w:r>
        <w:rPr>
          <w:color w:val="1F497D"/>
          <w:sz w:val="14"/>
          <w:szCs w:val="14"/>
        </w:rPr>
        <w:t>        </w:t>
      </w:r>
      <w:r>
        <w:rPr>
          <w:rStyle w:val="apple-converted-space"/>
          <w:color w:val="1F497D"/>
          <w:sz w:val="14"/>
          <w:szCs w:val="14"/>
        </w:rPr>
        <w:t> </w:t>
      </w:r>
      <w:r>
        <w:rPr>
          <w:rFonts w:ascii="Calibri" w:hAnsi="Calibri" w:cs="Calibri"/>
          <w:color w:val="1F497D"/>
          <w:sz w:val="22"/>
          <w:szCs w:val="22"/>
        </w:rPr>
        <w:t>ETDR:</w:t>
      </w:r>
      <w:r>
        <w:rPr>
          <w:rStyle w:val="apple-converted-space"/>
          <w:rFonts w:ascii="Calibri" w:hAnsi="Calibri" w:cs="Calibri"/>
          <w:color w:val="1F497D"/>
          <w:sz w:val="22"/>
          <w:szCs w:val="22"/>
        </w:rPr>
        <w:t> </w:t>
      </w:r>
      <w:hyperlink r:id="rId13" w:tgtFrame="_blank" w:history="1">
        <w:r>
          <w:rPr>
            <w:rStyle w:val="Hyperlink"/>
            <w:rFonts w:ascii="Calibri" w:hAnsi="Calibri" w:cs="Calibri"/>
            <w:sz w:val="22"/>
            <w:szCs w:val="22"/>
          </w:rPr>
          <w:t>http://hdl.handle.net/2097/38764</w:t>
        </w:r>
      </w:hyperlink>
    </w:p>
    <w:p w14:paraId="44DB4F9F" w14:textId="34518941" w:rsidR="00411CA0" w:rsidRDefault="00411CA0" w:rsidP="00411CA0">
      <w:pPr>
        <w:pStyle w:val="xxmsonormal"/>
        <w:spacing w:before="0" w:beforeAutospacing="0" w:after="0" w:afterAutospacing="0"/>
        <w:ind w:left="2160" w:hanging="360"/>
        <w:rPr>
          <w:rFonts w:ascii="Calibri" w:hAnsi="Calibri" w:cs="Calibri"/>
          <w:color w:val="1F497D"/>
          <w:sz w:val="22"/>
          <w:szCs w:val="22"/>
        </w:rPr>
      </w:pPr>
      <w:r>
        <w:rPr>
          <w:rFonts w:ascii="Calibri" w:hAnsi="Calibri" w:cs="Calibri"/>
          <w:color w:val="1F497D"/>
          <w:sz w:val="22"/>
          <w:szCs w:val="22"/>
        </w:rPr>
        <w:t>7.</w:t>
      </w:r>
      <w:r>
        <w:rPr>
          <w:color w:val="1F497D"/>
          <w:sz w:val="14"/>
          <w:szCs w:val="14"/>
        </w:rPr>
        <w:t>      </w:t>
      </w:r>
      <w:r>
        <w:rPr>
          <w:rStyle w:val="apple-converted-space"/>
          <w:color w:val="1F497D"/>
          <w:sz w:val="14"/>
          <w:szCs w:val="14"/>
        </w:rPr>
        <w:t> </w:t>
      </w:r>
      <w:r>
        <w:rPr>
          <w:rFonts w:ascii="Calibri" w:hAnsi="Calibri" w:cs="Calibri"/>
          <w:b/>
          <w:bCs/>
          <w:color w:val="1F497D"/>
          <w:sz w:val="22"/>
          <w:szCs w:val="22"/>
        </w:rPr>
        <w:t>Important Final Note</w:t>
      </w:r>
      <w:r>
        <w:rPr>
          <w:rStyle w:val="apple-converted-space"/>
          <w:rFonts w:ascii="Calibri" w:hAnsi="Calibri" w:cs="Calibri"/>
          <w:color w:val="1F497D"/>
          <w:sz w:val="22"/>
          <w:szCs w:val="22"/>
        </w:rPr>
        <w:t> </w:t>
      </w:r>
      <w:r>
        <w:rPr>
          <w:rFonts w:ascii="Calibri" w:hAnsi="Calibri" w:cs="Calibri"/>
          <w:color w:val="1F497D"/>
          <w:sz w:val="22"/>
          <w:szCs w:val="22"/>
        </w:rPr>
        <w:t>– When submitting your final ETDR to “K-State Electronic Theses, Dissertations, and Reports: 2004 –“, include all the same supplementary files which were added to “Music, Theatre, and Dance ETDR Supplementary Files.”</w:t>
      </w:r>
      <w:r>
        <w:rPr>
          <w:rStyle w:val="apple-converted-space"/>
          <w:rFonts w:ascii="Calibri" w:hAnsi="Calibri" w:cs="Calibri"/>
          <w:color w:val="1F497D"/>
          <w:sz w:val="22"/>
          <w:szCs w:val="22"/>
        </w:rPr>
        <w:t> </w:t>
      </w:r>
      <w:r>
        <w:rPr>
          <w:rFonts w:ascii="Calibri" w:hAnsi="Calibri" w:cs="Calibri"/>
          <w:b/>
          <w:bCs/>
          <w:color w:val="1F497D"/>
          <w:sz w:val="22"/>
          <w:szCs w:val="22"/>
        </w:rPr>
        <w:t>Be aware that in the event that Kansas State University Libraries ever switches systems which host the university’s theses, dissertations, and reports, it is likely the hyperlinks (URLs) to supplemental files which may be in ETDRs will cease to work.</w:t>
      </w:r>
      <w:r>
        <w:rPr>
          <w:rStyle w:val="apple-converted-space"/>
          <w:rFonts w:ascii="Calibri" w:hAnsi="Calibri" w:cs="Calibri"/>
          <w:color w:val="1F497D"/>
          <w:sz w:val="22"/>
          <w:szCs w:val="22"/>
        </w:rPr>
        <w:t> </w:t>
      </w:r>
      <w:r>
        <w:rPr>
          <w:rFonts w:ascii="Calibri" w:hAnsi="Calibri" w:cs="Calibri"/>
          <w:color w:val="1F497D"/>
          <w:sz w:val="22"/>
          <w:szCs w:val="22"/>
        </w:rPr>
        <w:t>This is why it will be important that supplementary files are included in both places, the supplemental files collection and with your final ETDR submission. In the event that this happens, K-State Libraries’ personnel will, to the best of our abilities, attempt to ensure that all supplementary files will be transferred over to your ETDR record if they are not already present.</w:t>
      </w:r>
    </w:p>
    <w:p w14:paraId="370B61D9" w14:textId="4AB59680" w:rsidR="00A30057" w:rsidRDefault="00A30057" w:rsidP="00411CA0">
      <w:pPr>
        <w:pStyle w:val="xxmsonormal"/>
        <w:spacing w:before="0" w:beforeAutospacing="0" w:after="0" w:afterAutospacing="0"/>
        <w:ind w:left="2160" w:hanging="360"/>
        <w:rPr>
          <w:rFonts w:ascii="Calibri" w:hAnsi="Calibri" w:cs="Calibri"/>
          <w:color w:val="1F497D"/>
          <w:sz w:val="22"/>
          <w:szCs w:val="22"/>
        </w:rPr>
      </w:pPr>
    </w:p>
    <w:p w14:paraId="335B9015" w14:textId="5AB33877" w:rsidR="00A30057" w:rsidRDefault="00A30057" w:rsidP="00411CA0">
      <w:pPr>
        <w:pStyle w:val="xxmsonormal"/>
        <w:spacing w:before="0" w:beforeAutospacing="0" w:after="0" w:afterAutospacing="0"/>
        <w:ind w:left="2160" w:hanging="360"/>
        <w:rPr>
          <w:rFonts w:ascii="Calibri" w:hAnsi="Calibri" w:cs="Calibri"/>
          <w:color w:val="1F497D"/>
          <w:sz w:val="22"/>
          <w:szCs w:val="22"/>
        </w:rPr>
      </w:pPr>
    </w:p>
    <w:p w14:paraId="288A07F8" w14:textId="52608DA8" w:rsidR="00A30057" w:rsidRDefault="00A30057" w:rsidP="00411CA0">
      <w:pPr>
        <w:pStyle w:val="xxmsonormal"/>
        <w:spacing w:before="0" w:beforeAutospacing="0" w:after="0" w:afterAutospacing="0"/>
        <w:ind w:left="2160" w:hanging="360"/>
        <w:rPr>
          <w:rFonts w:ascii="Calibri" w:hAnsi="Calibri" w:cs="Calibri"/>
          <w:color w:val="1F497D"/>
          <w:sz w:val="22"/>
          <w:szCs w:val="22"/>
        </w:rPr>
      </w:pPr>
    </w:p>
    <w:p w14:paraId="5D275AB1" w14:textId="49CF3162" w:rsidR="00A30057" w:rsidRDefault="00A30057" w:rsidP="00411CA0">
      <w:pPr>
        <w:pStyle w:val="xxmsonormal"/>
        <w:spacing w:before="0" w:beforeAutospacing="0" w:after="0" w:afterAutospacing="0"/>
        <w:ind w:left="2160" w:hanging="360"/>
        <w:rPr>
          <w:rFonts w:ascii="Calibri" w:hAnsi="Calibri" w:cs="Calibri"/>
          <w:color w:val="1F497D"/>
          <w:sz w:val="22"/>
          <w:szCs w:val="22"/>
        </w:rPr>
      </w:pPr>
    </w:p>
    <w:p w14:paraId="2CA66AD3" w14:textId="075CDB8D" w:rsidR="00A30057" w:rsidRDefault="00A30057" w:rsidP="00411CA0">
      <w:pPr>
        <w:pStyle w:val="xxmsonormal"/>
        <w:spacing w:before="0" w:beforeAutospacing="0" w:after="0" w:afterAutospacing="0"/>
        <w:ind w:left="2160" w:hanging="360"/>
        <w:rPr>
          <w:rFonts w:ascii="Calibri" w:hAnsi="Calibri" w:cs="Calibri"/>
          <w:color w:val="1F497D"/>
          <w:sz w:val="22"/>
          <w:szCs w:val="22"/>
        </w:rPr>
      </w:pPr>
    </w:p>
    <w:p w14:paraId="105F5ADC" w14:textId="352D6AF6" w:rsidR="00A30057" w:rsidRDefault="00A30057" w:rsidP="00411CA0">
      <w:pPr>
        <w:pStyle w:val="xxmsonormal"/>
        <w:spacing w:before="0" w:beforeAutospacing="0" w:after="0" w:afterAutospacing="0"/>
        <w:ind w:left="2160" w:hanging="360"/>
        <w:rPr>
          <w:rFonts w:ascii="Calibri" w:hAnsi="Calibri" w:cs="Calibri"/>
          <w:color w:val="1F497D"/>
          <w:sz w:val="22"/>
          <w:szCs w:val="22"/>
        </w:rPr>
      </w:pPr>
    </w:p>
    <w:p w14:paraId="2A6D2C52" w14:textId="394A0E2C" w:rsidR="00A30057" w:rsidRDefault="00A30057" w:rsidP="00411CA0">
      <w:pPr>
        <w:pStyle w:val="xxmsonormal"/>
        <w:spacing w:before="0" w:beforeAutospacing="0" w:after="0" w:afterAutospacing="0"/>
        <w:ind w:left="2160" w:hanging="360"/>
        <w:rPr>
          <w:rFonts w:ascii="Calibri" w:hAnsi="Calibri" w:cs="Calibri"/>
          <w:color w:val="1F497D"/>
          <w:sz w:val="22"/>
          <w:szCs w:val="22"/>
        </w:rPr>
      </w:pPr>
    </w:p>
    <w:p w14:paraId="690E734A" w14:textId="6A69DEC2" w:rsidR="00A30057" w:rsidRDefault="00A30057" w:rsidP="00411CA0">
      <w:pPr>
        <w:pStyle w:val="xxmsonormal"/>
        <w:spacing w:before="0" w:beforeAutospacing="0" w:after="0" w:afterAutospacing="0"/>
        <w:ind w:left="2160" w:hanging="360"/>
        <w:rPr>
          <w:rFonts w:ascii="Calibri" w:hAnsi="Calibri" w:cs="Calibri"/>
          <w:color w:val="1F497D"/>
          <w:sz w:val="22"/>
          <w:szCs w:val="22"/>
        </w:rPr>
      </w:pPr>
    </w:p>
    <w:p w14:paraId="7A93A27F" w14:textId="0CCDE32B" w:rsidR="00A30057" w:rsidRDefault="00A30057" w:rsidP="00411CA0">
      <w:pPr>
        <w:pStyle w:val="xxmsonormal"/>
        <w:spacing w:before="0" w:beforeAutospacing="0" w:after="0" w:afterAutospacing="0"/>
        <w:ind w:left="2160" w:hanging="360"/>
        <w:rPr>
          <w:rFonts w:ascii="Calibri" w:hAnsi="Calibri" w:cs="Calibri"/>
          <w:color w:val="1F497D"/>
          <w:sz w:val="22"/>
          <w:szCs w:val="22"/>
        </w:rPr>
      </w:pPr>
    </w:p>
    <w:p w14:paraId="51909401" w14:textId="328ACAB9" w:rsidR="00A30057" w:rsidRDefault="00A30057" w:rsidP="00411CA0">
      <w:pPr>
        <w:pStyle w:val="xxmsonormal"/>
        <w:spacing w:before="0" w:beforeAutospacing="0" w:after="0" w:afterAutospacing="0"/>
        <w:ind w:left="2160" w:hanging="360"/>
        <w:rPr>
          <w:rFonts w:ascii="Calibri" w:hAnsi="Calibri" w:cs="Calibri"/>
          <w:color w:val="1F497D"/>
          <w:sz w:val="22"/>
          <w:szCs w:val="22"/>
        </w:rPr>
      </w:pPr>
    </w:p>
    <w:p w14:paraId="118FE550" w14:textId="585CFA30" w:rsidR="00A30057" w:rsidRDefault="00A30057" w:rsidP="00411CA0">
      <w:pPr>
        <w:pStyle w:val="xxmsonormal"/>
        <w:spacing w:before="0" w:beforeAutospacing="0" w:after="0" w:afterAutospacing="0"/>
        <w:ind w:left="2160" w:hanging="360"/>
        <w:rPr>
          <w:rFonts w:ascii="Calibri" w:hAnsi="Calibri" w:cs="Calibri"/>
          <w:color w:val="1F497D"/>
          <w:sz w:val="22"/>
          <w:szCs w:val="22"/>
        </w:rPr>
      </w:pPr>
    </w:p>
    <w:p w14:paraId="01F6F243" w14:textId="79B89A40" w:rsidR="00A30057" w:rsidRDefault="00A30057" w:rsidP="00411CA0">
      <w:pPr>
        <w:pStyle w:val="xxmsonormal"/>
        <w:spacing w:before="0" w:beforeAutospacing="0" w:after="0" w:afterAutospacing="0"/>
        <w:ind w:left="2160" w:hanging="360"/>
        <w:rPr>
          <w:rFonts w:ascii="Calibri" w:hAnsi="Calibri" w:cs="Calibri"/>
          <w:color w:val="1F497D"/>
          <w:sz w:val="22"/>
          <w:szCs w:val="22"/>
        </w:rPr>
      </w:pPr>
    </w:p>
    <w:p w14:paraId="3A028602" w14:textId="0DDBD5C5" w:rsidR="00A30057" w:rsidRDefault="00A30057" w:rsidP="00411CA0">
      <w:pPr>
        <w:pStyle w:val="xxmsonormal"/>
        <w:spacing w:before="0" w:beforeAutospacing="0" w:after="0" w:afterAutospacing="0"/>
        <w:ind w:left="2160" w:hanging="360"/>
        <w:rPr>
          <w:rFonts w:ascii="Calibri" w:hAnsi="Calibri" w:cs="Calibri"/>
          <w:color w:val="1F497D"/>
          <w:sz w:val="22"/>
          <w:szCs w:val="22"/>
        </w:rPr>
      </w:pPr>
    </w:p>
    <w:p w14:paraId="45A48E47" w14:textId="77777777" w:rsidR="00A30057" w:rsidRDefault="00A30057" w:rsidP="00411CA0">
      <w:pPr>
        <w:pStyle w:val="xxmsonormal"/>
        <w:spacing w:before="0" w:beforeAutospacing="0" w:after="0" w:afterAutospacing="0"/>
        <w:ind w:left="2160" w:hanging="360"/>
        <w:rPr>
          <w:rFonts w:ascii="Calibri" w:hAnsi="Calibri" w:cs="Calibri"/>
          <w:color w:val="212121"/>
          <w:sz w:val="22"/>
          <w:szCs w:val="22"/>
        </w:rPr>
      </w:pPr>
    </w:p>
    <w:p w14:paraId="2C8A537D" w14:textId="77777777" w:rsidR="00411CA0" w:rsidRDefault="00411CA0" w:rsidP="00411CA0">
      <w:pPr>
        <w:pStyle w:val="xxmsonormal"/>
        <w:spacing w:before="0" w:beforeAutospacing="0" w:after="0" w:afterAutospacing="0"/>
        <w:ind w:left="720"/>
        <w:rPr>
          <w:rFonts w:ascii="Calibri" w:hAnsi="Calibri" w:cs="Calibri"/>
          <w:color w:val="212121"/>
          <w:sz w:val="22"/>
          <w:szCs w:val="22"/>
        </w:rPr>
      </w:pPr>
      <w:r>
        <w:rPr>
          <w:rFonts w:ascii="Calibri" w:hAnsi="Calibri" w:cs="Calibri"/>
          <w:color w:val="1F497D"/>
          <w:sz w:val="22"/>
          <w:szCs w:val="22"/>
        </w:rPr>
        <w:t> </w:t>
      </w:r>
    </w:p>
    <w:p w14:paraId="51B1BC40" w14:textId="77777777" w:rsidR="00411CA0" w:rsidRDefault="00411CA0" w:rsidP="00411CA0">
      <w:pPr>
        <w:pStyle w:val="xxmsonormal"/>
        <w:spacing w:before="0" w:beforeAutospacing="0" w:after="0" w:afterAutospacing="0"/>
        <w:ind w:left="720"/>
        <w:rPr>
          <w:rFonts w:ascii="Calibri" w:hAnsi="Calibri" w:cs="Calibri"/>
          <w:color w:val="212121"/>
          <w:sz w:val="22"/>
          <w:szCs w:val="22"/>
        </w:rPr>
      </w:pPr>
      <w:r>
        <w:rPr>
          <w:rFonts w:ascii="Calibri" w:hAnsi="Calibri" w:cs="Calibri"/>
          <w:b/>
          <w:bCs/>
          <w:color w:val="1F497D"/>
          <w:sz w:val="22"/>
          <w:szCs w:val="22"/>
          <w:u w:val="single"/>
        </w:rPr>
        <w:t>Visual breakdown of what you should be submitting and where</w:t>
      </w:r>
    </w:p>
    <w:p w14:paraId="2A8FB4EC" w14:textId="77777777" w:rsidR="00411CA0" w:rsidRDefault="00411CA0" w:rsidP="00411CA0">
      <w:pPr>
        <w:pStyle w:val="xxmsonormal"/>
        <w:spacing w:before="0" w:beforeAutospacing="0" w:after="0" w:afterAutospacing="0"/>
        <w:ind w:left="720"/>
        <w:rPr>
          <w:rFonts w:ascii="Calibri" w:hAnsi="Calibri" w:cs="Calibri"/>
          <w:color w:val="212121"/>
          <w:sz w:val="22"/>
          <w:szCs w:val="22"/>
        </w:rPr>
      </w:pPr>
      <w:r>
        <w:rPr>
          <w:rFonts w:ascii="Calibri" w:hAnsi="Calibri" w:cs="Calibri"/>
          <w:b/>
          <w:bCs/>
          <w:color w:val="1F497D"/>
          <w:sz w:val="22"/>
          <w:szCs w:val="22"/>
        </w:rPr>
        <w:t> </w:t>
      </w:r>
    </w:p>
    <w:p w14:paraId="4F0C1E38" w14:textId="34E5A86B" w:rsidR="00411CA0" w:rsidRPr="00411CA0" w:rsidRDefault="00411CA0" w:rsidP="00411CA0">
      <w:pPr>
        <w:spacing w:after="0" w:line="240" w:lineRule="auto"/>
        <w:rPr>
          <w:rFonts w:eastAsia="Times New Roman" w:cstheme="minorHAnsi"/>
        </w:rPr>
      </w:pPr>
      <w:r>
        <w:rPr>
          <w:noProof/>
        </w:rPr>
        <w:drawing>
          <wp:inline distT="0" distB="0" distL="0" distR="0" wp14:anchorId="6BD9C75B" wp14:editId="5C654A71">
            <wp:extent cx="4064000" cy="2286000"/>
            <wp:effectExtent l="0" t="0" r="0" b="0"/>
            <wp:docPr id="1" name="Picture 1" descr="/var/folders/9h/5ytvtr6d2rx38_508blrr5jc0000gn/T/com.microsoft.Word/Content.MSO/5557EE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9h/5ytvtr6d2rx38_508blrr5jc0000gn/T/com.microsoft.Word/Content.MSO/5557EEF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00" cy="2286000"/>
                    </a:xfrm>
                    <a:prstGeom prst="rect">
                      <a:avLst/>
                    </a:prstGeom>
                    <a:noFill/>
                    <a:ln>
                      <a:noFill/>
                    </a:ln>
                  </pic:spPr>
                </pic:pic>
              </a:graphicData>
            </a:graphic>
          </wp:inline>
        </w:drawing>
      </w:r>
    </w:p>
    <w:p w14:paraId="14AD3F63" w14:textId="77777777" w:rsidR="00A41F0C" w:rsidRDefault="00A41F0C" w:rsidP="00E27986">
      <w:pPr>
        <w:spacing w:after="0" w:line="240" w:lineRule="auto"/>
        <w:rPr>
          <w:rFonts w:cstheme="minorHAnsi"/>
        </w:rPr>
      </w:pPr>
    </w:p>
    <w:p w14:paraId="55657AD3" w14:textId="15A4899B" w:rsidR="00A41F0C" w:rsidRPr="008151D7" w:rsidRDefault="00A41F0C" w:rsidP="00E27986">
      <w:pPr>
        <w:spacing w:after="0" w:line="240" w:lineRule="auto"/>
        <w:rPr>
          <w:rFonts w:cstheme="minorHAnsi"/>
          <w:sz w:val="24"/>
          <w:szCs w:val="24"/>
        </w:rPr>
      </w:pPr>
      <w:r w:rsidRPr="008151D7">
        <w:rPr>
          <w:rFonts w:cstheme="minorHAnsi"/>
          <w:sz w:val="24"/>
          <w:szCs w:val="24"/>
        </w:rPr>
        <w:t>Additional information:</w:t>
      </w:r>
    </w:p>
    <w:p w14:paraId="3125E3E5" w14:textId="77777777" w:rsidR="00A41F0C" w:rsidRPr="008151D7" w:rsidRDefault="00A41F0C" w:rsidP="00E27986">
      <w:pPr>
        <w:spacing w:after="0" w:line="240" w:lineRule="auto"/>
        <w:rPr>
          <w:rFonts w:cstheme="minorHAnsi"/>
          <w:sz w:val="24"/>
          <w:szCs w:val="24"/>
        </w:rPr>
      </w:pPr>
    </w:p>
    <w:p w14:paraId="643FC8BD" w14:textId="558F1876" w:rsidR="00A41F0C" w:rsidRPr="008151D7" w:rsidRDefault="00A41F0C" w:rsidP="00A41F0C">
      <w:pPr>
        <w:pStyle w:val="ListParagraph"/>
        <w:numPr>
          <w:ilvl w:val="0"/>
          <w:numId w:val="8"/>
        </w:numPr>
        <w:spacing w:after="0" w:line="240" w:lineRule="auto"/>
        <w:rPr>
          <w:rFonts w:cstheme="minorHAnsi"/>
          <w:sz w:val="24"/>
          <w:szCs w:val="24"/>
        </w:rPr>
      </w:pPr>
      <w:r w:rsidRPr="008151D7">
        <w:rPr>
          <w:rFonts w:cstheme="minorHAnsi"/>
          <w:sz w:val="24"/>
          <w:szCs w:val="24"/>
        </w:rPr>
        <w:t>Please be aware of K-State</w:t>
      </w:r>
      <w:r w:rsidRPr="008151D7">
        <w:rPr>
          <w:rFonts w:ascii="Helvetica" w:eastAsia="Helvetica" w:hAnsi="Helvetica" w:cs="Helvetica"/>
          <w:sz w:val="24"/>
          <w:szCs w:val="24"/>
        </w:rPr>
        <w:t>’</w:t>
      </w:r>
      <w:r w:rsidRPr="008151D7">
        <w:rPr>
          <w:rFonts w:cstheme="minorHAnsi"/>
          <w:sz w:val="24"/>
          <w:szCs w:val="24"/>
        </w:rPr>
        <w:t xml:space="preserve">s Netiquette Policies: </w:t>
      </w:r>
      <w:hyperlink r:id="rId15" w:history="1">
        <w:r w:rsidRPr="008151D7">
          <w:rPr>
            <w:rStyle w:val="Hyperlink"/>
            <w:rFonts w:cstheme="minorHAnsi"/>
            <w:sz w:val="24"/>
            <w:szCs w:val="24"/>
          </w:rPr>
          <w:t>http://global.k-state.edu/students/courses/netiquette/</w:t>
        </w:r>
      </w:hyperlink>
    </w:p>
    <w:p w14:paraId="45FCB28E" w14:textId="62DF87BD" w:rsidR="00A41F0C" w:rsidRPr="008151D7" w:rsidRDefault="00A41F0C" w:rsidP="00A41F0C">
      <w:pPr>
        <w:pStyle w:val="ListParagraph"/>
        <w:numPr>
          <w:ilvl w:val="0"/>
          <w:numId w:val="8"/>
        </w:numPr>
        <w:spacing w:after="0" w:line="240" w:lineRule="auto"/>
        <w:rPr>
          <w:rFonts w:cstheme="minorHAnsi"/>
          <w:sz w:val="24"/>
          <w:szCs w:val="24"/>
        </w:rPr>
      </w:pPr>
      <w:r w:rsidRPr="008151D7">
        <w:rPr>
          <w:rFonts w:cstheme="minorHAnsi"/>
          <w:sz w:val="24"/>
          <w:szCs w:val="24"/>
        </w:rPr>
        <w:t xml:space="preserve">Click here for other K-State Policies: </w:t>
      </w:r>
      <w:hyperlink r:id="rId16" w:history="1">
        <w:r w:rsidRPr="008151D7">
          <w:rPr>
            <w:rStyle w:val="Hyperlink"/>
            <w:rFonts w:cstheme="minorHAnsi"/>
            <w:sz w:val="24"/>
            <w:szCs w:val="24"/>
          </w:rPr>
          <w:t>http://www.k-state.edu/policies/</w:t>
        </w:r>
      </w:hyperlink>
    </w:p>
    <w:p w14:paraId="40DC5BDD" w14:textId="6607454B" w:rsidR="00A41F0C" w:rsidRPr="008151D7" w:rsidRDefault="00A41F0C" w:rsidP="00A41F0C">
      <w:pPr>
        <w:pStyle w:val="ListParagraph"/>
        <w:numPr>
          <w:ilvl w:val="0"/>
          <w:numId w:val="8"/>
        </w:numPr>
        <w:spacing w:after="0" w:line="240" w:lineRule="auto"/>
        <w:rPr>
          <w:rFonts w:cstheme="minorHAnsi"/>
          <w:sz w:val="24"/>
          <w:szCs w:val="24"/>
        </w:rPr>
      </w:pPr>
      <w:r w:rsidRPr="008151D7">
        <w:rPr>
          <w:rFonts w:cstheme="minorHAnsi"/>
          <w:sz w:val="24"/>
          <w:szCs w:val="24"/>
        </w:rPr>
        <w:t xml:space="preserve">Informational Technology Services can help you with any questions. </w:t>
      </w:r>
      <w:hyperlink r:id="rId17" w:history="1">
        <w:r w:rsidRPr="008151D7">
          <w:rPr>
            <w:rStyle w:val="Hyperlink"/>
            <w:rFonts w:cstheme="minorHAnsi"/>
            <w:sz w:val="24"/>
            <w:szCs w:val="24"/>
          </w:rPr>
          <w:t>https://www.k-state.edu/its/helpdesk/</w:t>
        </w:r>
      </w:hyperlink>
    </w:p>
    <w:p w14:paraId="11F8B29E" w14:textId="39BBE08A" w:rsidR="00A41F0C" w:rsidRPr="008151D7" w:rsidRDefault="00A41F0C" w:rsidP="00A41F0C">
      <w:pPr>
        <w:pStyle w:val="ListParagraph"/>
        <w:numPr>
          <w:ilvl w:val="0"/>
          <w:numId w:val="8"/>
        </w:numPr>
        <w:spacing w:after="0" w:line="240" w:lineRule="auto"/>
        <w:rPr>
          <w:rFonts w:cstheme="minorHAnsi"/>
          <w:sz w:val="24"/>
          <w:szCs w:val="24"/>
        </w:rPr>
      </w:pPr>
      <w:r w:rsidRPr="008151D7">
        <w:rPr>
          <w:rFonts w:cstheme="minorHAnsi"/>
          <w:sz w:val="24"/>
          <w:szCs w:val="24"/>
        </w:rPr>
        <w:t xml:space="preserve">Media Development Center can help you as you prepare your videos. </w:t>
      </w:r>
      <w:hyperlink r:id="rId18" w:history="1">
        <w:r w:rsidRPr="008151D7">
          <w:rPr>
            <w:rStyle w:val="Hyperlink"/>
            <w:rFonts w:cstheme="minorHAnsi"/>
            <w:sz w:val="24"/>
            <w:szCs w:val="24"/>
          </w:rPr>
          <w:t>https://www.k-state.edu/its/mdc/</w:t>
        </w:r>
      </w:hyperlink>
    </w:p>
    <w:p w14:paraId="687FF8AE" w14:textId="04E330E6" w:rsidR="00A41F0C" w:rsidRPr="008151D7" w:rsidRDefault="00A41F0C" w:rsidP="00A41F0C">
      <w:pPr>
        <w:pStyle w:val="ListParagraph"/>
        <w:numPr>
          <w:ilvl w:val="0"/>
          <w:numId w:val="8"/>
        </w:numPr>
        <w:spacing w:after="0" w:line="240" w:lineRule="auto"/>
        <w:rPr>
          <w:rFonts w:cstheme="minorHAnsi"/>
          <w:sz w:val="24"/>
          <w:szCs w:val="24"/>
        </w:rPr>
      </w:pPr>
      <w:r w:rsidRPr="008151D7">
        <w:rPr>
          <w:rFonts w:cstheme="minorHAnsi"/>
          <w:sz w:val="24"/>
          <w:szCs w:val="24"/>
        </w:rPr>
        <w:t xml:space="preserve">K State Libraries are ready to help you find resources. </w:t>
      </w:r>
      <w:hyperlink r:id="rId19" w:history="1">
        <w:r w:rsidRPr="008151D7">
          <w:rPr>
            <w:rStyle w:val="Hyperlink"/>
            <w:rFonts w:cstheme="minorHAnsi"/>
            <w:sz w:val="24"/>
            <w:szCs w:val="24"/>
          </w:rPr>
          <w:t>http://www.lib.k-state.edu</w:t>
        </w:r>
      </w:hyperlink>
    </w:p>
    <w:p w14:paraId="156F463A" w14:textId="462403F5" w:rsidR="00A41F0C" w:rsidRPr="008151D7" w:rsidRDefault="008151D7" w:rsidP="00A41F0C">
      <w:pPr>
        <w:pStyle w:val="ListParagraph"/>
        <w:numPr>
          <w:ilvl w:val="0"/>
          <w:numId w:val="8"/>
        </w:numPr>
        <w:spacing w:after="0" w:line="240" w:lineRule="auto"/>
        <w:rPr>
          <w:rFonts w:cstheme="minorHAnsi"/>
          <w:sz w:val="24"/>
          <w:szCs w:val="24"/>
        </w:rPr>
      </w:pPr>
      <w:r w:rsidRPr="008151D7">
        <w:rPr>
          <w:rFonts w:cstheme="minorHAnsi"/>
          <w:sz w:val="24"/>
          <w:szCs w:val="24"/>
        </w:rPr>
        <w:t xml:space="preserve">Please see this link for any assistance in using Canvas: </w:t>
      </w:r>
      <w:hyperlink r:id="rId20" w:history="1">
        <w:r w:rsidRPr="008151D7">
          <w:rPr>
            <w:rStyle w:val="Hyperlink"/>
            <w:rFonts w:cstheme="minorHAnsi"/>
            <w:sz w:val="24"/>
            <w:szCs w:val="24"/>
          </w:rPr>
          <w:t>http://public.online.k-state.edu/help/</w:t>
        </w:r>
      </w:hyperlink>
    </w:p>
    <w:p w14:paraId="252F5144" w14:textId="77777777" w:rsidR="008151D7" w:rsidRDefault="008151D7" w:rsidP="008151D7">
      <w:pPr>
        <w:spacing w:after="0" w:line="240" w:lineRule="auto"/>
        <w:ind w:left="360"/>
        <w:rPr>
          <w:rFonts w:cstheme="minorHAnsi"/>
        </w:rPr>
      </w:pPr>
    </w:p>
    <w:p w14:paraId="4AC21F31" w14:textId="0ECD6611" w:rsidR="008151D7" w:rsidRDefault="008151D7" w:rsidP="008151D7">
      <w:pPr>
        <w:rPr>
          <w:rFonts w:cstheme="minorHAnsi"/>
          <w:sz w:val="24"/>
          <w:szCs w:val="24"/>
        </w:rPr>
      </w:pPr>
      <w:r w:rsidRPr="008151D7">
        <w:rPr>
          <w:rFonts w:cstheme="minorHAnsi"/>
          <w:b/>
          <w:sz w:val="24"/>
          <w:szCs w:val="24"/>
        </w:rPr>
        <w:t xml:space="preserve">Dr. </w:t>
      </w:r>
      <w:proofErr w:type="spellStart"/>
      <w:r w:rsidRPr="008151D7">
        <w:rPr>
          <w:rFonts w:cstheme="minorHAnsi"/>
          <w:b/>
          <w:sz w:val="24"/>
          <w:szCs w:val="24"/>
        </w:rPr>
        <w:t>Gurgel</w:t>
      </w:r>
      <w:r w:rsidRPr="008151D7">
        <w:rPr>
          <w:rFonts w:ascii="Helvetica" w:eastAsia="Helvetica" w:hAnsi="Helvetica" w:cs="Helvetica"/>
          <w:b/>
          <w:sz w:val="24"/>
          <w:szCs w:val="24"/>
        </w:rPr>
        <w:t>’</w:t>
      </w:r>
      <w:r w:rsidRPr="008151D7">
        <w:rPr>
          <w:rFonts w:cstheme="minorHAnsi"/>
          <w:b/>
          <w:sz w:val="24"/>
          <w:szCs w:val="24"/>
        </w:rPr>
        <w:t>s</w:t>
      </w:r>
      <w:proofErr w:type="spellEnd"/>
      <w:r w:rsidRPr="008151D7">
        <w:rPr>
          <w:rFonts w:cstheme="minorHAnsi"/>
          <w:b/>
          <w:sz w:val="24"/>
          <w:szCs w:val="24"/>
        </w:rPr>
        <w:t xml:space="preserve"> Biography:</w:t>
      </w:r>
      <w:r w:rsidRPr="008151D7">
        <w:rPr>
          <w:rFonts w:cstheme="minorHAnsi"/>
          <w:sz w:val="24"/>
          <w:szCs w:val="24"/>
        </w:rPr>
        <w:t xml:space="preserve"> Ruth Gurgel, Assistant Professor of Music Education, is a specialist in Elementary Music Education at Kansas State University. At Kansas State, she teaches graduate and undergraduate courses in music education and supervises student teachers. Dr. Gurgel holds a Ph.D. in music education from the University of Wisconsin-Madison, with minors in sociology and educational policy. She also holds a Master of Arts degree in Curriculum and Instruction from Colorado Christian University in Lakewood, Colorado, and degrees in flute </w:t>
      </w:r>
      <w:r w:rsidRPr="008151D7">
        <w:rPr>
          <w:rFonts w:cstheme="minorHAnsi"/>
          <w:sz w:val="24"/>
          <w:szCs w:val="24"/>
        </w:rPr>
        <w:lastRenderedPageBreak/>
        <w:t xml:space="preserve">performance and instrumental music education from Lawrence University in Appleton, Wisconsin. Dr. Gurgel began her career teaching elementary music in large urban school districts both in Colorado and Wisconsin, instructing students in the areas of general music, band, choir, and orchestra. She brings an eclectic approach to her music instruction, integrating the techniques of Kodaly, Orff, </w:t>
      </w:r>
      <w:proofErr w:type="spellStart"/>
      <w:r w:rsidRPr="008151D7">
        <w:rPr>
          <w:rFonts w:cstheme="minorHAnsi"/>
          <w:sz w:val="24"/>
          <w:szCs w:val="24"/>
        </w:rPr>
        <w:t>Dalcroze</w:t>
      </w:r>
      <w:proofErr w:type="spellEnd"/>
      <w:r w:rsidRPr="008151D7">
        <w:rPr>
          <w:rFonts w:cstheme="minorHAnsi"/>
          <w:sz w:val="24"/>
          <w:szCs w:val="24"/>
        </w:rPr>
        <w:t xml:space="preserve">, and Gordon with Culturally Relevant Pedagogy. She continues to present her research and teaching practices nationally.  </w:t>
      </w:r>
      <w:r w:rsidRPr="008151D7">
        <w:rPr>
          <w:rFonts w:ascii="Helvetica" w:eastAsia="Helvetica" w:hAnsi="Helvetica" w:cs="Helvetica"/>
          <w:sz w:val="24"/>
          <w:szCs w:val="24"/>
        </w:rPr>
        <w:t xml:space="preserve"> </w:t>
      </w:r>
      <w:r w:rsidRPr="008151D7">
        <w:rPr>
          <w:rFonts w:cstheme="minorHAnsi"/>
          <w:sz w:val="24"/>
          <w:szCs w:val="24"/>
        </w:rPr>
        <w:t xml:space="preserve">Dr. </w:t>
      </w:r>
      <w:proofErr w:type="spellStart"/>
      <w:r w:rsidRPr="008151D7">
        <w:rPr>
          <w:rFonts w:cstheme="minorHAnsi"/>
          <w:sz w:val="24"/>
          <w:szCs w:val="24"/>
        </w:rPr>
        <w:t>Gurgel</w:t>
      </w:r>
      <w:r w:rsidRPr="008151D7">
        <w:rPr>
          <w:rFonts w:ascii="Helvetica" w:eastAsia="Helvetica" w:hAnsi="Helvetica" w:cs="Helvetica"/>
          <w:sz w:val="24"/>
          <w:szCs w:val="24"/>
        </w:rPr>
        <w:t>’s</w:t>
      </w:r>
      <w:proofErr w:type="spellEnd"/>
      <w:r w:rsidRPr="008151D7">
        <w:rPr>
          <w:rFonts w:ascii="Helvetica" w:eastAsia="Helvetica" w:hAnsi="Helvetica" w:cs="Helvetica"/>
          <w:sz w:val="24"/>
          <w:szCs w:val="24"/>
        </w:rPr>
        <w:t xml:space="preserve"> recent publications include a peer-reviewed article in </w:t>
      </w:r>
      <w:r w:rsidRPr="008151D7">
        <w:rPr>
          <w:rFonts w:cstheme="minorHAnsi"/>
          <w:sz w:val="24"/>
          <w:szCs w:val="24"/>
          <w:u w:val="single"/>
        </w:rPr>
        <w:t>Music Educators Journal</w:t>
      </w:r>
      <w:r w:rsidRPr="008151D7">
        <w:rPr>
          <w:rFonts w:cstheme="minorHAnsi"/>
          <w:sz w:val="24"/>
          <w:szCs w:val="24"/>
        </w:rPr>
        <w:t xml:space="preserve"> and a book entitled </w:t>
      </w:r>
      <w:r w:rsidRPr="008151D7">
        <w:rPr>
          <w:rFonts w:cstheme="minorHAnsi"/>
          <w:i/>
          <w:sz w:val="24"/>
          <w:szCs w:val="24"/>
        </w:rPr>
        <w:t>Taught by the Students: Culturally Relevant Pedagogy and Deep Engagement in the Music Classroom</w:t>
      </w:r>
      <w:r w:rsidRPr="008151D7">
        <w:rPr>
          <w:rFonts w:cstheme="minorHAnsi"/>
          <w:sz w:val="24"/>
          <w:szCs w:val="24"/>
        </w:rPr>
        <w:t xml:space="preserve">. </w:t>
      </w:r>
    </w:p>
    <w:p w14:paraId="2A56BEF5" w14:textId="5CE877AC" w:rsidR="008151D7" w:rsidRPr="003B72C8" w:rsidRDefault="008151D7" w:rsidP="008151D7">
      <w:pPr>
        <w:rPr>
          <w:rFonts w:ascii="Helvetica" w:eastAsia="Calibri" w:hAnsi="Helvetica" w:cs="Calibri"/>
          <w:sz w:val="24"/>
          <w:szCs w:val="24"/>
        </w:rPr>
      </w:pPr>
      <w:r w:rsidRPr="00DE41DD">
        <w:rPr>
          <w:rFonts w:ascii="Helvetica" w:eastAsia="Helvetica" w:hAnsi="Helvetica" w:cs="Helvetica"/>
          <w:sz w:val="24"/>
          <w:szCs w:val="24"/>
        </w:rPr>
        <w:t xml:space="preserve">© </w:t>
      </w:r>
      <w:r w:rsidRPr="003B72C8">
        <w:rPr>
          <w:rFonts w:ascii="Helvetica" w:eastAsia="Helvetica" w:hAnsi="Helvetica" w:cs="Helvetica"/>
          <w:sz w:val="24"/>
          <w:szCs w:val="24"/>
        </w:rPr>
        <w:t>The materials in this online course fall under the protection of all intellectual property, copyr</w:t>
      </w:r>
      <w:r w:rsidRPr="003B72C8">
        <w:rPr>
          <w:rFonts w:ascii="Helvetica" w:eastAsia="Calibri" w:hAnsi="Helvetica" w:cs="Calibri"/>
          <w:sz w:val="24"/>
          <w:szCs w:val="24"/>
        </w:rPr>
        <w:t xml:space="preserve">ight and trademark laws of the U.S.  The digital materials included here come with the legal permissions and releases of the copyright holders.  These course materials should be used for educational purposes only; the contents should not be distributed electronically or otherwise beyond the confines of this online course.  The URLs listed here do not suggest endorsement of either the site owners or the contents found at the sites.  Likewise, mentioned brands (products and services) do not suggest endorsement.  Students own copyright to what they create.  </w:t>
      </w:r>
    </w:p>
    <w:p w14:paraId="108C61F4" w14:textId="0BB68497" w:rsidR="008151D7" w:rsidRPr="003B72C8" w:rsidRDefault="008151D7" w:rsidP="008151D7">
      <w:pPr>
        <w:rPr>
          <w:rFonts w:ascii="Helvetica" w:hAnsi="Helvetica" w:cstheme="minorHAnsi"/>
          <w:sz w:val="24"/>
          <w:szCs w:val="24"/>
        </w:rPr>
      </w:pPr>
      <w:r w:rsidRPr="003B72C8">
        <w:rPr>
          <w:rFonts w:ascii="Helvetica" w:eastAsia="Calibri" w:hAnsi="Helvetica" w:cs="Calibri"/>
          <w:sz w:val="24"/>
          <w:szCs w:val="24"/>
        </w:rPr>
        <w:t xml:space="preserve">Please contact Student Services </w:t>
      </w:r>
      <w:hyperlink r:id="rId21" w:history="1">
        <w:r w:rsidRPr="003B72C8">
          <w:rPr>
            <w:rStyle w:val="Hyperlink"/>
            <w:rFonts w:ascii="Helvetica" w:eastAsia="Calibri" w:hAnsi="Helvetica" w:cs="Calibri"/>
            <w:sz w:val="24"/>
            <w:szCs w:val="24"/>
          </w:rPr>
          <w:t>http://global.k-state.edu/students/</w:t>
        </w:r>
      </w:hyperlink>
      <w:r w:rsidRPr="003B72C8">
        <w:rPr>
          <w:rFonts w:ascii="Helvetica" w:eastAsia="Calibri" w:hAnsi="Helvetica" w:cs="Calibri"/>
          <w:sz w:val="24"/>
          <w:szCs w:val="24"/>
        </w:rPr>
        <w:t xml:space="preserve"> or Student Life </w:t>
      </w:r>
      <w:hyperlink r:id="rId22" w:history="1">
        <w:r w:rsidR="007D6963" w:rsidRPr="003B72C8">
          <w:rPr>
            <w:rStyle w:val="Hyperlink"/>
            <w:rFonts w:ascii="Helvetica" w:eastAsia="Calibri" w:hAnsi="Helvetica" w:cs="Calibri"/>
            <w:sz w:val="24"/>
            <w:szCs w:val="24"/>
          </w:rPr>
          <w:t>http://www.k-state.edu/studentlife/</w:t>
        </w:r>
      </w:hyperlink>
      <w:r w:rsidR="007D6963" w:rsidRPr="003B72C8">
        <w:rPr>
          <w:rFonts w:ascii="Helvetica" w:eastAsia="Calibri" w:hAnsi="Helvetica" w:cs="Calibri"/>
          <w:sz w:val="24"/>
          <w:szCs w:val="24"/>
        </w:rPr>
        <w:t xml:space="preserve"> for any other needs. </w:t>
      </w:r>
    </w:p>
    <w:p w14:paraId="45CFD5B1" w14:textId="77085344" w:rsidR="00A41F0C" w:rsidRPr="008151D7" w:rsidRDefault="00A41F0C" w:rsidP="00A41F0C">
      <w:pPr>
        <w:rPr>
          <w:rFonts w:cstheme="minorHAnsi"/>
        </w:rPr>
      </w:pPr>
    </w:p>
    <w:sectPr w:rsidR="00A41F0C" w:rsidRPr="008151D7" w:rsidSect="00225BFE">
      <w:footerReference w:type="default" r:id="rId23"/>
      <w:pgSz w:w="12240" w:h="15840" w:code="1"/>
      <w:pgMar w:top="1094" w:right="1220" w:bottom="1210" w:left="9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FC54A" w14:textId="77777777" w:rsidR="000C1A93" w:rsidRDefault="000C1A93">
      <w:pPr>
        <w:spacing w:line="240" w:lineRule="auto"/>
      </w:pPr>
      <w:r>
        <w:separator/>
      </w:r>
    </w:p>
    <w:p w14:paraId="7F1082C4" w14:textId="77777777" w:rsidR="000C1A93" w:rsidRDefault="000C1A93"/>
  </w:endnote>
  <w:endnote w:type="continuationSeparator" w:id="0">
    <w:p w14:paraId="3770C699" w14:textId="77777777" w:rsidR="000C1A93" w:rsidRDefault="000C1A93">
      <w:pPr>
        <w:spacing w:line="240" w:lineRule="auto"/>
      </w:pPr>
      <w:r>
        <w:continuationSeparator/>
      </w:r>
    </w:p>
    <w:p w14:paraId="7C7FAF0C" w14:textId="77777777" w:rsidR="000C1A93" w:rsidRDefault="000C1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20326"/>
      <w:docPartObj>
        <w:docPartGallery w:val="Page Numbers (Bottom of Page)"/>
        <w:docPartUnique/>
      </w:docPartObj>
    </w:sdtPr>
    <w:sdtEndPr/>
    <w:sdtContent>
      <w:p w14:paraId="1B3926EC" w14:textId="77777777" w:rsidR="003A63DC" w:rsidRDefault="00A71E04">
        <w:pPr>
          <w:pStyle w:val="Footer"/>
        </w:pPr>
        <w:r>
          <w:fldChar w:fldCharType="begin"/>
        </w:r>
        <w:r>
          <w:instrText xml:space="preserve"> PAGE   \* MERGEFORMAT </w:instrText>
        </w:r>
        <w:r>
          <w:fldChar w:fldCharType="separate"/>
        </w:r>
        <w:r w:rsidR="007D696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EC9C2" w14:textId="77777777" w:rsidR="000C1A93" w:rsidRDefault="000C1A93">
      <w:pPr>
        <w:spacing w:line="240" w:lineRule="auto"/>
      </w:pPr>
      <w:r>
        <w:separator/>
      </w:r>
    </w:p>
    <w:p w14:paraId="425EDEA9" w14:textId="77777777" w:rsidR="000C1A93" w:rsidRDefault="000C1A93"/>
  </w:footnote>
  <w:footnote w:type="continuationSeparator" w:id="0">
    <w:p w14:paraId="687AD3B2" w14:textId="77777777" w:rsidR="000C1A93" w:rsidRDefault="000C1A93">
      <w:pPr>
        <w:spacing w:line="240" w:lineRule="auto"/>
      </w:pPr>
      <w:r>
        <w:continuationSeparator/>
      </w:r>
    </w:p>
    <w:p w14:paraId="4B1837B1" w14:textId="77777777" w:rsidR="000C1A93" w:rsidRDefault="000C1A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4377"/>
    <w:multiLevelType w:val="hybridMultilevel"/>
    <w:tmpl w:val="1E06373A"/>
    <w:lvl w:ilvl="0" w:tplc="04090001">
      <w:start w:val="1"/>
      <w:numFmt w:val="bullet"/>
      <w:lvlText w:val=""/>
      <w:lvlJc w:val="left"/>
      <w:pPr>
        <w:ind w:left="785" w:hanging="360"/>
      </w:pPr>
      <w:rPr>
        <w:rFonts w:ascii="Symbol" w:hAnsi="Symbol" w:hint="default"/>
      </w:rPr>
    </w:lvl>
    <w:lvl w:ilvl="1" w:tplc="0409000F">
      <w:start w:val="1"/>
      <w:numFmt w:val="decimal"/>
      <w:lvlText w:val="%2."/>
      <w:lvlJc w:val="left"/>
      <w:pPr>
        <w:ind w:left="1505" w:hanging="360"/>
      </w:pPr>
      <w:rPr>
        <w:rFonts w:hint="default"/>
      </w:rPr>
    </w:lvl>
    <w:lvl w:ilvl="2" w:tplc="04090005">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31F251F2"/>
    <w:multiLevelType w:val="hybridMultilevel"/>
    <w:tmpl w:val="D28AB9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71A92"/>
    <w:multiLevelType w:val="hybridMultilevel"/>
    <w:tmpl w:val="A28ED4C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73C9C"/>
    <w:multiLevelType w:val="hybridMultilevel"/>
    <w:tmpl w:val="E532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E244A"/>
    <w:multiLevelType w:val="hybridMultilevel"/>
    <w:tmpl w:val="A28ED4C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215D8"/>
    <w:multiLevelType w:val="hybridMultilevel"/>
    <w:tmpl w:val="A28ED4C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74113"/>
    <w:multiLevelType w:val="hybridMultilevel"/>
    <w:tmpl w:val="F2C07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31A64"/>
    <w:multiLevelType w:val="hybridMultilevel"/>
    <w:tmpl w:val="3A3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D79"/>
    <w:rsid w:val="000245F1"/>
    <w:rsid w:val="000709DD"/>
    <w:rsid w:val="000C1A93"/>
    <w:rsid w:val="000D09BC"/>
    <w:rsid w:val="000D21C6"/>
    <w:rsid w:val="000E40F0"/>
    <w:rsid w:val="00132068"/>
    <w:rsid w:val="00146941"/>
    <w:rsid w:val="001C2625"/>
    <w:rsid w:val="001D1100"/>
    <w:rsid w:val="001D697A"/>
    <w:rsid w:val="0020085F"/>
    <w:rsid w:val="00225BFE"/>
    <w:rsid w:val="00271FFE"/>
    <w:rsid w:val="003506FB"/>
    <w:rsid w:val="003666B2"/>
    <w:rsid w:val="003A63DC"/>
    <w:rsid w:val="003B66CB"/>
    <w:rsid w:val="003B72C8"/>
    <w:rsid w:val="003E7263"/>
    <w:rsid w:val="00411CA0"/>
    <w:rsid w:val="00487A80"/>
    <w:rsid w:val="004B7944"/>
    <w:rsid w:val="004E1ED8"/>
    <w:rsid w:val="00544D79"/>
    <w:rsid w:val="005463B9"/>
    <w:rsid w:val="00613B3A"/>
    <w:rsid w:val="006A208A"/>
    <w:rsid w:val="006A62D4"/>
    <w:rsid w:val="006B3EA2"/>
    <w:rsid w:val="0073627C"/>
    <w:rsid w:val="00744A22"/>
    <w:rsid w:val="00785B70"/>
    <w:rsid w:val="007A44D2"/>
    <w:rsid w:val="007D6963"/>
    <w:rsid w:val="008151D7"/>
    <w:rsid w:val="008467E3"/>
    <w:rsid w:val="008D18F1"/>
    <w:rsid w:val="0099199E"/>
    <w:rsid w:val="009A6D4A"/>
    <w:rsid w:val="009D1EF9"/>
    <w:rsid w:val="009E30C8"/>
    <w:rsid w:val="00A0060C"/>
    <w:rsid w:val="00A24641"/>
    <w:rsid w:val="00A30057"/>
    <w:rsid w:val="00A41F0C"/>
    <w:rsid w:val="00A71E04"/>
    <w:rsid w:val="00AE36C2"/>
    <w:rsid w:val="00B11800"/>
    <w:rsid w:val="00B70E6F"/>
    <w:rsid w:val="00BD222E"/>
    <w:rsid w:val="00CC386C"/>
    <w:rsid w:val="00D31B2F"/>
    <w:rsid w:val="00D716D3"/>
    <w:rsid w:val="00E27986"/>
    <w:rsid w:val="00E32186"/>
    <w:rsid w:val="00E42A96"/>
    <w:rsid w:val="00E463F0"/>
    <w:rsid w:val="00E91EC2"/>
    <w:rsid w:val="00EB11F2"/>
    <w:rsid w:val="00F45B9D"/>
    <w:rsid w:val="00F81F06"/>
    <w:rsid w:val="00FC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EB2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83E41" w:themeColor="text2"/>
        <w:sz w:val="28"/>
        <w:szCs w:val="28"/>
        <w:lang w:val="en-US" w:eastAsia="ja-JP" w:bidi="ar-SA"/>
      </w:rPr>
    </w:rPrDefault>
    <w:pPrDefault>
      <w:pPr>
        <w:spacing w:after="3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7"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8"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5"/>
    <w:qFormat/>
    <w:pPr>
      <w:keepNext/>
      <w:keepLines/>
      <w:spacing w:after="280" w:line="264" w:lineRule="auto"/>
      <w:outlineLvl w:val="0"/>
    </w:pPr>
    <w:rPr>
      <w:rFonts w:asciiTheme="majorHAnsi" w:eastAsiaTheme="majorEastAsia" w:hAnsiTheme="majorHAnsi" w:cstheme="majorBidi"/>
      <w:caps/>
      <w:sz w:val="44"/>
      <w:szCs w:val="32"/>
    </w:rPr>
  </w:style>
  <w:style w:type="paragraph" w:styleId="Heading2">
    <w:name w:val="heading 2"/>
    <w:basedOn w:val="Normal"/>
    <w:next w:val="Normal"/>
    <w:link w:val="Heading2Char"/>
    <w:uiPriority w:val="6"/>
    <w:qFormat/>
    <w:pPr>
      <w:keepNext/>
      <w:keepLines/>
      <w:spacing w:before="140" w:after="120" w:line="264" w:lineRule="auto"/>
      <w:outlineLvl w:val="1"/>
    </w:pPr>
    <w:rPr>
      <w:rFonts w:asciiTheme="majorHAnsi" w:eastAsiaTheme="majorEastAsia" w:hAnsiTheme="majorHAnsi" w:cstheme="majorBidi"/>
      <w:b/>
      <w:caps/>
      <w:color w:val="33B7D3" w:themeColor="accent1"/>
      <w:sz w:val="24"/>
      <w:szCs w:val="26"/>
    </w:rPr>
  </w:style>
  <w:style w:type="paragraph" w:styleId="Heading3">
    <w:name w:val="heading 3"/>
    <w:basedOn w:val="Normal"/>
    <w:next w:val="Normal"/>
    <w:link w:val="Heading3Char"/>
    <w:uiPriority w:val="7"/>
    <w:semiHidden/>
    <w:unhideWhenUsed/>
    <w:qFormat/>
    <w:pPr>
      <w:keepNext/>
      <w:keepLines/>
      <w:spacing w:before="140" w:after="120" w:line="264" w:lineRule="auto"/>
      <w:outlineLvl w:val="2"/>
    </w:pPr>
    <w:rPr>
      <w:rFonts w:asciiTheme="majorHAnsi" w:eastAsiaTheme="majorEastAsia" w:hAnsiTheme="majorHAnsi" w:cstheme="majorBidi"/>
      <w:b/>
      <w:caps/>
      <w:sz w:val="24"/>
      <w:szCs w:val="24"/>
    </w:rPr>
  </w:style>
  <w:style w:type="paragraph" w:styleId="Heading4">
    <w:name w:val="heading 4"/>
    <w:basedOn w:val="Normal"/>
    <w:next w:val="Normal"/>
    <w:link w:val="Heading4Char"/>
    <w:uiPriority w:val="9"/>
    <w:semiHidden/>
    <w:unhideWhenUsed/>
    <w:qFormat/>
    <w:pPr>
      <w:keepNext/>
      <w:keepLines/>
      <w:spacing w:before="140" w:after="120" w:line="264" w:lineRule="auto"/>
      <w:outlineLvl w:val="3"/>
    </w:pPr>
    <w:rPr>
      <w:rFonts w:asciiTheme="majorHAnsi" w:eastAsiaTheme="majorEastAsia" w:hAnsiTheme="majorHAnsi" w:cstheme="majorBidi"/>
      <w:iCs/>
      <w:caps/>
      <w:sz w:val="24"/>
    </w:rPr>
  </w:style>
  <w:style w:type="paragraph" w:styleId="Heading5">
    <w:name w:val="heading 5"/>
    <w:basedOn w:val="Normal"/>
    <w:next w:val="Normal"/>
    <w:link w:val="Heading5Char"/>
    <w:uiPriority w:val="9"/>
    <w:semiHidden/>
    <w:unhideWhenUsed/>
    <w:qFormat/>
    <w:pPr>
      <w:keepNext/>
      <w:keepLines/>
      <w:spacing w:before="140" w:after="120" w:line="264" w:lineRule="auto"/>
      <w:outlineLvl w:val="4"/>
    </w:pPr>
    <w:rPr>
      <w:rFonts w:asciiTheme="majorHAnsi" w:eastAsiaTheme="majorEastAsia" w:hAnsiTheme="majorHAnsi" w:cstheme="majorBidi"/>
      <w:b/>
      <w:caps/>
      <w:color w:val="33B7D3" w:themeColor="accent1"/>
      <w:sz w:val="20"/>
    </w:rPr>
  </w:style>
  <w:style w:type="paragraph" w:styleId="Heading6">
    <w:name w:val="heading 6"/>
    <w:basedOn w:val="Normal"/>
    <w:next w:val="Normal"/>
    <w:link w:val="Heading6Char"/>
    <w:uiPriority w:val="9"/>
    <w:semiHidden/>
    <w:unhideWhenUsed/>
    <w:qFormat/>
    <w:pPr>
      <w:keepNext/>
      <w:keepLines/>
      <w:spacing w:before="140" w:after="120" w:line="264" w:lineRule="auto"/>
      <w:outlineLvl w:val="5"/>
    </w:pPr>
    <w:rPr>
      <w:rFonts w:asciiTheme="majorHAnsi" w:eastAsiaTheme="majorEastAsia" w:hAnsiTheme="majorHAnsi" w:cstheme="majorBidi"/>
      <w:caps/>
      <w:color w:val="33B7D3" w:themeColor="accent1"/>
      <w:sz w:val="20"/>
    </w:rPr>
  </w:style>
  <w:style w:type="paragraph" w:styleId="Heading7">
    <w:name w:val="heading 7"/>
    <w:basedOn w:val="Normal"/>
    <w:next w:val="Normal"/>
    <w:link w:val="Heading7Char"/>
    <w:uiPriority w:val="9"/>
    <w:semiHidden/>
    <w:unhideWhenUsed/>
    <w:qFormat/>
    <w:pPr>
      <w:keepNext/>
      <w:keepLines/>
      <w:spacing w:before="140" w:after="120" w:line="264" w:lineRule="auto"/>
      <w:outlineLvl w:val="6"/>
    </w:pPr>
    <w:rPr>
      <w:rFonts w:asciiTheme="majorHAnsi" w:eastAsiaTheme="majorEastAsia" w:hAnsiTheme="majorHAnsi" w:cstheme="majorBidi"/>
      <w:b/>
      <w:iCs/>
      <w:caps/>
      <w:color w:val="96858A" w:themeColor="text2" w:themeTint="99"/>
      <w:sz w:val="20"/>
    </w:rPr>
  </w:style>
  <w:style w:type="paragraph" w:styleId="Heading8">
    <w:name w:val="heading 8"/>
    <w:basedOn w:val="Normal"/>
    <w:next w:val="Normal"/>
    <w:link w:val="Heading8Char"/>
    <w:uiPriority w:val="9"/>
    <w:semiHidden/>
    <w:unhideWhenUsed/>
    <w:qFormat/>
    <w:pPr>
      <w:keepNext/>
      <w:keepLines/>
      <w:spacing w:before="140" w:after="120" w:line="264" w:lineRule="auto"/>
      <w:outlineLvl w:val="7"/>
    </w:pPr>
    <w:rPr>
      <w:rFonts w:asciiTheme="majorHAnsi" w:eastAsiaTheme="majorEastAsia" w:hAnsiTheme="majorHAnsi" w:cstheme="majorBidi"/>
      <w:caps/>
      <w:color w:val="96858A" w:themeColor="text2" w:themeTint="99"/>
      <w:sz w:val="20"/>
      <w:szCs w:val="21"/>
    </w:rPr>
  </w:style>
  <w:style w:type="paragraph" w:styleId="Heading9">
    <w:name w:val="heading 9"/>
    <w:basedOn w:val="Normal"/>
    <w:next w:val="Normal"/>
    <w:link w:val="Heading9Char"/>
    <w:uiPriority w:val="9"/>
    <w:semiHidden/>
    <w:unhideWhenUsed/>
    <w:qFormat/>
    <w:pPr>
      <w:keepNext/>
      <w:keepLines/>
      <w:spacing w:before="140" w:after="120" w:line="264" w:lineRule="auto"/>
      <w:outlineLvl w:val="8"/>
    </w:pPr>
    <w:rPr>
      <w:rFonts w:asciiTheme="majorHAnsi" w:eastAsiaTheme="majorEastAsia" w:hAnsiTheme="majorHAnsi" w:cstheme="majorBidi"/>
      <w:b/>
      <w:iCs/>
      <w:caps/>
      <w:color w:val="33B7D3" w:themeColor="accent1"/>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ipJournalTable">
    <w:name w:val="Trip Journal Table"/>
    <w:basedOn w:val="TableNormal"/>
    <w:uiPriority w:val="99"/>
    <w:tblPr>
      <w:tblBorders>
        <w:top w:val="single" w:sz="36" w:space="0" w:color="483E41" w:themeColor="text2"/>
        <w:insideH w:val="single" w:sz="12" w:space="0" w:color="483E41" w:themeColor="text2"/>
      </w:tblBorders>
      <w:tblCellMar>
        <w:top w:w="288" w:type="dxa"/>
        <w:left w:w="0" w:type="dxa"/>
        <w:right w:w="0" w:type="dxa"/>
      </w:tblCellMar>
    </w:tblPr>
  </w:style>
  <w:style w:type="paragraph" w:styleId="Footer">
    <w:name w:val="footer"/>
    <w:basedOn w:val="Normal"/>
    <w:link w:val="FooterChar"/>
    <w:uiPriority w:val="99"/>
    <w:unhideWhenUsed/>
    <w:qFormat/>
    <w:pPr>
      <w:spacing w:after="0" w:line="240" w:lineRule="auto"/>
    </w:pPr>
    <w:rPr>
      <w:color w:val="96858A" w:themeColor="text2" w:themeTint="99"/>
      <w:sz w:val="44"/>
    </w:rPr>
  </w:style>
  <w:style w:type="character" w:customStyle="1" w:styleId="FooterChar">
    <w:name w:val="Footer Char"/>
    <w:basedOn w:val="DefaultParagraphFont"/>
    <w:link w:val="Footer"/>
    <w:uiPriority w:val="99"/>
    <w:rPr>
      <w:color w:val="96858A" w:themeColor="text2" w:themeTint="99"/>
      <w:sz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pPr>
      <w:pBdr>
        <w:bottom w:val="single" w:sz="36" w:space="9" w:color="483E41" w:themeColor="text2"/>
      </w:pBdr>
      <w:spacing w:after="280" w:line="240" w:lineRule="auto"/>
    </w:pPr>
    <w:rPr>
      <w:b/>
      <w:caps/>
      <w:sz w:val="34"/>
    </w:rPr>
  </w:style>
  <w:style w:type="character" w:customStyle="1" w:styleId="DateChar">
    <w:name w:val="Date Char"/>
    <w:basedOn w:val="DefaultParagraphFont"/>
    <w:link w:val="Date"/>
    <w:uiPriority w:val="3"/>
    <w:rPr>
      <w:b/>
      <w:caps/>
      <w:sz w:val="34"/>
    </w:rPr>
  </w:style>
  <w:style w:type="paragraph" w:styleId="Title">
    <w:name w:val="Title"/>
    <w:basedOn w:val="Normal"/>
    <w:next w:val="Subtitle"/>
    <w:link w:val="TitleChar"/>
    <w:uiPriority w:val="1"/>
    <w:qFormat/>
    <w:pPr>
      <w:spacing w:after="0" w:line="240" w:lineRule="auto"/>
      <w:contextualSpacing/>
    </w:pPr>
    <w:rPr>
      <w:rFonts w:asciiTheme="majorHAnsi" w:eastAsiaTheme="majorEastAsia" w:hAnsiTheme="majorHAnsi" w:cstheme="majorBidi"/>
      <w:b/>
      <w:caps/>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pPr>
      <w:numPr>
        <w:ilvl w:val="1"/>
      </w:numPr>
      <w:spacing w:after="260"/>
      <w:contextualSpacing/>
    </w:pPr>
    <w:rPr>
      <w:rFonts w:asciiTheme="majorHAnsi" w:eastAsiaTheme="minorEastAsia" w:hAnsiTheme="majorHAnsi"/>
      <w:caps/>
      <w:sz w:val="88"/>
      <w:szCs w:val="22"/>
    </w:rPr>
  </w:style>
  <w:style w:type="character" w:customStyle="1" w:styleId="SubtitleChar">
    <w:name w:val="Subtitle Char"/>
    <w:basedOn w:val="DefaultParagraphFont"/>
    <w:link w:val="Subtitle"/>
    <w:uiPriority w:val="2"/>
    <w:rPr>
      <w:rFonts w:asciiTheme="majorHAnsi" w:eastAsiaTheme="minorEastAsia" w:hAnsiTheme="majorHAnsi"/>
      <w:caps/>
      <w:sz w:val="88"/>
      <w:szCs w:val="22"/>
    </w:rPr>
  </w:style>
  <w:style w:type="character" w:customStyle="1" w:styleId="Heading1Char">
    <w:name w:val="Heading 1 Char"/>
    <w:basedOn w:val="DefaultParagraphFont"/>
    <w:link w:val="Heading1"/>
    <w:uiPriority w:val="5"/>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6"/>
    <w:rPr>
      <w:rFonts w:asciiTheme="majorHAnsi" w:eastAsiaTheme="majorEastAsia" w:hAnsiTheme="majorHAnsi" w:cstheme="majorBidi"/>
      <w:b/>
      <w:caps/>
      <w:color w:val="33B7D3" w:themeColor="accent1"/>
      <w:sz w:val="24"/>
      <w:szCs w:val="26"/>
    </w:rPr>
  </w:style>
  <w:style w:type="character" w:customStyle="1" w:styleId="Heading3Char">
    <w:name w:val="Heading 3 Char"/>
    <w:basedOn w:val="DefaultParagraphFont"/>
    <w:link w:val="Heading3"/>
    <w:uiPriority w:val="7"/>
    <w:semiHidden/>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33B7D3" w:themeColor="accent1"/>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aps/>
      <w:color w:val="33B7D3"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aps/>
      <w:color w:val="96858A" w:themeColor="text2" w:themeTint="99"/>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96858A" w:themeColor="text2" w:themeTint="99"/>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33B7D3" w:themeColor="accent1"/>
      <w:sz w:val="16"/>
      <w:szCs w:val="21"/>
    </w:rPr>
  </w:style>
  <w:style w:type="paragraph" w:styleId="Quote">
    <w:name w:val="Quote"/>
    <w:basedOn w:val="Normal"/>
    <w:next w:val="Normal"/>
    <w:link w:val="QuoteChar"/>
    <w:uiPriority w:val="37"/>
    <w:semiHidden/>
    <w:unhideWhenUsed/>
    <w:qFormat/>
    <w:pPr>
      <w:spacing w:before="260" w:after="260"/>
      <w:contextualSpacing/>
    </w:pPr>
    <w:rPr>
      <w:iCs/>
      <w:sz w:val="40"/>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pPr>
      <w:spacing w:before="260" w:after="260"/>
      <w:contextualSpacing/>
    </w:pPr>
    <w:rPr>
      <w:iCs/>
      <w:color w:val="33B7D3" w:themeColor="accent1"/>
      <w:sz w:val="40"/>
    </w:rPr>
  </w:style>
  <w:style w:type="character" w:customStyle="1" w:styleId="IntenseQuoteChar">
    <w:name w:val="Intense Quote Char"/>
    <w:basedOn w:val="DefaultParagraphFont"/>
    <w:link w:val="IntenseQuote"/>
    <w:uiPriority w:val="30"/>
    <w:semiHidden/>
    <w:rPr>
      <w:iCs/>
      <w:color w:val="33B7D3" w:themeColor="accent1"/>
      <w:sz w:val="40"/>
    </w:rPr>
  </w:style>
  <w:style w:type="paragraph" w:styleId="ListParagraph">
    <w:name w:val="List Paragraph"/>
    <w:basedOn w:val="Normal"/>
    <w:uiPriority w:val="34"/>
    <w:unhideWhenUsed/>
    <w:qFormat/>
    <w:pPr>
      <w:ind w:left="720"/>
      <w:contextualSpacing/>
    </w:p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483E41" w:themeColor="text2"/>
    </w:rPr>
  </w:style>
  <w:style w:type="paragraph" w:styleId="Caption">
    <w:name w:val="caption"/>
    <w:basedOn w:val="Normal"/>
    <w:next w:val="Normal"/>
    <w:uiPriority w:val="35"/>
    <w:semiHidden/>
    <w:unhideWhenUsed/>
    <w:qFormat/>
    <w:pPr>
      <w:spacing w:after="200" w:line="240" w:lineRule="auto"/>
    </w:pPr>
    <w:rPr>
      <w:iCs/>
      <w:sz w:val="20"/>
      <w:szCs w:val="18"/>
    </w:rPr>
  </w:style>
  <w:style w:type="character" w:styleId="IntenseEmphasis">
    <w:name w:val="Intense Emphasis"/>
    <w:basedOn w:val="DefaultParagraphFont"/>
    <w:uiPriority w:val="28"/>
    <w:semiHidden/>
    <w:unhideWhenUsed/>
    <w:qFormat/>
    <w:rPr>
      <w:b/>
      <w:i w:val="0"/>
      <w:iCs/>
      <w:color w:val="33B7D3" w:themeColor="accent1"/>
    </w:rPr>
  </w:style>
  <w:style w:type="character" w:styleId="Emphasis">
    <w:name w:val="Emphasis"/>
    <w:basedOn w:val="DefaultParagraphFont"/>
    <w:uiPriority w:val="20"/>
    <w:semiHidden/>
    <w:unhideWhenUsed/>
    <w:qFormat/>
    <w:rPr>
      <w:i w:val="0"/>
      <w:iCs/>
      <w:color w:val="33B7D3" w:themeColor="accent1"/>
    </w:rPr>
  </w:style>
  <w:style w:type="character" w:styleId="Strong">
    <w:name w:val="Strong"/>
    <w:basedOn w:val="DefaultParagraphFont"/>
    <w:uiPriority w:val="22"/>
    <w:semiHidden/>
    <w:unhideWhenUsed/>
    <w:qFormat/>
    <w:rPr>
      <w:b/>
      <w:bCs/>
      <w:color w:val="483E41" w:themeColor="text2"/>
    </w:rPr>
  </w:style>
  <w:style w:type="character" w:styleId="SubtleReference">
    <w:name w:val="Subtle Reference"/>
    <w:basedOn w:val="DefaultParagraphFont"/>
    <w:uiPriority w:val="31"/>
    <w:semiHidden/>
    <w:unhideWhenUsed/>
    <w:qFormat/>
    <w:rPr>
      <w:caps/>
      <w:smallCaps w:val="0"/>
      <w:color w:val="483E41" w:themeColor="text2"/>
    </w:rPr>
  </w:style>
  <w:style w:type="character" w:styleId="IntenseReference">
    <w:name w:val="Intense Reference"/>
    <w:basedOn w:val="DefaultParagraphFont"/>
    <w:uiPriority w:val="32"/>
    <w:semiHidden/>
    <w:unhideWhenUsed/>
    <w:qFormat/>
    <w:rPr>
      <w:b/>
      <w:bCs/>
      <w:caps/>
      <w:smallCaps w:val="0"/>
      <w:color w:val="483E41"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Pr>
      <w:b w:val="0"/>
      <w:i w:val="0"/>
      <w:iCs/>
      <w:color w:val="96858A" w:themeColor="text2" w:themeTint="99"/>
    </w:rPr>
  </w:style>
  <w:style w:type="paragraph" w:styleId="Header">
    <w:name w:val="header"/>
    <w:basedOn w:val="Normal"/>
    <w:link w:val="HeaderChar"/>
    <w:uiPriority w:val="99"/>
    <w:qFormat/>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sid w:val="00225BFE"/>
    <w:rPr>
      <w:color w:val="33B7D3" w:themeColor="hyperlink"/>
      <w:u w:val="single"/>
    </w:rPr>
  </w:style>
  <w:style w:type="character" w:styleId="FollowedHyperlink">
    <w:name w:val="FollowedHyperlink"/>
    <w:basedOn w:val="DefaultParagraphFont"/>
    <w:uiPriority w:val="99"/>
    <w:semiHidden/>
    <w:unhideWhenUsed/>
    <w:rsid w:val="00F45B9D"/>
    <w:rPr>
      <w:color w:val="D47EC1" w:themeColor="followedHyperlink"/>
      <w:u w:val="single"/>
    </w:rPr>
  </w:style>
  <w:style w:type="character" w:styleId="CommentReference">
    <w:name w:val="annotation reference"/>
    <w:basedOn w:val="DefaultParagraphFont"/>
    <w:uiPriority w:val="99"/>
    <w:semiHidden/>
    <w:unhideWhenUsed/>
    <w:rsid w:val="000D09BC"/>
    <w:rPr>
      <w:sz w:val="18"/>
      <w:szCs w:val="18"/>
    </w:rPr>
  </w:style>
  <w:style w:type="paragraph" w:styleId="CommentText">
    <w:name w:val="annotation text"/>
    <w:basedOn w:val="Normal"/>
    <w:link w:val="CommentTextChar"/>
    <w:uiPriority w:val="99"/>
    <w:semiHidden/>
    <w:unhideWhenUsed/>
    <w:rsid w:val="000D09BC"/>
    <w:pPr>
      <w:spacing w:line="240" w:lineRule="auto"/>
    </w:pPr>
    <w:rPr>
      <w:sz w:val="24"/>
      <w:szCs w:val="24"/>
    </w:rPr>
  </w:style>
  <w:style w:type="character" w:customStyle="1" w:styleId="CommentTextChar">
    <w:name w:val="Comment Text Char"/>
    <w:basedOn w:val="DefaultParagraphFont"/>
    <w:link w:val="CommentText"/>
    <w:uiPriority w:val="99"/>
    <w:semiHidden/>
    <w:rsid w:val="000D09BC"/>
    <w:rPr>
      <w:sz w:val="24"/>
      <w:szCs w:val="24"/>
    </w:rPr>
  </w:style>
  <w:style w:type="paragraph" w:styleId="CommentSubject">
    <w:name w:val="annotation subject"/>
    <w:basedOn w:val="CommentText"/>
    <w:next w:val="CommentText"/>
    <w:link w:val="CommentSubjectChar"/>
    <w:uiPriority w:val="99"/>
    <w:semiHidden/>
    <w:unhideWhenUsed/>
    <w:rsid w:val="000D09BC"/>
    <w:rPr>
      <w:b/>
      <w:bCs/>
      <w:sz w:val="20"/>
      <w:szCs w:val="20"/>
    </w:rPr>
  </w:style>
  <w:style w:type="character" w:customStyle="1" w:styleId="CommentSubjectChar">
    <w:name w:val="Comment Subject Char"/>
    <w:basedOn w:val="CommentTextChar"/>
    <w:link w:val="CommentSubject"/>
    <w:uiPriority w:val="99"/>
    <w:semiHidden/>
    <w:rsid w:val="000D09BC"/>
    <w:rPr>
      <w:b/>
      <w:bCs/>
      <w:sz w:val="20"/>
      <w:szCs w:val="20"/>
    </w:rPr>
  </w:style>
  <w:style w:type="paragraph" w:customStyle="1" w:styleId="xxmsonormal">
    <w:name w:val="x_xmsonormal"/>
    <w:basedOn w:val="Normal"/>
    <w:rsid w:val="00411CA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411CA0"/>
  </w:style>
  <w:style w:type="character" w:styleId="UnresolvedMention">
    <w:name w:val="Unresolved Mention"/>
    <w:basedOn w:val="DefaultParagraphFont"/>
    <w:uiPriority w:val="99"/>
    <w:rsid w:val="00846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tate.edu/grad/etdr/submit/masters-thesis/final-exam-schedule.html" TargetMode="External"/><Relationship Id="rId13" Type="http://schemas.openxmlformats.org/officeDocument/2006/relationships/hyperlink" Target="http://hdl.handle.net/2097/38764" TargetMode="External"/><Relationship Id="rId18" Type="http://schemas.openxmlformats.org/officeDocument/2006/relationships/hyperlink" Target="https://www.k-state.edu/its/mdc/" TargetMode="External"/><Relationship Id="rId3" Type="http://schemas.openxmlformats.org/officeDocument/2006/relationships/styles" Target="styles.xml"/><Relationship Id="rId21" Type="http://schemas.openxmlformats.org/officeDocument/2006/relationships/hyperlink" Target="http://global.k-state.edu/students/" TargetMode="External"/><Relationship Id="rId7" Type="http://schemas.openxmlformats.org/officeDocument/2006/relationships/endnotes" Target="endnotes.xml"/><Relationship Id="rId12" Type="http://schemas.openxmlformats.org/officeDocument/2006/relationships/hyperlink" Target="http://hdl.handle.net/2097/38760" TargetMode="External"/><Relationship Id="rId17" Type="http://schemas.openxmlformats.org/officeDocument/2006/relationships/hyperlink" Target="https://www.k-state.edu/its/helpde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state.edu/policies/" TargetMode="External"/><Relationship Id="rId20" Type="http://schemas.openxmlformats.org/officeDocument/2006/relationships/hyperlink" Target="http://public.online.k-state.edu/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ex.k-state.edu/dspace/subm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lobal.k-state.edu/students/courses/netiquette/" TargetMode="External"/><Relationship Id="rId23" Type="http://schemas.openxmlformats.org/officeDocument/2006/relationships/footer" Target="footer1.xml"/><Relationship Id="rId10" Type="http://schemas.openxmlformats.org/officeDocument/2006/relationships/hyperlink" Target="https://www.k-state.edu/grad/etdr/submit/subkrex.html" TargetMode="External"/><Relationship Id="rId19" Type="http://schemas.openxmlformats.org/officeDocument/2006/relationships/hyperlink" Target="http://www.lib.k-state.edu" TargetMode="External"/><Relationship Id="rId4" Type="http://schemas.openxmlformats.org/officeDocument/2006/relationships/settings" Target="settings.xml"/><Relationship Id="rId9" Type="http://schemas.openxmlformats.org/officeDocument/2006/relationships/hyperlink" Target="https://www.k-state.edu/grad/etdr/submit/masters-thesis/" TargetMode="External"/><Relationship Id="rId14" Type="http://schemas.openxmlformats.org/officeDocument/2006/relationships/image" Target="media/image1.png"/><Relationship Id="rId22" Type="http://schemas.openxmlformats.org/officeDocument/2006/relationships/hyperlink" Target="http://www.k-state.edu/studentlif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uth/Library/Containers/com.microsoft.Word/Data/Library/Caches/1033/TM10002070/Trip%20Journal.dotx" TargetMode="External"/></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ABC02C-D946-4B4A-B963-B4766255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Trip Journal.dotx</Template>
  <TotalTime>16</TotalTime>
  <Pages>8</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Gurgel</dc:creator>
  <cp:keywords/>
  <dc:description/>
  <cp:lastModifiedBy>Ruth Gurgel</cp:lastModifiedBy>
  <cp:revision>3</cp:revision>
  <cp:lastPrinted>2018-10-10T19:05:00Z</cp:lastPrinted>
  <dcterms:created xsi:type="dcterms:W3CDTF">2018-10-10T19:05:00Z</dcterms:created>
  <dcterms:modified xsi:type="dcterms:W3CDTF">2018-10-10T20:55:00Z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TF10002003</vt:lpwstr>
  </property>
</Properties>
</file>