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12EB" w:rsidP="67CE9F54" w:rsidRDefault="004612EB" w14:paraId="3D60829F" w14:textId="77777777">
      <w:pPr>
        <w:pStyle w:val="Heading1"/>
        <w:jc w:val="center"/>
        <w:rPr>
          <w:b w:val="1"/>
          <w:bCs w:val="1"/>
          <w:sz w:val="28"/>
          <w:szCs w:val="28"/>
          <w:u w:val="single"/>
        </w:rPr>
      </w:pPr>
      <w:r w:rsidR="004612EB">
        <w:rPr/>
        <w:t xml:space="preserve">Honors Project Guidelines </w:t>
      </w:r>
    </w:p>
    <w:p w:rsidR="004612EB" w:rsidP="67CE9F54" w:rsidRDefault="004612EB" w14:paraId="55107135" w14:textId="3B0605D7">
      <w:pPr>
        <w:pStyle w:val="Heading2"/>
        <w:rPr>
          <w:b w:val="1"/>
          <w:bCs w:val="1"/>
        </w:rPr>
      </w:pPr>
      <w:r w:rsidR="00B700B8">
        <w:rPr/>
        <w:t xml:space="preserve">What are the requirements for an Honors Project? </w:t>
      </w:r>
    </w:p>
    <w:p w:rsidR="00B700B8" w:rsidP="004612EB" w:rsidRDefault="00B700B8" w14:paraId="27FB4E73" w14:textId="4013C13C">
      <w:r w:rsidR="00B700B8">
        <w:rPr/>
        <w:t xml:space="preserve">Projects </w:t>
      </w:r>
      <w:r w:rsidR="00410188">
        <w:rPr/>
        <w:t>are p</w:t>
      </w:r>
      <w:r w:rsidR="00410188">
        <w:rPr/>
        <w:t xml:space="preserve">ersonalized and vary </w:t>
      </w:r>
      <w:r w:rsidR="00410188">
        <w:rPr/>
        <w:t>greatly depending</w:t>
      </w:r>
      <w:r w:rsidR="00410188">
        <w:rPr/>
        <w:t xml:space="preserve"> on your field of study, professional goals, and interests. There are a few set requirements:</w:t>
      </w:r>
    </w:p>
    <w:p w:rsidR="00895BDE" w:rsidP="67CE9F54" w:rsidRDefault="004612EB" w14:paraId="2832D2CD" w14:textId="3324D1A1">
      <w:pPr>
        <w:pStyle w:val="ListParagraph"/>
        <w:numPr>
          <w:ilvl w:val="0"/>
          <w:numId w:val="2"/>
        </w:numPr>
        <w:rPr/>
      </w:pPr>
      <w:r w:rsidR="00895BDE">
        <w:rPr/>
        <w:t xml:space="preserve">A project must have </w:t>
      </w:r>
      <w:r w:rsidR="00895BDE">
        <w:rPr/>
        <w:t>a</w:t>
      </w:r>
      <w:r w:rsidR="00895BDE">
        <w:rPr/>
        <w:t xml:space="preserve"> intellectual product – a </w:t>
      </w:r>
      <w:r w:rsidR="00031A8C">
        <w:rPr/>
        <w:t>paper</w:t>
      </w:r>
      <w:r w:rsidR="00895BDE">
        <w:rPr/>
        <w:t>,</w:t>
      </w:r>
      <w:r w:rsidR="00031A8C">
        <w:rPr/>
        <w:t xml:space="preserve"> presentation,</w:t>
      </w:r>
      <w:r w:rsidR="00895BDE">
        <w:rPr/>
        <w:t xml:space="preserve"> object, performanc</w:t>
      </w:r>
      <w:r w:rsidR="00895BDE">
        <w:rPr/>
        <w:t xml:space="preserve">e, etc. </w:t>
      </w:r>
      <w:r w:rsidR="00031A8C">
        <w:rPr/>
        <w:t>that doc</w:t>
      </w:r>
      <w:r w:rsidR="00031A8C">
        <w:rPr/>
        <w:t>uments your findings</w:t>
      </w:r>
      <w:r w:rsidR="00AA0D47">
        <w:rPr/>
        <w:t xml:space="preserve"> or </w:t>
      </w:r>
      <w:r w:rsidR="00AA0D47">
        <w:rPr/>
        <w:t>represents</w:t>
      </w:r>
      <w:r w:rsidR="00AA0D47">
        <w:rPr/>
        <w:t xml:space="preserve"> the </w:t>
      </w:r>
      <w:r w:rsidR="00EC011D">
        <w:rPr/>
        <w:t xml:space="preserve">outcome of your project. </w:t>
      </w:r>
    </w:p>
    <w:p w:rsidR="004612EB" w:rsidP="67CE9F54" w:rsidRDefault="00895BDE" w14:paraId="446C1E83" w14:textId="7DDEF62E">
      <w:pPr>
        <w:pStyle w:val="ListParagraph"/>
        <w:numPr>
          <w:ilvl w:val="0"/>
          <w:numId w:val="2"/>
        </w:numPr>
        <w:rPr/>
      </w:pPr>
      <w:r w:rsidR="004612EB">
        <w:rPr/>
        <w:t xml:space="preserve">Projects </w:t>
      </w:r>
      <w:r w:rsidR="005B7B90">
        <w:rPr/>
        <w:t xml:space="preserve">must be </w:t>
      </w:r>
      <w:r w:rsidR="004612EB">
        <w:rPr/>
        <w:t>supervised and approved by a K-State mentor with appropriate expertise</w:t>
      </w:r>
      <w:bookmarkStart w:name="_Int_q4r00G5K" w:id="1421230698"/>
      <w:r w:rsidR="004612EB">
        <w:rPr/>
        <w:t xml:space="preserve">.  </w:t>
      </w:r>
      <w:bookmarkEnd w:id="1421230698"/>
      <w:r w:rsidR="008928CD">
        <w:rPr/>
        <w:t xml:space="preserve">Projects can involve multiple mentors and/or external experts, so long as at least one of these people is </w:t>
      </w:r>
      <w:r w:rsidR="007A1A4F">
        <w:rPr/>
        <w:t>from K-State.</w:t>
      </w:r>
    </w:p>
    <w:p w:rsidR="006B0F7C" w:rsidP="67CE9F54" w:rsidRDefault="004612EB" w14:paraId="0329ED5A" w14:textId="267D2F83">
      <w:pPr>
        <w:pStyle w:val="ListParagraph"/>
        <w:numPr>
          <w:ilvl w:val="0"/>
          <w:numId w:val="2"/>
        </w:numPr>
        <w:rPr/>
      </w:pPr>
      <w:r w:rsidR="179D70D9">
        <w:rPr/>
        <w:t>You</w:t>
      </w:r>
      <w:r w:rsidR="007F7AB8">
        <w:rPr/>
        <w:t xml:space="preserve"> must</w:t>
      </w:r>
      <w:r w:rsidR="004612EB">
        <w:rPr/>
        <w:t xml:space="preserve"> Submit the project proposal and obtain project approval prior to beginning the proposed project. </w:t>
      </w:r>
      <w:r w:rsidR="007F7AB8">
        <w:rPr/>
        <w:t>(more on submission later)</w:t>
      </w:r>
    </w:p>
    <w:p w:rsidR="006B0F7C" w:rsidP="67CE9F54" w:rsidRDefault="004612EB" w14:paraId="29E4C0C0" w14:textId="661A7778">
      <w:pPr>
        <w:pStyle w:val="ListParagraph"/>
        <w:numPr>
          <w:ilvl w:val="0"/>
          <w:numId w:val="2"/>
        </w:numPr>
        <w:rPr/>
      </w:pPr>
      <w:r w:rsidR="002817EE">
        <w:rPr/>
        <w:t xml:space="preserve">Your project cannot be a project that is </w:t>
      </w:r>
      <w:r w:rsidR="002817EE">
        <w:rPr/>
        <w:t>required</w:t>
      </w:r>
      <w:r w:rsidR="002817EE">
        <w:rPr/>
        <w:t xml:space="preserve"> </w:t>
      </w:r>
      <w:r w:rsidR="62889A3F">
        <w:rPr/>
        <w:t>for</w:t>
      </w:r>
      <w:r w:rsidR="002817EE">
        <w:rPr/>
        <w:t xml:space="preserve"> your major. For example, if your major </w:t>
      </w:r>
      <w:r w:rsidR="002817EE">
        <w:rPr/>
        <w:t>requires</w:t>
      </w:r>
      <w:r w:rsidR="002817EE">
        <w:rPr/>
        <w:t xml:space="preserve"> a capstone, the capstone cannot count “as is” for the honors project. You ca</w:t>
      </w:r>
      <w:r w:rsidR="002817EE">
        <w:rPr/>
        <w:t xml:space="preserve">n extend or </w:t>
      </w:r>
      <w:r w:rsidR="14A450C9">
        <w:rPr/>
        <w:t>expand</w:t>
      </w:r>
      <w:r w:rsidR="002817EE">
        <w:rPr/>
        <w:t xml:space="preserve"> that capstone </w:t>
      </w:r>
      <w:r w:rsidR="00846C00">
        <w:rPr/>
        <w:t xml:space="preserve">for your project, as long as your mentor </w:t>
      </w:r>
      <w:r w:rsidR="48F76315">
        <w:rPr/>
        <w:t>agree</w:t>
      </w:r>
      <w:r w:rsidR="551E10E6">
        <w:rPr/>
        <w:t xml:space="preserve">s </w:t>
      </w:r>
      <w:r w:rsidR="44635A64">
        <w:rPr/>
        <w:t>and</w:t>
      </w:r>
      <w:r w:rsidR="00846C00">
        <w:rPr/>
        <w:t xml:space="preserve"> </w:t>
      </w:r>
      <w:r w:rsidR="4925FA38">
        <w:rPr/>
        <w:t xml:space="preserve">if </w:t>
      </w:r>
      <w:r w:rsidR="00846C00">
        <w:rPr/>
        <w:t>your proposal is approved.</w:t>
      </w:r>
    </w:p>
    <w:p w:rsidR="004612EB" w:rsidP="67CE9F54" w:rsidRDefault="006B0F7C" w14:paraId="03846C60" w14:textId="27BB71FB">
      <w:pPr>
        <w:pStyle w:val="Heading2"/>
      </w:pPr>
      <w:r w:rsidR="006B0F7C">
        <w:rPr/>
        <w:t xml:space="preserve">There </w:t>
      </w:r>
      <w:r w:rsidR="00A0A894">
        <w:rPr/>
        <w:t>are four</w:t>
      </w:r>
      <w:r w:rsidR="004612EB">
        <w:rPr/>
        <w:t xml:space="preserve"> tracks for</w:t>
      </w:r>
      <w:r w:rsidR="006B0F7C">
        <w:rPr/>
        <w:t xml:space="preserve"> Honors projects, although sometimes a project calls into more than one track</w:t>
      </w:r>
      <w:r w:rsidR="006B0F7C">
        <w:rPr/>
        <w:t xml:space="preserve">. </w:t>
      </w:r>
      <w:r w:rsidR="004612EB">
        <w:rPr/>
        <w:t xml:space="preserve"> </w:t>
      </w:r>
    </w:p>
    <w:p w:rsidR="00846C00" w:rsidP="67CE9F54" w:rsidRDefault="00846C00" w14:paraId="2E1F92D2" w14:textId="32A0823E">
      <w:pPr>
        <w:pStyle w:val="ListParagraph"/>
        <w:numPr>
          <w:ilvl w:val="0"/>
          <w:numId w:val="8"/>
        </w:numPr>
        <w:rPr/>
      </w:pPr>
      <w:r w:rsidR="004612EB">
        <w:rPr/>
        <w:t xml:space="preserve">Research – traditional “honors thesis” </w:t>
      </w:r>
      <w:r w:rsidR="004612EB">
        <w:rPr/>
        <w:t>where</w:t>
      </w:r>
      <w:r w:rsidR="004612EB">
        <w:rPr/>
        <w:t xml:space="preserve"> students complete research under faculty supervision. </w:t>
      </w:r>
    </w:p>
    <w:p w:rsidR="00846C00" w:rsidP="67CE9F54" w:rsidRDefault="00846C00" w14:paraId="5B266FB2" w14:textId="2BDDA477">
      <w:pPr>
        <w:pStyle w:val="ListParagraph"/>
        <w:numPr>
          <w:ilvl w:val="0"/>
          <w:numId w:val="8"/>
        </w:numPr>
        <w:rPr/>
      </w:pPr>
      <w:r w:rsidR="004612EB">
        <w:rPr/>
        <w:t>Profes</w:t>
      </w:r>
      <w:r w:rsidR="004612EB">
        <w:rPr/>
        <w:t xml:space="preserve">sional – intellectual product developed through or based upon </w:t>
      </w:r>
      <w:r w:rsidR="004612EB">
        <w:rPr/>
        <w:t xml:space="preserve">a full-time internship or coop experience </w:t>
      </w:r>
      <w:r w:rsidR="004612EB">
        <w:rPr/>
        <w:t xml:space="preserve"> </w:t>
      </w:r>
    </w:p>
    <w:p w:rsidR="00846C00" w:rsidP="67CE9F54" w:rsidRDefault="00846C00" w14:paraId="3639D4A8" w14:textId="0B366DAE">
      <w:pPr>
        <w:pStyle w:val="ListParagraph"/>
        <w:numPr>
          <w:ilvl w:val="0"/>
          <w:numId w:val="8"/>
        </w:numPr>
        <w:rPr/>
      </w:pPr>
      <w:r w:rsidR="004612EB">
        <w:rPr/>
        <w:t xml:space="preserve">International – intellectual product developed through or based upon study or service abroad </w:t>
      </w:r>
    </w:p>
    <w:p w:rsidR="00846C00" w:rsidP="67CE9F54" w:rsidRDefault="00846C00" w14:paraId="7210E3C0" w14:textId="697A9CFB">
      <w:pPr>
        <w:pStyle w:val="ListParagraph"/>
        <w:numPr>
          <w:ilvl w:val="0"/>
          <w:numId w:val="8"/>
        </w:numPr>
        <w:rPr/>
      </w:pPr>
      <w:r w:rsidR="004612EB">
        <w:rPr/>
        <w:t xml:space="preserve">Creative – based upon the creation of original creative work, principally for students in fields for whom artistic production is an essential scholarly activity. </w:t>
      </w:r>
    </w:p>
    <w:p w:rsidR="002321AA" w:rsidP="67CE9F54" w:rsidRDefault="00846C00" w14:paraId="2A44061F" w14:textId="77777777">
      <w:pPr>
        <w:pStyle w:val="Heading2"/>
        <w:rPr>
          <w:b w:val="1"/>
          <w:bCs w:val="1"/>
        </w:rPr>
      </w:pPr>
      <w:r w:rsidR="00846C00">
        <w:rPr/>
        <w:t xml:space="preserve">How </w:t>
      </w:r>
      <w:r w:rsidR="002321AA">
        <w:rPr/>
        <w:t>long is</w:t>
      </w:r>
      <w:r w:rsidR="002321AA">
        <w:rPr/>
        <w:t xml:space="preserve"> an honors project / how much work is a project? </w:t>
      </w:r>
    </w:p>
    <w:p w:rsidR="00DE6FE5" w:rsidP="00846C00" w:rsidRDefault="005A7829" w14:paraId="6D7B0711" w14:textId="0D94019F">
      <w:pPr/>
      <w:r w:rsidR="005A7829">
        <w:rPr/>
        <w:t>We do not have a set word</w:t>
      </w:r>
      <w:r w:rsidR="00884A0A">
        <w:rPr/>
        <w:t xml:space="preserve"> count, page requirement, or hour requirement for the project.</w:t>
      </w:r>
      <w:r w:rsidR="00F91DEA">
        <w:rPr/>
        <w:t xml:space="preserve"> Different fields have different </w:t>
      </w:r>
      <w:r w:rsidR="00FC1635">
        <w:rPr/>
        <w:t xml:space="preserve">approaches to </w:t>
      </w:r>
      <w:r w:rsidR="00FC1635">
        <w:rPr/>
        <w:t>word/page count</w:t>
      </w:r>
      <w:r w:rsidR="00FC1635">
        <w:rPr/>
        <w:t xml:space="preserve">. </w:t>
      </w:r>
      <w:r w:rsidR="00884A0A">
        <w:rPr/>
        <w:t xml:space="preserve"> </w:t>
      </w:r>
      <w:r w:rsidR="00884A0A">
        <w:rPr/>
        <w:t>A good rule of thumb is that the project</w:t>
      </w:r>
      <w:r w:rsidR="00FC1635">
        <w:rPr/>
        <w:t xml:space="preserve"> </w:t>
      </w:r>
      <w:r w:rsidR="009531B6">
        <w:rPr/>
        <w:t>result</w:t>
      </w:r>
      <w:r w:rsidR="009531B6">
        <w:rPr/>
        <w:t xml:space="preserve"> in the type and quality of project you would expect in a </w:t>
      </w:r>
      <w:r w:rsidR="009531B6">
        <w:rPr/>
        <w:t>3 hour</w:t>
      </w:r>
      <w:r w:rsidR="009531B6">
        <w:rPr/>
        <w:t xml:space="preserve"> class in your major. </w:t>
      </w:r>
      <w:r w:rsidR="005A7829">
        <w:rPr/>
        <w:t xml:space="preserve"> </w:t>
      </w:r>
      <w:r w:rsidR="009531B6">
        <w:rPr/>
        <w:t xml:space="preserve">Your mentor </w:t>
      </w:r>
      <w:r w:rsidR="00DE6FE5">
        <w:rPr/>
        <w:t>will</w:t>
      </w:r>
      <w:r w:rsidR="00DE6FE5">
        <w:rPr/>
        <w:t xml:space="preserve"> be able to help you set expectations that are </w:t>
      </w:r>
      <w:r w:rsidR="00DE6FE5">
        <w:rPr/>
        <w:t>appropriate.</w:t>
      </w:r>
      <w:r w:rsidR="00DE6FE5">
        <w:rPr/>
        <w:t xml:space="preserve"> </w:t>
      </w:r>
      <w:r w:rsidR="00514CC5">
        <w:rPr/>
        <w:t xml:space="preserve">We want </w:t>
      </w:r>
      <w:r w:rsidR="00770377">
        <w:rPr/>
        <w:t xml:space="preserve">this experience to be </w:t>
      </w:r>
      <w:r w:rsidR="006C2664">
        <w:rPr/>
        <w:t xml:space="preserve">challenging but also reasonable in </w:t>
      </w:r>
      <w:r w:rsidR="006C2664">
        <w:rPr/>
        <w:t>scope</w:t>
      </w:r>
      <w:r w:rsidR="003F0D05">
        <w:rPr/>
        <w:t xml:space="preserve"> and scale</w:t>
      </w:r>
      <w:r w:rsidR="006C2664">
        <w:rPr/>
        <w:t>.</w:t>
      </w:r>
    </w:p>
    <w:p w:rsidR="00CB2E31" w:rsidP="67CE9F54" w:rsidRDefault="003E3A39" w14:paraId="3563FDC9" w14:textId="0E3B0AD8">
      <w:pPr>
        <w:pStyle w:val="Heading2"/>
        <w:rPr>
          <w:b w:val="1"/>
          <w:bCs w:val="1"/>
        </w:rPr>
      </w:pPr>
      <w:r w:rsidR="003E3A39">
        <w:rPr/>
        <w:t xml:space="preserve">What should I do with my </w:t>
      </w:r>
      <w:r w:rsidR="492C3FBD">
        <w:rPr/>
        <w:t>project?</w:t>
      </w:r>
    </w:p>
    <w:p w:rsidR="00CB2E31" w:rsidP="00846C00" w:rsidRDefault="003E3A39" w14:paraId="0B7A722D" w14:textId="64601DE6">
      <w:pPr/>
      <w:r w:rsidR="00331622">
        <w:rPr/>
        <w:t xml:space="preserve">Presenting your </w:t>
      </w:r>
      <w:r w:rsidR="00331622">
        <w:rPr/>
        <w:t xml:space="preserve">project or </w:t>
      </w:r>
      <w:r w:rsidR="00514CC5">
        <w:rPr/>
        <w:t>publishing</w:t>
      </w:r>
      <w:r w:rsidR="00331622">
        <w:rPr/>
        <w:t xml:space="preserve"> it is a great </w:t>
      </w:r>
      <w:r w:rsidR="00CB2E31">
        <w:rPr/>
        <w:t xml:space="preserve">resume builder, and a useful learning experience! </w:t>
      </w:r>
      <w:r w:rsidR="00CB2E31">
        <w:rPr/>
        <w:t xml:space="preserve">While publishing or presenting is not </w:t>
      </w:r>
      <w:r w:rsidR="00CB2E31">
        <w:rPr/>
        <w:t>required</w:t>
      </w:r>
      <w:r w:rsidR="00CB2E31">
        <w:rPr/>
        <w:t xml:space="preserve">, we encourage students to explore avenues for </w:t>
      </w:r>
      <w:r w:rsidR="00CB2E31">
        <w:rPr/>
        <w:t>either/both</w:t>
      </w:r>
      <w:r w:rsidR="00CB2E31">
        <w:rPr/>
        <w:t xml:space="preserve">. We are happy to meet with you and </w:t>
      </w:r>
      <w:r w:rsidR="00CB2E31">
        <w:rPr/>
        <w:t>discus</w:t>
      </w:r>
      <w:r w:rsidR="00CB2E31">
        <w:rPr/>
        <w:t xml:space="preserve"> this.</w:t>
      </w:r>
      <w:r w:rsidR="004612EB">
        <w:rPr/>
        <w:t xml:space="preserve"> </w:t>
      </w:r>
    </w:p>
    <w:p w:rsidR="003F0D05" w:rsidP="67CE9F54" w:rsidRDefault="003F0D05" w14:paraId="0034171C" w14:textId="4F2EC10A">
      <w:pPr>
        <w:pStyle w:val="Heading2"/>
        <w:rPr>
          <w:b w:val="1"/>
          <w:bCs w:val="1"/>
        </w:rPr>
      </w:pPr>
      <w:r w:rsidR="003F0D05">
        <w:rPr/>
        <w:t xml:space="preserve">What is the </w:t>
      </w:r>
      <w:r w:rsidR="004612EB">
        <w:rPr/>
        <w:t xml:space="preserve">Standard for Successful Completion? </w:t>
      </w:r>
    </w:p>
    <w:p w:rsidR="002F1052" w:rsidP="00846C00" w:rsidRDefault="004612EB" w14:paraId="5A320500" w14:textId="0CCA4284">
      <w:pPr>
        <w:rPr/>
      </w:pPr>
      <w:r w:rsidR="003F0D05">
        <w:rPr/>
        <w:t>W</w:t>
      </w:r>
      <w:r w:rsidR="004612EB">
        <w:rPr/>
        <w:t xml:space="preserve">e want </w:t>
      </w:r>
      <w:r w:rsidR="003F0D05">
        <w:rPr/>
        <w:t xml:space="preserve">you </w:t>
      </w:r>
      <w:r w:rsidR="004612EB">
        <w:rPr/>
        <w:t xml:space="preserve">to do quality work that both </w:t>
      </w:r>
      <w:r w:rsidR="003F0D05">
        <w:rPr/>
        <w:t xml:space="preserve">you and </w:t>
      </w:r>
      <w:r w:rsidR="004612EB">
        <w:rPr/>
        <w:t xml:space="preserve">the university </w:t>
      </w:r>
      <w:r w:rsidR="004612EB">
        <w:rPr/>
        <w:t>would be proud to showcase</w:t>
      </w:r>
      <w:r w:rsidR="004612EB">
        <w:rPr/>
        <w:t xml:space="preserve">. Project mentors are key to knowing how to balance </w:t>
      </w:r>
      <w:r w:rsidR="004612EB">
        <w:rPr/>
        <w:t>high standards</w:t>
      </w:r>
      <w:r w:rsidR="004612EB">
        <w:rPr/>
        <w:t xml:space="preserve"> with achievable expectations. </w:t>
      </w:r>
    </w:p>
    <w:p w:rsidR="002F1052" w:rsidP="00846C00" w:rsidRDefault="002F1052" w14:paraId="0E7CFEE0" w14:textId="000E2E7E">
      <w:pPr>
        <w:rPr>
          <w:b w:val="0"/>
          <w:bCs w:val="0"/>
        </w:rPr>
      </w:pPr>
      <w:r w:rsidR="002F1052">
        <w:rPr>
          <w:b w:val="0"/>
          <w:bCs w:val="0"/>
        </w:rPr>
        <w:t xml:space="preserve">A successfully completed project should </w:t>
      </w:r>
      <w:r w:rsidR="00196925">
        <w:rPr>
          <w:b w:val="0"/>
          <w:bCs w:val="0"/>
        </w:rPr>
        <w:t xml:space="preserve">reflect: </w:t>
      </w:r>
    </w:p>
    <w:p w:rsidR="009055CB" w:rsidP="67CE9F54" w:rsidRDefault="004612EB" w14:paraId="70BB5187" w14:textId="535B411D">
      <w:pPr>
        <w:pStyle w:val="ListParagraph"/>
        <w:numPr>
          <w:ilvl w:val="0"/>
          <w:numId w:val="3"/>
        </w:numPr>
        <w:rPr/>
      </w:pPr>
      <w:r w:rsidR="004612EB">
        <w:rPr/>
        <w:t xml:space="preserve">Significant effort </w:t>
      </w:r>
    </w:p>
    <w:p w:rsidR="009055CB" w:rsidP="67CE9F54" w:rsidRDefault="004612EB" w14:paraId="136DCE10" w14:textId="10F8A8DD">
      <w:pPr>
        <w:pStyle w:val="ListParagraph"/>
        <w:numPr>
          <w:ilvl w:val="0"/>
          <w:numId w:val="3"/>
        </w:numPr>
        <w:rPr/>
      </w:pPr>
      <w:r w:rsidR="004612EB">
        <w:rPr/>
        <w:t xml:space="preserve">Sound </w:t>
      </w:r>
      <w:r w:rsidR="004612EB">
        <w:rPr/>
        <w:t>methodology</w:t>
      </w:r>
      <w:r w:rsidR="004612EB">
        <w:rPr/>
        <w:t xml:space="preserve"> </w:t>
      </w:r>
    </w:p>
    <w:p w:rsidR="009055CB" w:rsidP="67CE9F54" w:rsidRDefault="004612EB" w14:paraId="3EBC0B4C" w14:textId="24059864">
      <w:pPr>
        <w:pStyle w:val="ListParagraph"/>
        <w:numPr>
          <w:ilvl w:val="0"/>
          <w:numId w:val="3"/>
        </w:numPr>
        <w:rPr/>
      </w:pPr>
      <w:r w:rsidR="004612EB">
        <w:rPr/>
        <w:t>Successful execution</w:t>
      </w:r>
    </w:p>
    <w:p w:rsidR="009055CB" w:rsidP="67CE9F54" w:rsidRDefault="004612EB" w14:paraId="0D58E760" w14:textId="61A71E4F">
      <w:pPr>
        <w:pStyle w:val="ListParagraph"/>
        <w:numPr>
          <w:ilvl w:val="0"/>
          <w:numId w:val="3"/>
        </w:numPr>
        <w:rPr/>
      </w:pPr>
      <w:r w:rsidR="004612EB">
        <w:rPr/>
        <w:t xml:space="preserve">Knowledge of the discipline </w:t>
      </w:r>
    </w:p>
    <w:p w:rsidR="009055CB" w:rsidP="67CE9F54" w:rsidRDefault="004612EB" w14:paraId="5069FD36" w14:textId="71BE3ECF">
      <w:pPr>
        <w:pStyle w:val="ListParagraph"/>
        <w:numPr>
          <w:ilvl w:val="0"/>
          <w:numId w:val="3"/>
        </w:numPr>
        <w:rPr/>
      </w:pPr>
      <w:r w:rsidR="004612EB">
        <w:rPr/>
        <w:t>Demonstrated critical and/or creative thinking</w:t>
      </w:r>
    </w:p>
    <w:p w:rsidR="009055CB" w:rsidP="67CE9F54" w:rsidRDefault="004612EB" w14:paraId="71CADC5C" w14:textId="7ED08C3B">
      <w:pPr>
        <w:pStyle w:val="ListParagraph"/>
        <w:numPr>
          <w:ilvl w:val="0"/>
          <w:numId w:val="3"/>
        </w:numPr>
        <w:rPr/>
      </w:pPr>
      <w:r w:rsidR="004612EB">
        <w:rPr/>
        <w:t xml:space="preserve">Clear and effective communication </w:t>
      </w:r>
    </w:p>
    <w:p w:rsidR="009055CB" w:rsidP="67CE9F54" w:rsidRDefault="004612EB" w14:paraId="11350A55" w14:textId="69C0F03C">
      <w:pPr>
        <w:pStyle w:val="Heading2"/>
        <w:rPr>
          <w:b w:val="1"/>
          <w:bCs w:val="1"/>
        </w:rPr>
      </w:pPr>
      <w:r w:rsidR="009055CB">
        <w:rPr/>
        <w:t>Your mentor</w:t>
      </w:r>
      <w:r w:rsidR="004612EB">
        <w:rPr/>
        <w:t xml:space="preserve"> </w:t>
      </w:r>
      <w:r w:rsidR="004612EB">
        <w:rPr/>
        <w:t>ultimately approves</w:t>
      </w:r>
      <w:r w:rsidR="004612EB">
        <w:rPr/>
        <w:t xml:space="preserve"> completion of the honors project.</w:t>
      </w:r>
      <w:r w:rsidR="009055CB">
        <w:rPr/>
        <w:t xml:space="preserve"> Questions </w:t>
      </w:r>
      <w:r w:rsidR="009055CB">
        <w:rPr/>
        <w:t>for the mentor:</w:t>
      </w:r>
    </w:p>
    <w:p w:rsidR="00E7496A" w:rsidP="67CE9F54" w:rsidRDefault="004612EB" w14:paraId="787DA083" w14:textId="0DAA959B">
      <w:pPr>
        <w:pStyle w:val="ListParagraph"/>
        <w:numPr>
          <w:ilvl w:val="0"/>
          <w:numId w:val="4"/>
        </w:numPr>
        <w:rPr/>
      </w:pPr>
      <w:r w:rsidR="004612EB">
        <w:rPr/>
        <w:t>Would</w:t>
      </w:r>
      <w:r w:rsidR="009055CB">
        <w:rPr/>
        <w:t xml:space="preserve"> you</w:t>
      </w:r>
      <w:r w:rsidR="004612EB">
        <w:rPr/>
        <w:t xml:space="preserve"> be comfortable sharing the project with their peers as an honors project mentored by them?</w:t>
      </w:r>
    </w:p>
    <w:p w:rsidR="00E7496A" w:rsidP="67CE9F54" w:rsidRDefault="004612EB" w14:paraId="58C79812" w14:textId="38B42CBF">
      <w:pPr>
        <w:pStyle w:val="ListParagraph"/>
        <w:numPr>
          <w:ilvl w:val="0"/>
          <w:numId w:val="4"/>
        </w:numPr>
        <w:rPr/>
      </w:pPr>
      <w:r w:rsidR="004612EB">
        <w:rPr/>
        <w:t>Would</w:t>
      </w:r>
      <w:r w:rsidR="004612EB">
        <w:rPr/>
        <w:t xml:space="preserve"> </w:t>
      </w:r>
      <w:r w:rsidR="009055CB">
        <w:rPr/>
        <w:t>you</w:t>
      </w:r>
      <w:r w:rsidR="009055CB">
        <w:rPr/>
        <w:t xml:space="preserve"> </w:t>
      </w:r>
      <w:r w:rsidR="004612EB">
        <w:rPr/>
        <w:t>be comfortable knowing the student was sharing the project with alumni or employers and representing it as the product of a high-achieving K-State student?</w:t>
      </w:r>
    </w:p>
    <w:p w:rsidR="777E613C" w:rsidP="67CE9F54" w:rsidRDefault="777E613C" w14:paraId="745B78AA" w14:textId="1C8CB1AB">
      <w:pPr>
        <w:pStyle w:val="Heading2"/>
        <w:rPr>
          <w:b w:val="1"/>
          <w:bCs w:val="1"/>
        </w:rPr>
      </w:pPr>
      <w:r w:rsidR="777E613C">
        <w:rPr/>
        <w:t xml:space="preserve">How do I </w:t>
      </w:r>
      <w:r w:rsidR="777E613C">
        <w:rPr/>
        <w:t>submit</w:t>
      </w:r>
      <w:r w:rsidR="777E613C">
        <w:rPr/>
        <w:t xml:space="preserve"> my project? </w:t>
      </w:r>
    </w:p>
    <w:p w:rsidR="00945878" w:rsidP="67CE9F54" w:rsidRDefault="00945878" w14:paraId="2BFA4B69" w14:textId="3FDB3553">
      <w:pPr>
        <w:pStyle w:val="ListParagraph"/>
        <w:numPr>
          <w:ilvl w:val="0"/>
          <w:numId w:val="5"/>
        </w:numPr>
        <w:rPr/>
      </w:pPr>
      <w:r w:rsidR="00945878">
        <w:rPr/>
        <w:t xml:space="preserve">For directions on how to </w:t>
      </w:r>
      <w:r w:rsidR="00945878">
        <w:rPr/>
        <w:t>submit</w:t>
      </w:r>
      <w:r w:rsidR="00945878">
        <w:rPr/>
        <w:t xml:space="preserve"> your proposal</w:t>
      </w:r>
      <w:r w:rsidR="00945878">
        <w:rPr/>
        <w:t xml:space="preserve"> and project, see CANVAS. </w:t>
      </w:r>
    </w:p>
    <w:p w:rsidR="00EC011D" w:rsidP="67CE9F54" w:rsidRDefault="00EC011D" w14:paraId="30A81250" w14:textId="1BCBD3F5">
      <w:pPr>
        <w:pStyle w:val="Heading2"/>
        <w:rPr>
          <w:b w:val="1"/>
          <w:bCs w:val="1"/>
        </w:rPr>
      </w:pPr>
      <w:r w:rsidR="00EC011D">
        <w:rPr/>
        <w:t xml:space="preserve">Can I earn credit for my project? </w:t>
      </w:r>
    </w:p>
    <w:p w:rsidR="00EC011D" w:rsidP="67CE9F54" w:rsidRDefault="00EC011D" w14:paraId="4945DE94" w14:textId="51E49F32">
      <w:pPr>
        <w:pStyle w:val="ListParagraph"/>
        <w:numPr>
          <w:ilvl w:val="0"/>
          <w:numId w:val="6"/>
        </w:numPr>
        <w:ind/>
        <w:rPr/>
      </w:pPr>
      <w:r w:rsidR="00EC011D">
        <w:rPr/>
        <w:t xml:space="preserve">Students have the option to earn academic credit for the honors project and should consult with the UHP if they think that will </w:t>
      </w:r>
      <w:r w:rsidR="00EC011D">
        <w:rPr/>
        <w:t>benefit</w:t>
      </w:r>
      <w:r w:rsidR="00EC011D">
        <w:rPr/>
        <w:t xml:space="preserve"> them. </w:t>
      </w:r>
    </w:p>
    <w:p w:rsidRPr="004612EB" w:rsidR="00EC011D" w:rsidP="67CE9F54" w:rsidRDefault="00EC011D" w14:paraId="0FCFFD9F" w14:textId="77777777">
      <w:pPr>
        <w:pStyle w:val="Normal"/>
        <w:ind w:left="0"/>
      </w:pPr>
    </w:p>
    <w:sectPr w:rsidRPr="004612EB" w:rsidR="00EC011D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dfc9df79bb74d94"/>
      <w:footerReference w:type="default" r:id="R7929afddf0934bbf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CE9F54" w:rsidTr="67CE9F54" w14:paraId="189220DA">
      <w:trPr>
        <w:trHeight w:val="300"/>
      </w:trPr>
      <w:tc>
        <w:tcPr>
          <w:tcW w:w="3120" w:type="dxa"/>
          <w:tcMar/>
        </w:tcPr>
        <w:p w:rsidR="67CE9F54" w:rsidP="67CE9F54" w:rsidRDefault="67CE9F54" w14:paraId="587FDABB" w14:textId="06D6568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7CE9F54" w:rsidP="67CE9F54" w:rsidRDefault="67CE9F54" w14:paraId="6321A8A1" w14:textId="64A39A6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7CE9F54" w:rsidP="67CE9F54" w:rsidRDefault="67CE9F54" w14:paraId="0732CDAA" w14:textId="2B5B2837">
          <w:pPr>
            <w:pStyle w:val="Header"/>
            <w:bidi w:val="0"/>
            <w:ind w:right="-115"/>
            <w:jc w:val="right"/>
          </w:pPr>
        </w:p>
      </w:tc>
    </w:tr>
  </w:tbl>
  <w:p w:rsidR="67CE9F54" w:rsidP="67CE9F54" w:rsidRDefault="67CE9F54" w14:paraId="6DE77C92" w14:textId="3106BEA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CE9F54" w:rsidTr="67CE9F54" w14:paraId="61932B67">
      <w:trPr>
        <w:trHeight w:val="300"/>
      </w:trPr>
      <w:tc>
        <w:tcPr>
          <w:tcW w:w="3120" w:type="dxa"/>
          <w:tcMar/>
        </w:tcPr>
        <w:p w:rsidR="67CE9F54" w:rsidP="67CE9F54" w:rsidRDefault="67CE9F54" w14:paraId="7A9B46D9" w14:textId="743BE5D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7CE9F54" w:rsidP="67CE9F54" w:rsidRDefault="67CE9F54" w14:paraId="0662C7A5" w14:textId="0B8C265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7CE9F54" w:rsidP="67CE9F54" w:rsidRDefault="67CE9F54" w14:paraId="49D33C41" w14:textId="6FA17889">
          <w:pPr>
            <w:pStyle w:val="Header"/>
            <w:bidi w:val="0"/>
            <w:ind w:right="-115"/>
            <w:jc w:val="right"/>
          </w:pPr>
        </w:p>
      </w:tc>
    </w:tr>
  </w:tbl>
  <w:p w:rsidR="67CE9F54" w:rsidP="67CE9F54" w:rsidRDefault="67CE9F54" w14:paraId="0E9C1B25" w14:textId="69377529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q4r00G5K" int2:invalidationBookmarkName="" int2:hashCode="RoHRJMxsS3O6q/" int2:id="xOUiJqAO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24fba5e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d11622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edcd1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4b9af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c2cee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aba2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1827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0" w15:restartNumberingAfterBreak="0">
    <w:nsid w:val="0FE03317"/>
    <w:multiLevelType w:val="hybridMultilevel"/>
    <w:tmpl w:val="BECE9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90784120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6A"/>
    <w:rsid w:val="00031A8C"/>
    <w:rsid w:val="001415B3"/>
    <w:rsid w:val="00196925"/>
    <w:rsid w:val="002321AA"/>
    <w:rsid w:val="002817EE"/>
    <w:rsid w:val="002F1052"/>
    <w:rsid w:val="00331622"/>
    <w:rsid w:val="003E3A39"/>
    <w:rsid w:val="003F0D05"/>
    <w:rsid w:val="00410188"/>
    <w:rsid w:val="004612EB"/>
    <w:rsid w:val="004C2740"/>
    <w:rsid w:val="00514CC5"/>
    <w:rsid w:val="005A7829"/>
    <w:rsid w:val="005B7B90"/>
    <w:rsid w:val="006B0F7C"/>
    <w:rsid w:val="006C2664"/>
    <w:rsid w:val="00770377"/>
    <w:rsid w:val="007A1A4F"/>
    <w:rsid w:val="007F7AB8"/>
    <w:rsid w:val="00835443"/>
    <w:rsid w:val="00846C00"/>
    <w:rsid w:val="00884A0A"/>
    <w:rsid w:val="008928CD"/>
    <w:rsid w:val="00895BDE"/>
    <w:rsid w:val="009055CB"/>
    <w:rsid w:val="00945878"/>
    <w:rsid w:val="009531B6"/>
    <w:rsid w:val="00A0A894"/>
    <w:rsid w:val="00AA0D47"/>
    <w:rsid w:val="00B41FA8"/>
    <w:rsid w:val="00B700B8"/>
    <w:rsid w:val="00C90666"/>
    <w:rsid w:val="00CB2E31"/>
    <w:rsid w:val="00DE6FE5"/>
    <w:rsid w:val="00E7496A"/>
    <w:rsid w:val="00EC011D"/>
    <w:rsid w:val="00F91DEA"/>
    <w:rsid w:val="00FC1635"/>
    <w:rsid w:val="06581681"/>
    <w:rsid w:val="0ABD31A0"/>
    <w:rsid w:val="0C2FACC2"/>
    <w:rsid w:val="0DAFA54E"/>
    <w:rsid w:val="13565AFC"/>
    <w:rsid w:val="14A450C9"/>
    <w:rsid w:val="179D70D9"/>
    <w:rsid w:val="2A67F87E"/>
    <w:rsid w:val="2A6BCB07"/>
    <w:rsid w:val="3AFD24D4"/>
    <w:rsid w:val="3E9A1E82"/>
    <w:rsid w:val="4109CCCC"/>
    <w:rsid w:val="42D851EE"/>
    <w:rsid w:val="44635A64"/>
    <w:rsid w:val="48F76315"/>
    <w:rsid w:val="4925FA38"/>
    <w:rsid w:val="492C3FBD"/>
    <w:rsid w:val="4A385544"/>
    <w:rsid w:val="4E5F7947"/>
    <w:rsid w:val="551E10E6"/>
    <w:rsid w:val="5809604D"/>
    <w:rsid w:val="5E99C1C9"/>
    <w:rsid w:val="62889A3F"/>
    <w:rsid w:val="67CE9F54"/>
    <w:rsid w:val="6A3D1B84"/>
    <w:rsid w:val="777E613C"/>
    <w:rsid w:val="7CBEF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4FB17"/>
  <w15:chartTrackingRefBased/>
  <w15:docId w15:val="{30C001DA-CD1A-4E64-8581-20053EB226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96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96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7496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7496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7496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7496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7496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7496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7496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7496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74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96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7496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74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96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74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96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74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96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B7B9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B0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F7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B0F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F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B0F7C"/>
    <w:rPr>
      <w:b/>
      <w:bCs/>
      <w:sz w:val="20"/>
      <w:szCs w:val="20"/>
    </w:rPr>
  </w:style>
  <w:style w:type="paragraph" w:styleId="Header">
    <w:uiPriority w:val="99"/>
    <w:name w:val="header"/>
    <w:basedOn w:val="Normal"/>
    <w:unhideWhenUsed/>
    <w:rsid w:val="67CE9F5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7CE9F5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Relationship Type="http://schemas.openxmlformats.org/officeDocument/2006/relationships/header" Target="header.xml" Id="R5dfc9df79bb74d94" /><Relationship Type="http://schemas.openxmlformats.org/officeDocument/2006/relationships/footer" Target="footer.xml" Id="R7929afddf0934bbf" /><Relationship Type="http://schemas.microsoft.com/office/2020/10/relationships/intelligence" Target="intelligence2.xml" Id="R1e3dcb8f74a949b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BD9FB78DC524CA17815A846A2C301" ma:contentTypeVersion="3" ma:contentTypeDescription="Create a new document." ma:contentTypeScope="" ma:versionID="5d40179875d92e561770a0271119bf52">
  <xsd:schema xmlns:xsd="http://www.w3.org/2001/XMLSchema" xmlns:xs="http://www.w3.org/2001/XMLSchema" xmlns:p="http://schemas.microsoft.com/office/2006/metadata/properties" xmlns:ns2="0f2b156e-9b24-4949-8b7b-96a8541be58c" targetNamespace="http://schemas.microsoft.com/office/2006/metadata/properties" ma:root="true" ma:fieldsID="325bb16e10b5efd85d3409301309df5f" ns2:_="">
    <xsd:import namespace="0f2b156e-9b24-4949-8b7b-96a8541be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b156e-9b24-4949-8b7b-96a8541be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90076E-11AB-44A2-B462-261DD2945193}"/>
</file>

<file path=customXml/itemProps2.xml><?xml version="1.0" encoding="utf-8"?>
<ds:datastoreItem xmlns:ds="http://schemas.openxmlformats.org/officeDocument/2006/customXml" ds:itemID="{06B3BC39-5E52-4D50-A1C4-4B6E47654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01B81-0BCF-470B-AB63-2B59F5C25A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Kansas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 Luly</dc:creator>
  <keywords/>
  <dc:description/>
  <lastModifiedBy>Olivia Depperschmidt</lastModifiedBy>
  <revision>40</revision>
  <dcterms:created xsi:type="dcterms:W3CDTF">2025-10-09T16:20:00.0000000Z</dcterms:created>
  <dcterms:modified xsi:type="dcterms:W3CDTF">2025-12-11T18:04:39.5802094Z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0x010100495BD9FB78DC524CA17815A846A2C301</vt:lpwstr>
  </property>
</Properties>
</file>