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F81B" w14:textId="65331CBA" w:rsidR="00EC260F" w:rsidRPr="00CF458D" w:rsidRDefault="00EC260F" w:rsidP="00EC260F">
      <w:pPr>
        <w:jc w:val="center"/>
        <w:rPr>
          <w:b/>
          <w:bCs/>
        </w:rPr>
      </w:pPr>
      <w:r w:rsidRPr="00CF458D">
        <w:rPr>
          <w:b/>
          <w:bCs/>
        </w:rPr>
        <w:t xml:space="preserve">Leadership Studies Building </w:t>
      </w:r>
      <w:r w:rsidR="00C2316D">
        <w:rPr>
          <w:b/>
          <w:bCs/>
        </w:rPr>
        <w:t>Event Guidelines</w:t>
      </w:r>
    </w:p>
    <w:p w14:paraId="348F6B24" w14:textId="0E865ED8" w:rsidR="007B53A9" w:rsidRDefault="003620D6" w:rsidP="003620D6">
      <w:r>
        <w:t xml:space="preserve">The Leadership Studies Building (LSB) is </w:t>
      </w:r>
      <w:r w:rsidR="007B53A9">
        <w:t xml:space="preserve">primarily an </w:t>
      </w:r>
      <w:r>
        <w:t xml:space="preserve">educational </w:t>
      </w:r>
      <w:proofErr w:type="gramStart"/>
      <w:r>
        <w:t>facility</w:t>
      </w:r>
      <w:r w:rsidR="007B53A9">
        <w:t>, and</w:t>
      </w:r>
      <w:proofErr w:type="gramEnd"/>
      <w:r w:rsidR="007B53A9">
        <w:t xml:space="preserve"> also includes spaces for meetings and events.</w:t>
      </w:r>
      <w:r>
        <w:t xml:space="preserve"> </w:t>
      </w:r>
      <w:r w:rsidR="007B53A9">
        <w:t xml:space="preserve">Review the policies </w:t>
      </w:r>
      <w:proofErr w:type="gramStart"/>
      <w:r w:rsidR="00C2316D">
        <w:t>closely.*</w:t>
      </w:r>
      <w:proofErr w:type="gramEnd"/>
      <w:r w:rsidR="007B53A9">
        <w:t xml:space="preserve"> </w:t>
      </w:r>
      <w:r>
        <w:t xml:space="preserve">Failure to abide by any of the policies below may result in discontinued ability to reserve space in the LSB. </w:t>
      </w:r>
    </w:p>
    <w:p w14:paraId="7C4545ED" w14:textId="14B32F62" w:rsidR="003620D6" w:rsidRPr="007B53A9" w:rsidRDefault="003620D6" w:rsidP="003620D6">
      <w:pPr>
        <w:rPr>
          <w:i/>
          <w:iCs/>
        </w:rPr>
      </w:pPr>
      <w:r w:rsidRPr="007B53A9">
        <w:rPr>
          <w:i/>
          <w:iCs/>
        </w:rPr>
        <w:t xml:space="preserve">* Submitting the online </w:t>
      </w:r>
      <w:r w:rsidR="00A12023">
        <w:rPr>
          <w:i/>
          <w:iCs/>
        </w:rPr>
        <w:t>request</w:t>
      </w:r>
      <w:r w:rsidRPr="007B53A9">
        <w:rPr>
          <w:i/>
          <w:iCs/>
        </w:rPr>
        <w:t xml:space="preserve"> </w:t>
      </w:r>
      <w:proofErr w:type="gramStart"/>
      <w:r w:rsidRPr="007B53A9">
        <w:rPr>
          <w:i/>
          <w:iCs/>
        </w:rPr>
        <w:t>certifies</w:t>
      </w:r>
      <w:proofErr w:type="gramEnd"/>
      <w:r w:rsidRPr="007B53A9">
        <w:rPr>
          <w:i/>
          <w:iCs/>
        </w:rPr>
        <w:t xml:space="preserve"> that you have read and will abide by the LSB General Policies</w:t>
      </w:r>
      <w:r w:rsidR="008B5E72">
        <w:rPr>
          <w:i/>
          <w:iCs/>
        </w:rPr>
        <w:t>.</w:t>
      </w:r>
      <w:r w:rsidRPr="007B53A9">
        <w:rPr>
          <w:i/>
          <w:iCs/>
        </w:rPr>
        <w:t xml:space="preserve"> </w:t>
      </w:r>
    </w:p>
    <w:p w14:paraId="08988292" w14:textId="77777777" w:rsidR="003620D6" w:rsidRPr="00EC260F" w:rsidRDefault="003620D6" w:rsidP="00D12887">
      <w:pPr>
        <w:spacing w:line="240" w:lineRule="auto"/>
        <w:rPr>
          <w:b/>
          <w:bCs/>
        </w:rPr>
      </w:pPr>
      <w:r w:rsidRPr="00EC260F">
        <w:rPr>
          <w:b/>
          <w:bCs/>
        </w:rPr>
        <w:t xml:space="preserve">Hours and Reservations </w:t>
      </w:r>
    </w:p>
    <w:p w14:paraId="6D7232F2" w14:textId="299A3E0A" w:rsidR="003620D6" w:rsidRDefault="003620D6" w:rsidP="00D12887">
      <w:pPr>
        <w:spacing w:line="240" w:lineRule="auto"/>
      </w:pPr>
      <w:r>
        <w:t xml:space="preserve">• </w:t>
      </w:r>
      <w:hyperlink r:id="rId7" w:history="1">
        <w:r w:rsidR="00401DB2" w:rsidRPr="00C2316D">
          <w:rPr>
            <w:rStyle w:val="Hyperlink"/>
          </w:rPr>
          <w:t>R</w:t>
        </w:r>
        <w:r w:rsidRPr="00C2316D">
          <w:rPr>
            <w:rStyle w:val="Hyperlink"/>
          </w:rPr>
          <w:t xml:space="preserve">equest space </w:t>
        </w:r>
        <w:r w:rsidR="0034357D" w:rsidRPr="00C2316D">
          <w:rPr>
            <w:rStyle w:val="Hyperlink"/>
          </w:rPr>
          <w:t xml:space="preserve">online at </w:t>
        </w:r>
        <w:r w:rsidR="00C2316D" w:rsidRPr="00C2316D">
          <w:rPr>
            <w:rStyle w:val="Hyperlink"/>
          </w:rPr>
          <w:t>this link</w:t>
        </w:r>
      </w:hyperlink>
      <w:r w:rsidR="00C2316D">
        <w:t xml:space="preserve">. </w:t>
      </w:r>
      <w:r w:rsidR="00401DB2">
        <w:t>For any questions, call</w:t>
      </w:r>
      <w:r>
        <w:t xml:space="preserve"> 785-532-6085 </w:t>
      </w:r>
      <w:r w:rsidR="00D83AEF">
        <w:t xml:space="preserve">or email </w:t>
      </w:r>
      <w:hyperlink r:id="rId8" w:history="1">
        <w:r w:rsidR="00C2316D" w:rsidRPr="00134823">
          <w:rPr>
            <w:rStyle w:val="Hyperlink"/>
          </w:rPr>
          <w:t>leadership@ksu.edu</w:t>
        </w:r>
      </w:hyperlink>
      <w:r w:rsidR="00D83AEF">
        <w:t>.</w:t>
      </w:r>
    </w:p>
    <w:p w14:paraId="5119614E" w14:textId="0EC91A4C" w:rsidR="003620D6" w:rsidRDefault="003620D6" w:rsidP="00D12887">
      <w:pPr>
        <w:spacing w:line="240" w:lineRule="auto"/>
      </w:pPr>
      <w:r>
        <w:t>• There will be no staff support in the building after 4:45</w:t>
      </w:r>
      <w:r w:rsidR="00401DB2">
        <w:t xml:space="preserve"> </w:t>
      </w:r>
      <w:r>
        <w:t>pm</w:t>
      </w:r>
      <w:r w:rsidR="00401DB2">
        <w:t>, Monday-Frida</w:t>
      </w:r>
      <w:r w:rsidR="008A6B58">
        <w:t>y</w:t>
      </w:r>
      <w:r w:rsidR="008B5E72">
        <w:t>.</w:t>
      </w:r>
      <w:r w:rsidR="008A6B58">
        <w:t xml:space="preserve"> </w:t>
      </w:r>
    </w:p>
    <w:p w14:paraId="55B6BCAF" w14:textId="389B7636" w:rsidR="003620D6" w:rsidRDefault="003620D6" w:rsidP="00D12887">
      <w:pPr>
        <w:spacing w:line="240" w:lineRule="auto"/>
      </w:pPr>
      <w:r>
        <w:t xml:space="preserve">• Any space requests for times outside of building hours must have a </w:t>
      </w:r>
      <w:r w:rsidR="008A6B58">
        <w:t>Staley School of Leadership (SSL)</w:t>
      </w:r>
      <w:r>
        <w:t xml:space="preserve"> faculty or staff representative present. </w:t>
      </w:r>
      <w:r w:rsidR="008A6B58">
        <w:t xml:space="preserve">Current semester building hours, which fluctuate during university holidays, can be found </w:t>
      </w:r>
      <w:r w:rsidR="00C2316D">
        <w:t>on our website:</w:t>
      </w:r>
      <w:r w:rsidR="008A6B58">
        <w:t xml:space="preserve"> </w:t>
      </w:r>
      <w:hyperlink r:id="rId9" w:history="1">
        <w:r w:rsidR="008A6B58" w:rsidRPr="008A6B58">
          <w:rPr>
            <w:rStyle w:val="Hyperlink"/>
          </w:rPr>
          <w:t>Leadership Building at K-State</w:t>
        </w:r>
      </w:hyperlink>
      <w:r w:rsidR="008B5E72">
        <w:t>.</w:t>
      </w:r>
    </w:p>
    <w:p w14:paraId="5E716D20" w14:textId="77777777" w:rsidR="003620D6" w:rsidRDefault="003620D6" w:rsidP="00D12887">
      <w:pPr>
        <w:spacing w:line="240" w:lineRule="auto"/>
      </w:pPr>
      <w:r>
        <w:t xml:space="preserve">• All guests must vacate the scheduled space at the ending time of the event, unless approved by the SSL staff. </w:t>
      </w:r>
    </w:p>
    <w:p w14:paraId="40743F83" w14:textId="3AC6C0F2" w:rsidR="003620D6" w:rsidRDefault="003620D6" w:rsidP="00D12887">
      <w:pPr>
        <w:spacing w:line="240" w:lineRule="auto"/>
      </w:pPr>
      <w:r>
        <w:t xml:space="preserve">• Open spaces, including the lobby </w:t>
      </w:r>
      <w:r w:rsidR="0034357D">
        <w:t>area,</w:t>
      </w:r>
      <w:r>
        <w:t xml:space="preserve"> cannot normally be reserved during building hours. </w:t>
      </w:r>
    </w:p>
    <w:p w14:paraId="46B56B17" w14:textId="77777777" w:rsidR="003620D6" w:rsidRPr="00EC260F" w:rsidRDefault="003620D6" w:rsidP="00D12887">
      <w:pPr>
        <w:spacing w:line="240" w:lineRule="auto"/>
        <w:rPr>
          <w:b/>
          <w:bCs/>
        </w:rPr>
      </w:pPr>
      <w:r w:rsidRPr="00EC260F">
        <w:rPr>
          <w:b/>
          <w:bCs/>
        </w:rPr>
        <w:t xml:space="preserve">Food and Beverage </w:t>
      </w:r>
    </w:p>
    <w:p w14:paraId="578C85FF" w14:textId="572B2785" w:rsidR="00395B60" w:rsidRDefault="00395B60" w:rsidP="00395B60">
      <w:pPr>
        <w:spacing w:line="240" w:lineRule="auto"/>
      </w:pPr>
      <w:r>
        <w:t xml:space="preserve">• We encourage all LSB guests to consider Full Well café for food and beverage catering needs. Full Well </w:t>
      </w:r>
      <w:proofErr w:type="gramStart"/>
      <w:r>
        <w:t>is located in</w:t>
      </w:r>
      <w:proofErr w:type="gramEnd"/>
      <w:r>
        <w:t xml:space="preserve"> the LSB and is managed by K-State Housing and Dining. </w:t>
      </w:r>
      <w:hyperlink r:id="rId10" w:tgtFrame="_blank" w:history="1">
        <w:r w:rsidR="009B36F7" w:rsidRPr="009B36F7">
          <w:rPr>
            <w:rStyle w:val="Hyperlink"/>
          </w:rPr>
          <w:t>Visit their website at this link to learn more</w:t>
        </w:r>
      </w:hyperlink>
      <w:r w:rsidR="009B36F7" w:rsidRPr="009B36F7">
        <w:t>.</w:t>
      </w:r>
      <w:r w:rsidR="00BD3935">
        <w:t xml:space="preserve"> </w:t>
      </w:r>
      <w:r>
        <w:t xml:space="preserve">Please contact </w:t>
      </w:r>
      <w:hyperlink r:id="rId11" w:history="1">
        <w:r w:rsidRPr="00B761C4">
          <w:rPr>
            <w:rStyle w:val="Hyperlink"/>
          </w:rPr>
          <w:t>jmalan@ksu.edu</w:t>
        </w:r>
      </w:hyperlink>
      <w:r>
        <w:t xml:space="preserve"> for any Full Well catering inquiries. </w:t>
      </w:r>
    </w:p>
    <w:p w14:paraId="2780CEC4" w14:textId="1DC15DC5" w:rsidR="003620D6" w:rsidRDefault="003620D6" w:rsidP="00D12887">
      <w:pPr>
        <w:spacing w:line="240" w:lineRule="auto"/>
      </w:pPr>
      <w:r>
        <w:t>• If meals are served during an event, boxed or pre-packaged meals, bottled beverages, and disposable food utensils and dishes</w:t>
      </w:r>
      <w:r w:rsidR="008B5E72">
        <w:t xml:space="preserve"> are the easiest </w:t>
      </w:r>
      <w:r w:rsidR="00395B60">
        <w:t>to distribute</w:t>
      </w:r>
      <w:r w:rsidR="008B5E72">
        <w:t xml:space="preserve"> and clean up. </w:t>
      </w:r>
      <w:r>
        <w:t xml:space="preserve"> </w:t>
      </w:r>
    </w:p>
    <w:p w14:paraId="6CE35407" w14:textId="599B8371" w:rsidR="003620D6" w:rsidRDefault="003620D6" w:rsidP="00D12887">
      <w:pPr>
        <w:spacing w:line="240" w:lineRule="auto"/>
      </w:pPr>
      <w:r>
        <w:t xml:space="preserve">• When requesting to reserve space, please communicate all catering plans </w:t>
      </w:r>
      <w:r w:rsidR="00032F17">
        <w:t>in the comment section of your reservation</w:t>
      </w:r>
      <w:r w:rsidR="00DB79EA">
        <w:t xml:space="preserve"> inquiry.</w:t>
      </w:r>
    </w:p>
    <w:p w14:paraId="2077DDE7" w14:textId="46AF9B84" w:rsidR="003620D6" w:rsidRDefault="003620D6" w:rsidP="00D12887">
      <w:pPr>
        <w:spacing w:line="240" w:lineRule="auto"/>
      </w:pPr>
      <w:r>
        <w:t xml:space="preserve">• The LSB abides by the policies of Kansas State University pertaining to alcohol, including approval </w:t>
      </w:r>
      <w:r w:rsidR="00AE0EFC">
        <w:t>three</w:t>
      </w:r>
      <w:r>
        <w:t xml:space="preserve"> weeks prior</w:t>
      </w:r>
      <w:r w:rsidR="00032F17">
        <w:t xml:space="preserve"> </w:t>
      </w:r>
      <w:r>
        <w:t>to the event. Alcohol is only permitted in conference rooms and on the balcony. Copies of approved Alcohol Beverage Request forms</w:t>
      </w:r>
      <w:r w:rsidR="00AE0EFC">
        <w:t xml:space="preserve">, </w:t>
      </w:r>
      <w:hyperlink r:id="rId12" w:tgtFrame="_blank" w:history="1">
        <w:r w:rsidR="0035538C" w:rsidRPr="0035538C">
          <w:rPr>
            <w:rStyle w:val="Hyperlink"/>
          </w:rPr>
          <w:t>which can be found at this link as a PDF</w:t>
        </w:r>
      </w:hyperlink>
      <w:r w:rsidR="0035538C" w:rsidRPr="0035538C">
        <w:t>,</w:t>
      </w:r>
      <w:r w:rsidR="0035538C">
        <w:t xml:space="preserve"> </w:t>
      </w:r>
      <w:r>
        <w:t>must b</w:t>
      </w:r>
      <w:r w:rsidR="00AE0EFC">
        <w:t xml:space="preserve">e submitted to </w:t>
      </w:r>
      <w:hyperlink r:id="rId13" w:history="1">
        <w:r w:rsidR="00AE0EFC" w:rsidRPr="00B761C4">
          <w:rPr>
            <w:rStyle w:val="Hyperlink"/>
          </w:rPr>
          <w:t>leadership@ksu.edu</w:t>
        </w:r>
      </w:hyperlink>
      <w:r w:rsidR="00AE0EFC">
        <w:t xml:space="preserve"> prior to your event. </w:t>
      </w:r>
      <w:r>
        <w:t xml:space="preserve"> </w:t>
      </w:r>
    </w:p>
    <w:p w14:paraId="60F1025A" w14:textId="5D06BD0A" w:rsidR="003620D6" w:rsidRDefault="003620D6" w:rsidP="00F74C11">
      <w:pPr>
        <w:spacing w:line="240" w:lineRule="auto"/>
      </w:pPr>
      <w:r>
        <w:t xml:space="preserve">• All food </w:t>
      </w:r>
      <w:r w:rsidR="00F74C11">
        <w:t xml:space="preserve">plans </w:t>
      </w:r>
      <w:r>
        <w:t>must be approved by Sanitarian with Environmental Health and Safety</w:t>
      </w:r>
      <w:r w:rsidR="00F74C11">
        <w:t xml:space="preserve">. </w:t>
      </w:r>
      <w:hyperlink r:id="rId14" w:tgtFrame="_blank" w:history="1">
        <w:r w:rsidR="00686575" w:rsidRPr="00686575">
          <w:rPr>
            <w:rStyle w:val="Hyperlink"/>
          </w:rPr>
          <w:t>Complete the form for food plans at this link</w:t>
        </w:r>
      </w:hyperlink>
      <w:r w:rsidR="00686575" w:rsidRPr="00686575">
        <w:t>.</w:t>
      </w:r>
      <w:r w:rsidR="00686575">
        <w:t xml:space="preserve"> </w:t>
      </w:r>
    </w:p>
    <w:p w14:paraId="6F2FFFB3" w14:textId="77777777" w:rsidR="00EC72B9" w:rsidRDefault="00EC72B9" w:rsidP="00D12887">
      <w:pPr>
        <w:spacing w:line="240" w:lineRule="auto"/>
      </w:pPr>
    </w:p>
    <w:p w14:paraId="18F429CA" w14:textId="0286246C" w:rsidR="003620D6" w:rsidRPr="00EC260F" w:rsidRDefault="003620D6" w:rsidP="00D12887">
      <w:pPr>
        <w:spacing w:line="240" w:lineRule="auto"/>
        <w:rPr>
          <w:b/>
          <w:bCs/>
        </w:rPr>
      </w:pPr>
      <w:r w:rsidRPr="00EC260F">
        <w:rPr>
          <w:b/>
          <w:bCs/>
        </w:rPr>
        <w:t xml:space="preserve">Technology </w:t>
      </w:r>
    </w:p>
    <w:p w14:paraId="4B931298" w14:textId="5D4D799B" w:rsidR="003620D6" w:rsidRDefault="003620D6" w:rsidP="00D12887">
      <w:pPr>
        <w:spacing w:line="240" w:lineRule="auto"/>
      </w:pPr>
      <w:r>
        <w:t xml:space="preserve">• </w:t>
      </w:r>
      <w:r w:rsidR="005B13DA">
        <w:t xml:space="preserve">LSB room technology supports Windows. Guests will need to provide their own </w:t>
      </w:r>
      <w:r>
        <w:t>presentation clickers, laptops, and other forms of technology resources not standard in the reserved space.</w:t>
      </w:r>
      <w:r w:rsidR="005B13DA">
        <w:t xml:space="preserve"> To review available technology in each space, </w:t>
      </w:r>
      <w:hyperlink r:id="rId15" w:tgtFrame="_blank" w:history="1">
        <w:r w:rsidR="00686575" w:rsidRPr="00686575">
          <w:rPr>
            <w:rStyle w:val="Hyperlink"/>
          </w:rPr>
          <w:t>visit the room descriptions webpage at this link</w:t>
        </w:r>
      </w:hyperlink>
      <w:r w:rsidR="00686575" w:rsidRPr="00686575">
        <w:t>.</w:t>
      </w:r>
      <w:r w:rsidR="00686575">
        <w:t xml:space="preserve"> </w:t>
      </w:r>
      <w:r w:rsidR="00D037DB">
        <w:t xml:space="preserve">If using Mac technology, users will need to provide their own Mac to VGA adapters or Mac to HDMI adapters. </w:t>
      </w:r>
    </w:p>
    <w:p w14:paraId="199870E6" w14:textId="6E80F117" w:rsidR="003620D6" w:rsidRDefault="003620D6" w:rsidP="00D12887">
      <w:pPr>
        <w:spacing w:line="240" w:lineRule="auto"/>
      </w:pPr>
      <w:r>
        <w:t xml:space="preserve">• Technology trainings are available by appointment prior to </w:t>
      </w:r>
      <w:r w:rsidR="00946284">
        <w:t xml:space="preserve">your </w:t>
      </w:r>
      <w:r>
        <w:t>event. Please contact t</w:t>
      </w:r>
      <w:r w:rsidR="00424457">
        <w:t>he Building and Events Assistant</w:t>
      </w:r>
      <w:r>
        <w:t xml:space="preserve"> at 785-532-6085 </w:t>
      </w:r>
      <w:r w:rsidR="00EC72B9">
        <w:t>or leadership@ksu.edu</w:t>
      </w:r>
      <w:r w:rsidR="00EC72B9" w:rsidRPr="00EC72B9">
        <w:t xml:space="preserve"> </w:t>
      </w:r>
      <w:r w:rsidR="00EC72B9">
        <w:t>to schedule.</w:t>
      </w:r>
    </w:p>
    <w:p w14:paraId="3295E9AD" w14:textId="4DFA708B" w:rsidR="003620D6" w:rsidRDefault="003620D6" w:rsidP="00D12887">
      <w:pPr>
        <w:spacing w:line="240" w:lineRule="auto"/>
      </w:pPr>
      <w:r>
        <w:lastRenderedPageBreak/>
        <w:t xml:space="preserve">• If your </w:t>
      </w:r>
      <w:r w:rsidR="00B27AFD">
        <w:t>event</w:t>
      </w:r>
      <w:r>
        <w:t xml:space="preserve"> require</w:t>
      </w:r>
      <w:r w:rsidR="00B27AFD">
        <w:t>s</w:t>
      </w:r>
      <w:r>
        <w:t xml:space="preserve"> advanced technology, it is possible you will need to contact K</w:t>
      </w:r>
      <w:r w:rsidR="00EC72B9">
        <w:t xml:space="preserve">-State’s </w:t>
      </w:r>
      <w:proofErr w:type="spellStart"/>
      <w:r>
        <w:t>iTAC</w:t>
      </w:r>
      <w:proofErr w:type="spellEnd"/>
      <w:r>
        <w:t xml:space="preserve"> at 785-532-5798. </w:t>
      </w:r>
    </w:p>
    <w:p w14:paraId="6B996B27" w14:textId="77777777" w:rsidR="003620D6" w:rsidRPr="00D12887" w:rsidRDefault="003620D6" w:rsidP="00D12887">
      <w:pPr>
        <w:spacing w:line="240" w:lineRule="auto"/>
        <w:rPr>
          <w:b/>
          <w:bCs/>
        </w:rPr>
      </w:pPr>
      <w:r w:rsidRPr="00D12887">
        <w:rPr>
          <w:b/>
          <w:bCs/>
        </w:rPr>
        <w:t xml:space="preserve">Furniture </w:t>
      </w:r>
    </w:p>
    <w:p w14:paraId="4F4FA217" w14:textId="4AE51009" w:rsidR="003620D6" w:rsidRDefault="003620D6" w:rsidP="00D12887">
      <w:pPr>
        <w:spacing w:line="240" w:lineRule="auto"/>
      </w:pPr>
      <w:r>
        <w:t>• The movement of any fixtures, furniture, or furnishings from any space within the LSB must be approved by SSL</w:t>
      </w:r>
      <w:r w:rsidR="00424457">
        <w:t xml:space="preserve"> </w:t>
      </w:r>
      <w:r>
        <w:t xml:space="preserve">staff. </w:t>
      </w:r>
      <w:r w:rsidR="00230BC2">
        <w:t xml:space="preserve">If approved, the user is responsible for moving all items back to their original space at the end of the event. </w:t>
      </w:r>
      <w:r>
        <w:t xml:space="preserve">Removal of any fixtures, furniture, or furnishings from the LSB is prohibited. </w:t>
      </w:r>
    </w:p>
    <w:p w14:paraId="3D0A1E67" w14:textId="0CBDC3F9" w:rsidR="003620D6" w:rsidRDefault="003620D6" w:rsidP="00D12887">
      <w:pPr>
        <w:spacing w:line="240" w:lineRule="auto"/>
      </w:pPr>
      <w:r>
        <w:t xml:space="preserve">• SSL staff are not responsible for </w:t>
      </w:r>
      <w:proofErr w:type="gramStart"/>
      <w:r>
        <w:t>guests’</w:t>
      </w:r>
      <w:proofErr w:type="gramEnd"/>
      <w:r>
        <w:t xml:space="preserve"> </w:t>
      </w:r>
      <w:proofErr w:type="gramStart"/>
      <w:r>
        <w:t>lost</w:t>
      </w:r>
      <w:proofErr w:type="gramEnd"/>
      <w:r>
        <w:t>, damaged or stolen articles.</w:t>
      </w:r>
      <w:r w:rsidR="00230BC2">
        <w:t xml:space="preserve"> Items left after </w:t>
      </w:r>
      <w:proofErr w:type="gramStart"/>
      <w:r w:rsidR="00230BC2">
        <w:t>an</w:t>
      </w:r>
      <w:proofErr w:type="gramEnd"/>
      <w:r w:rsidR="00230BC2">
        <w:t xml:space="preserve"> event will be placed in the LSB</w:t>
      </w:r>
      <w:r>
        <w:t xml:space="preserve"> Lost and </w:t>
      </w:r>
      <w:r w:rsidR="00230BC2">
        <w:t>F</w:t>
      </w:r>
      <w:r>
        <w:t>ound</w:t>
      </w:r>
      <w:r w:rsidR="00230BC2">
        <w:t xml:space="preserve">, </w:t>
      </w:r>
      <w:r>
        <w:t>located</w:t>
      </w:r>
      <w:r w:rsidR="00561D26">
        <w:t xml:space="preserve"> in the Welcome Office</w:t>
      </w:r>
      <w:r w:rsidR="007D11FD">
        <w:t xml:space="preserve">, </w:t>
      </w:r>
      <w:r w:rsidR="00EC5BC9">
        <w:t>room</w:t>
      </w:r>
      <w:r w:rsidR="00561D26">
        <w:t xml:space="preserve"> 252. </w:t>
      </w:r>
      <w:r>
        <w:t xml:space="preserve"> </w:t>
      </w:r>
    </w:p>
    <w:p w14:paraId="483D2B49" w14:textId="77777777" w:rsidR="003620D6" w:rsidRPr="00D12887" w:rsidRDefault="003620D6" w:rsidP="00D12887">
      <w:pPr>
        <w:spacing w:line="240" w:lineRule="auto"/>
        <w:rPr>
          <w:b/>
          <w:bCs/>
        </w:rPr>
      </w:pPr>
      <w:r w:rsidRPr="00D12887">
        <w:rPr>
          <w:b/>
          <w:bCs/>
        </w:rPr>
        <w:t xml:space="preserve">General </w:t>
      </w:r>
    </w:p>
    <w:p w14:paraId="68E41D24" w14:textId="141206C9" w:rsidR="003620D6" w:rsidRDefault="003620D6" w:rsidP="00D12887">
      <w:pPr>
        <w:spacing w:line="240" w:lineRule="auto"/>
      </w:pPr>
      <w:r>
        <w:t xml:space="preserve">• No items or materials may be </w:t>
      </w:r>
      <w:r w:rsidR="004A57DD">
        <w:t xml:space="preserve">stored </w:t>
      </w:r>
      <w:r>
        <w:t xml:space="preserve">in </w:t>
      </w:r>
      <w:r w:rsidR="00EC5BC9">
        <w:t>the rooms</w:t>
      </w:r>
      <w:r>
        <w:t xml:space="preserve"> when the reservation has ended for the day. Rooms cannot be secured and overnight storage in rooms is prohibited. Any items left in the room will be collected by LSB staff and </w:t>
      </w:r>
      <w:proofErr w:type="gramStart"/>
      <w:r>
        <w:t>entered into</w:t>
      </w:r>
      <w:proofErr w:type="gramEnd"/>
      <w:r>
        <w:t xml:space="preserve"> the </w:t>
      </w:r>
      <w:r w:rsidR="004A57DD">
        <w:t>L</w:t>
      </w:r>
      <w:r>
        <w:t xml:space="preserve">ost and </w:t>
      </w:r>
      <w:proofErr w:type="gramStart"/>
      <w:r w:rsidR="004A57DD">
        <w:t>F</w:t>
      </w:r>
      <w:r>
        <w:t>ound</w:t>
      </w:r>
      <w:r w:rsidR="00E54D9C">
        <w:t>,</w:t>
      </w:r>
      <w:r>
        <w:t xml:space="preserve"> or</w:t>
      </w:r>
      <w:proofErr w:type="gramEnd"/>
      <w:r>
        <w:t xml:space="preserve"> disposed of as appropriate. </w:t>
      </w:r>
    </w:p>
    <w:p w14:paraId="106832F0" w14:textId="69418AAA" w:rsidR="003620D6" w:rsidRDefault="003620D6" w:rsidP="00D12887">
      <w:pPr>
        <w:spacing w:line="240" w:lineRule="auto"/>
      </w:pPr>
      <w:r>
        <w:t xml:space="preserve">• Do not tape anything to any surface. Sign stanchions and magnets are available by request. Post-it </w:t>
      </w:r>
      <w:proofErr w:type="gramStart"/>
      <w:r>
        <w:t>flip-charts</w:t>
      </w:r>
      <w:proofErr w:type="gramEnd"/>
      <w:r>
        <w:t xml:space="preserve"> are not provided but are a good solution when needing to post notes. </w:t>
      </w:r>
      <w:r w:rsidR="008876D3">
        <w:t xml:space="preserve">Easels are not provided for flipcharts or other displays, but you may bring your own. </w:t>
      </w:r>
    </w:p>
    <w:p w14:paraId="0876E766" w14:textId="21D48052" w:rsidR="003620D6" w:rsidRDefault="003620D6" w:rsidP="00D12887">
      <w:pPr>
        <w:spacing w:line="240" w:lineRule="auto"/>
      </w:pPr>
      <w:r>
        <w:t xml:space="preserve">• Report any spills or damage </w:t>
      </w:r>
      <w:r w:rsidR="00387309">
        <w:t>to</w:t>
      </w:r>
      <w:r>
        <w:t xml:space="preserve"> the building to staff in </w:t>
      </w:r>
      <w:r w:rsidR="00434E9E">
        <w:t xml:space="preserve">the Welcome Office, room 252, for immediate attention. </w:t>
      </w:r>
      <w:r>
        <w:t xml:space="preserve"> </w:t>
      </w:r>
    </w:p>
    <w:p w14:paraId="5497EF19" w14:textId="77777777" w:rsidR="003620D6" w:rsidRDefault="003620D6" w:rsidP="00D12887">
      <w:pPr>
        <w:spacing w:line="240" w:lineRule="auto"/>
      </w:pPr>
      <w:r>
        <w:t xml:space="preserve">• Users will assume all cost for damage to the LSB. </w:t>
      </w:r>
    </w:p>
    <w:p w14:paraId="4F48859D" w14:textId="1BA6F06B" w:rsidR="003620D6" w:rsidRDefault="003620D6" w:rsidP="00D12887">
      <w:pPr>
        <w:spacing w:line="240" w:lineRule="auto"/>
      </w:pPr>
      <w:r>
        <w:t xml:space="preserve">• Users are responsible for clean-up of the event including removal of trash and recycling, and furniture arrangement. </w:t>
      </w:r>
      <w:r w:rsidR="00B9775B">
        <w:t>D</w:t>
      </w:r>
      <w:r>
        <w:t xml:space="preserve">o not overfill trash cans. </w:t>
      </w:r>
      <w:r w:rsidR="00B43554">
        <w:t xml:space="preserve">Take all excess trash to the dumpster outside, located on the south-east side of the building. </w:t>
      </w:r>
    </w:p>
    <w:p w14:paraId="32CD9376" w14:textId="14CB294D" w:rsidR="003620D6" w:rsidRDefault="003620D6" w:rsidP="00D12887">
      <w:pPr>
        <w:spacing w:line="240" w:lineRule="auto"/>
      </w:pPr>
      <w:r>
        <w:t>• The smoking of cigarettes, cigars, pipes or burning tobacco in any other form or device, as well as the use of electronic cigarettes, vaporizers, hookah or other water pipe devices and all other related devices, is prohibited</w:t>
      </w:r>
      <w:r w:rsidR="00895382">
        <w:t xml:space="preserve">, </w:t>
      </w:r>
      <w:proofErr w:type="gramStart"/>
      <w:r w:rsidR="00895382">
        <w:t>per</w:t>
      </w:r>
      <w:proofErr w:type="gramEnd"/>
      <w:r w:rsidR="00895382">
        <w:t xml:space="preserve"> university policy. </w:t>
      </w:r>
      <w:hyperlink r:id="rId16" w:tgtFrame="_blank" w:history="1">
        <w:r w:rsidR="00895382" w:rsidRPr="00895382">
          <w:rPr>
            <w:rStyle w:val="Hyperlink"/>
          </w:rPr>
          <w:t>Review the policy online at this link</w:t>
        </w:r>
      </w:hyperlink>
      <w:r w:rsidR="00895382" w:rsidRPr="00895382">
        <w:t>.</w:t>
      </w:r>
      <w:r w:rsidR="00895382">
        <w:t xml:space="preserve"> </w:t>
      </w:r>
    </w:p>
    <w:p w14:paraId="139EF421" w14:textId="38E3D06B" w:rsidR="003620D6" w:rsidRDefault="003620D6" w:rsidP="00D12887">
      <w:pPr>
        <w:spacing w:line="240" w:lineRule="auto"/>
      </w:pPr>
      <w:r>
        <w:t xml:space="preserve">• Animals are not allowed in the LSB except for those licensed to assist persons with disabilities. </w:t>
      </w:r>
      <w:r w:rsidR="00C725D1">
        <w:t xml:space="preserve">Inform the Building and Events Assistant at 785-532-6085 or </w:t>
      </w:r>
      <w:hyperlink r:id="rId17" w:history="1">
        <w:r w:rsidR="00C725D1" w:rsidRPr="00B761C4">
          <w:rPr>
            <w:rStyle w:val="Hyperlink"/>
          </w:rPr>
          <w:t>leadership@ksu.edu</w:t>
        </w:r>
      </w:hyperlink>
      <w:r w:rsidR="00C725D1">
        <w:t xml:space="preserve"> if you anticipate service animals at your event. </w:t>
      </w:r>
    </w:p>
    <w:p w14:paraId="54085CCB" w14:textId="65F577F4" w:rsidR="003620D6" w:rsidRDefault="003620D6" w:rsidP="00D12887">
      <w:pPr>
        <w:spacing w:line="240" w:lineRule="auto"/>
      </w:pPr>
      <w:r>
        <w:t>• Glitter, sprinkles</w:t>
      </w:r>
      <w:r w:rsidR="002905CD">
        <w:t xml:space="preserve">, </w:t>
      </w:r>
      <w:r>
        <w:t xml:space="preserve">confetti </w:t>
      </w:r>
      <w:r w:rsidR="002905CD">
        <w:t xml:space="preserve">and open-flamed candles are permitted. </w:t>
      </w:r>
      <w:r>
        <w:t xml:space="preserve"> </w:t>
      </w:r>
    </w:p>
    <w:p w14:paraId="0DC2298C" w14:textId="1E1BA7F8" w:rsidR="007D11FD" w:rsidRDefault="003620D6" w:rsidP="00D12887">
      <w:pPr>
        <w:spacing w:line="240" w:lineRule="auto"/>
      </w:pPr>
      <w:r>
        <w:t>• Live music as well as sound amplification systems and excessive sound must be approved by SSL staff in advance.</w:t>
      </w:r>
    </w:p>
    <w:p w14:paraId="09EF7C23" w14:textId="491B83F9" w:rsidR="007D11FD" w:rsidRDefault="007D11FD" w:rsidP="007D11FD">
      <w:pPr>
        <w:spacing w:line="240" w:lineRule="auto"/>
      </w:pPr>
    </w:p>
    <w:sectPr w:rsidR="007D11FD" w:rsidSect="00C2316D">
      <w:head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4FFF" w14:textId="77777777" w:rsidR="00C2316D" w:rsidRDefault="00C2316D" w:rsidP="00C2316D">
      <w:pPr>
        <w:spacing w:after="0" w:line="240" w:lineRule="auto"/>
      </w:pPr>
      <w:r>
        <w:separator/>
      </w:r>
    </w:p>
  </w:endnote>
  <w:endnote w:type="continuationSeparator" w:id="0">
    <w:p w14:paraId="7F12C57A" w14:textId="77777777" w:rsidR="00C2316D" w:rsidRDefault="00C2316D" w:rsidP="00C2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EAFD" w14:textId="77777777" w:rsidR="00C2316D" w:rsidRDefault="00C2316D" w:rsidP="00C2316D">
      <w:pPr>
        <w:spacing w:after="0" w:line="240" w:lineRule="auto"/>
      </w:pPr>
      <w:r>
        <w:separator/>
      </w:r>
    </w:p>
  </w:footnote>
  <w:footnote w:type="continuationSeparator" w:id="0">
    <w:p w14:paraId="599B4104" w14:textId="77777777" w:rsidR="00C2316D" w:rsidRDefault="00C2316D" w:rsidP="00C2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B20A" w14:textId="2F280E20" w:rsidR="00C2316D" w:rsidRPr="00C2316D" w:rsidRDefault="00C2316D" w:rsidP="00C2316D">
    <w:pPr>
      <w:pStyle w:val="Header"/>
      <w:jc w:val="right"/>
      <w:rPr>
        <w:i/>
        <w:iCs/>
        <w:sz w:val="20"/>
        <w:szCs w:val="20"/>
      </w:rPr>
    </w:pPr>
    <w:r w:rsidRPr="00C2316D">
      <w:rPr>
        <w:i/>
        <w:iCs/>
        <w:sz w:val="20"/>
        <w:szCs w:val="20"/>
      </w:rPr>
      <w:t>Updated: 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D09"/>
    <w:multiLevelType w:val="hybridMultilevel"/>
    <w:tmpl w:val="7E18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51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D6"/>
    <w:rsid w:val="00032F17"/>
    <w:rsid w:val="00055F2C"/>
    <w:rsid w:val="00153929"/>
    <w:rsid w:val="001946A1"/>
    <w:rsid w:val="00230BC2"/>
    <w:rsid w:val="002905CD"/>
    <w:rsid w:val="002A559F"/>
    <w:rsid w:val="0034357D"/>
    <w:rsid w:val="0035538C"/>
    <w:rsid w:val="003620D6"/>
    <w:rsid w:val="00387309"/>
    <w:rsid w:val="00395B60"/>
    <w:rsid w:val="003C13A8"/>
    <w:rsid w:val="00401DB2"/>
    <w:rsid w:val="00424457"/>
    <w:rsid w:val="00434E9E"/>
    <w:rsid w:val="004A57DD"/>
    <w:rsid w:val="0056148D"/>
    <w:rsid w:val="00561D26"/>
    <w:rsid w:val="005B13DA"/>
    <w:rsid w:val="005B5BB2"/>
    <w:rsid w:val="00686575"/>
    <w:rsid w:val="007B53A9"/>
    <w:rsid w:val="007D11FD"/>
    <w:rsid w:val="00886CC0"/>
    <w:rsid w:val="008876D3"/>
    <w:rsid w:val="00895382"/>
    <w:rsid w:val="008A6B58"/>
    <w:rsid w:val="008B5E72"/>
    <w:rsid w:val="00946284"/>
    <w:rsid w:val="009B25DB"/>
    <w:rsid w:val="009B36F7"/>
    <w:rsid w:val="009E03F4"/>
    <w:rsid w:val="009E3815"/>
    <w:rsid w:val="009F75E8"/>
    <w:rsid w:val="00A06E4B"/>
    <w:rsid w:val="00A12023"/>
    <w:rsid w:val="00A473A1"/>
    <w:rsid w:val="00A82287"/>
    <w:rsid w:val="00AE0EFC"/>
    <w:rsid w:val="00B06FDB"/>
    <w:rsid w:val="00B11E5D"/>
    <w:rsid w:val="00B27AFD"/>
    <w:rsid w:val="00B43554"/>
    <w:rsid w:val="00B9775B"/>
    <w:rsid w:val="00BB3589"/>
    <w:rsid w:val="00BD3935"/>
    <w:rsid w:val="00BD3FE2"/>
    <w:rsid w:val="00C2316D"/>
    <w:rsid w:val="00C725D1"/>
    <w:rsid w:val="00CD6B98"/>
    <w:rsid w:val="00CF458D"/>
    <w:rsid w:val="00D037DB"/>
    <w:rsid w:val="00D12887"/>
    <w:rsid w:val="00D83AEF"/>
    <w:rsid w:val="00DB79EA"/>
    <w:rsid w:val="00E54D9C"/>
    <w:rsid w:val="00EC260F"/>
    <w:rsid w:val="00EC5BC9"/>
    <w:rsid w:val="00EC72B9"/>
    <w:rsid w:val="00F7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6562"/>
  <w15:chartTrackingRefBased/>
  <w15:docId w15:val="{D7840E60-7914-4F70-B57C-0B6C31B5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0D6"/>
    <w:rPr>
      <w:rFonts w:eastAsiaTheme="majorEastAsia" w:cstheme="majorBidi"/>
      <w:color w:val="272727" w:themeColor="text1" w:themeTint="D8"/>
    </w:rPr>
  </w:style>
  <w:style w:type="paragraph" w:styleId="Title">
    <w:name w:val="Title"/>
    <w:basedOn w:val="Normal"/>
    <w:next w:val="Normal"/>
    <w:link w:val="TitleChar"/>
    <w:uiPriority w:val="10"/>
    <w:qFormat/>
    <w:rsid w:val="00362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0D6"/>
    <w:pPr>
      <w:spacing w:before="160"/>
      <w:jc w:val="center"/>
    </w:pPr>
    <w:rPr>
      <w:i/>
      <w:iCs/>
      <w:color w:val="404040" w:themeColor="text1" w:themeTint="BF"/>
    </w:rPr>
  </w:style>
  <w:style w:type="character" w:customStyle="1" w:styleId="QuoteChar">
    <w:name w:val="Quote Char"/>
    <w:basedOn w:val="DefaultParagraphFont"/>
    <w:link w:val="Quote"/>
    <w:uiPriority w:val="29"/>
    <w:rsid w:val="003620D6"/>
    <w:rPr>
      <w:i/>
      <w:iCs/>
      <w:color w:val="404040" w:themeColor="text1" w:themeTint="BF"/>
    </w:rPr>
  </w:style>
  <w:style w:type="paragraph" w:styleId="ListParagraph">
    <w:name w:val="List Paragraph"/>
    <w:basedOn w:val="Normal"/>
    <w:uiPriority w:val="34"/>
    <w:qFormat/>
    <w:rsid w:val="003620D6"/>
    <w:pPr>
      <w:ind w:left="720"/>
      <w:contextualSpacing/>
    </w:pPr>
  </w:style>
  <w:style w:type="character" w:styleId="IntenseEmphasis">
    <w:name w:val="Intense Emphasis"/>
    <w:basedOn w:val="DefaultParagraphFont"/>
    <w:uiPriority w:val="21"/>
    <w:qFormat/>
    <w:rsid w:val="003620D6"/>
    <w:rPr>
      <w:i/>
      <w:iCs/>
      <w:color w:val="0F4761" w:themeColor="accent1" w:themeShade="BF"/>
    </w:rPr>
  </w:style>
  <w:style w:type="paragraph" w:styleId="IntenseQuote">
    <w:name w:val="Intense Quote"/>
    <w:basedOn w:val="Normal"/>
    <w:next w:val="Normal"/>
    <w:link w:val="IntenseQuoteChar"/>
    <w:uiPriority w:val="30"/>
    <w:qFormat/>
    <w:rsid w:val="00362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0D6"/>
    <w:rPr>
      <w:i/>
      <w:iCs/>
      <w:color w:val="0F4761" w:themeColor="accent1" w:themeShade="BF"/>
    </w:rPr>
  </w:style>
  <w:style w:type="character" w:styleId="IntenseReference">
    <w:name w:val="Intense Reference"/>
    <w:basedOn w:val="DefaultParagraphFont"/>
    <w:uiPriority w:val="32"/>
    <w:qFormat/>
    <w:rsid w:val="003620D6"/>
    <w:rPr>
      <w:b/>
      <w:bCs/>
      <w:smallCaps/>
      <w:color w:val="0F4761" w:themeColor="accent1" w:themeShade="BF"/>
      <w:spacing w:val="5"/>
    </w:rPr>
  </w:style>
  <w:style w:type="character" w:styleId="Hyperlink">
    <w:name w:val="Hyperlink"/>
    <w:basedOn w:val="DefaultParagraphFont"/>
    <w:uiPriority w:val="99"/>
    <w:unhideWhenUsed/>
    <w:rsid w:val="0034357D"/>
    <w:rPr>
      <w:color w:val="467886" w:themeColor="hyperlink"/>
      <w:u w:val="single"/>
    </w:rPr>
  </w:style>
  <w:style w:type="character" w:styleId="UnresolvedMention">
    <w:name w:val="Unresolved Mention"/>
    <w:basedOn w:val="DefaultParagraphFont"/>
    <w:uiPriority w:val="99"/>
    <w:semiHidden/>
    <w:unhideWhenUsed/>
    <w:rsid w:val="0034357D"/>
    <w:rPr>
      <w:color w:val="605E5C"/>
      <w:shd w:val="clear" w:color="auto" w:fill="E1DFDD"/>
    </w:rPr>
  </w:style>
  <w:style w:type="character" w:styleId="CommentReference">
    <w:name w:val="annotation reference"/>
    <w:basedOn w:val="DefaultParagraphFont"/>
    <w:uiPriority w:val="99"/>
    <w:semiHidden/>
    <w:unhideWhenUsed/>
    <w:rsid w:val="00032F17"/>
    <w:rPr>
      <w:sz w:val="16"/>
      <w:szCs w:val="16"/>
    </w:rPr>
  </w:style>
  <w:style w:type="paragraph" w:styleId="CommentText">
    <w:name w:val="annotation text"/>
    <w:basedOn w:val="Normal"/>
    <w:link w:val="CommentTextChar"/>
    <w:uiPriority w:val="99"/>
    <w:unhideWhenUsed/>
    <w:rsid w:val="00032F17"/>
    <w:pPr>
      <w:spacing w:line="240" w:lineRule="auto"/>
    </w:pPr>
    <w:rPr>
      <w:sz w:val="20"/>
      <w:szCs w:val="20"/>
    </w:rPr>
  </w:style>
  <w:style w:type="character" w:customStyle="1" w:styleId="CommentTextChar">
    <w:name w:val="Comment Text Char"/>
    <w:basedOn w:val="DefaultParagraphFont"/>
    <w:link w:val="CommentText"/>
    <w:uiPriority w:val="99"/>
    <w:rsid w:val="00032F17"/>
    <w:rPr>
      <w:sz w:val="20"/>
      <w:szCs w:val="20"/>
    </w:rPr>
  </w:style>
  <w:style w:type="paragraph" w:styleId="CommentSubject">
    <w:name w:val="annotation subject"/>
    <w:basedOn w:val="CommentText"/>
    <w:next w:val="CommentText"/>
    <w:link w:val="CommentSubjectChar"/>
    <w:uiPriority w:val="99"/>
    <w:semiHidden/>
    <w:unhideWhenUsed/>
    <w:rsid w:val="00032F17"/>
    <w:rPr>
      <w:b/>
      <w:bCs/>
    </w:rPr>
  </w:style>
  <w:style w:type="character" w:customStyle="1" w:styleId="CommentSubjectChar">
    <w:name w:val="Comment Subject Char"/>
    <w:basedOn w:val="CommentTextChar"/>
    <w:link w:val="CommentSubject"/>
    <w:uiPriority w:val="99"/>
    <w:semiHidden/>
    <w:rsid w:val="00032F17"/>
    <w:rPr>
      <w:b/>
      <w:bCs/>
      <w:sz w:val="20"/>
      <w:szCs w:val="20"/>
    </w:rPr>
  </w:style>
  <w:style w:type="character" w:styleId="FollowedHyperlink">
    <w:name w:val="FollowedHyperlink"/>
    <w:basedOn w:val="DefaultParagraphFont"/>
    <w:uiPriority w:val="99"/>
    <w:semiHidden/>
    <w:unhideWhenUsed/>
    <w:rsid w:val="00387309"/>
    <w:rPr>
      <w:color w:val="96607D" w:themeColor="followedHyperlink"/>
      <w:u w:val="single"/>
    </w:rPr>
  </w:style>
  <w:style w:type="paragraph" w:styleId="Header">
    <w:name w:val="header"/>
    <w:basedOn w:val="Normal"/>
    <w:link w:val="HeaderChar"/>
    <w:uiPriority w:val="99"/>
    <w:unhideWhenUsed/>
    <w:rsid w:val="00C2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6D"/>
  </w:style>
  <w:style w:type="paragraph" w:styleId="Footer">
    <w:name w:val="footer"/>
    <w:basedOn w:val="Normal"/>
    <w:link w:val="FooterChar"/>
    <w:uiPriority w:val="99"/>
    <w:unhideWhenUsed/>
    <w:rsid w:val="00C2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dership@ksu.edu" TargetMode="External"/><Relationship Id="rId13" Type="http://schemas.openxmlformats.org/officeDocument/2006/relationships/hyperlink" Target="mailto:leadership@ksu.ed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aleyschoolcalendar.mid.as/webrequest.pl" TargetMode="External"/><Relationship Id="rId12" Type="http://schemas.openxmlformats.org/officeDocument/2006/relationships/hyperlink" Target="https://www.k-state.edu/policies/ppm/3000/3053100.pdf" TargetMode="External"/><Relationship Id="rId17" Type="http://schemas.openxmlformats.org/officeDocument/2006/relationships/hyperlink" Target="mailto:leadership@ksu.edu" TargetMode="External"/><Relationship Id="rId2" Type="http://schemas.openxmlformats.org/officeDocument/2006/relationships/styles" Target="styles.xml"/><Relationship Id="rId16" Type="http://schemas.openxmlformats.org/officeDocument/2006/relationships/hyperlink" Target="https://www.k-state.edu/vpaf/cleanair/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malan@ksu.edu" TargetMode="External"/><Relationship Id="rId5" Type="http://schemas.openxmlformats.org/officeDocument/2006/relationships/footnotes" Target="footnotes.xml"/><Relationship Id="rId15" Type="http://schemas.openxmlformats.org/officeDocument/2006/relationships/hyperlink" Target="https://www.k-state.edu/leadership/about/building/roomdetails.html" TargetMode="External"/><Relationship Id="rId10" Type="http://schemas.openxmlformats.org/officeDocument/2006/relationships/hyperlink" Target="https://housing.k-state.edu/retail/full_well.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state.edu/leadership/about/building/" TargetMode="External"/><Relationship Id="rId14" Type="http://schemas.openxmlformats.org/officeDocument/2006/relationships/hyperlink" Target="https://kstate.qualtrics.com/jfe/form/SV_eniSrQZXoGegLR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4942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Peerson</dc:creator>
  <cp:keywords/>
  <dc:description/>
  <cp:lastModifiedBy>Kimberley Ralston</cp:lastModifiedBy>
  <cp:revision>2</cp:revision>
  <dcterms:created xsi:type="dcterms:W3CDTF">2025-07-14T20:50:00Z</dcterms:created>
  <dcterms:modified xsi:type="dcterms:W3CDTF">2025-07-14T20:50:00Z</dcterms:modified>
</cp:coreProperties>
</file>