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EA95" w14:textId="77777777" w:rsidR="00652A71" w:rsidRDefault="00652A71" w:rsidP="00652A71">
      <w:pPr>
        <w:spacing w:after="0"/>
        <w:ind w:left="6480"/>
        <w:rPr>
          <w:b/>
          <w:sz w:val="24"/>
        </w:rPr>
      </w:pPr>
      <w:r w:rsidRPr="000C56B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228F0D8" wp14:editId="57AC88E7">
            <wp:simplePos x="0" y="0"/>
            <wp:positionH relativeFrom="margin">
              <wp:posOffset>238125</wp:posOffset>
            </wp:positionH>
            <wp:positionV relativeFrom="paragraph">
              <wp:posOffset>-190500</wp:posOffset>
            </wp:positionV>
            <wp:extent cx="2146533" cy="1009650"/>
            <wp:effectExtent l="0" t="0" r="6350" b="0"/>
            <wp:wrapNone/>
            <wp:docPr id="1" name="Picture 1" descr="W:\KAWSE\Pictures &amp; Logos\Department Logos\University Logos\Black Stacked Marg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KAWSE\Pictures &amp; Logos\Department Logos\University Logos\Black Stacked Margi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33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KAWSE Award Screening Rubric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r>
        <w:rPr>
          <w:b/>
          <w:sz w:val="24"/>
        </w:rPr>
        <w:t>A</w:t>
      </w:r>
      <w:r w:rsidRPr="00E51297">
        <w:rPr>
          <w:b/>
          <w:sz w:val="24"/>
        </w:rPr>
        <w:t xml:space="preserve">pplicant Name </w:t>
      </w:r>
      <w:sdt>
        <w:sdtPr>
          <w:rPr>
            <w:b/>
            <w:sz w:val="24"/>
          </w:rPr>
          <w:id w:val="-932662889"/>
          <w:placeholder>
            <w:docPart w:val="99B636D8F0034A819F69F4A848E1FA6B"/>
          </w:placeholder>
          <w:showingPlcHdr/>
        </w:sdtPr>
        <w:sdtEndPr/>
        <w:sdtContent>
          <w:r w:rsidRPr="00953739">
            <w:rPr>
              <w:rStyle w:val="PlaceholderText"/>
            </w:rPr>
            <w:t>Click or tap here to enter text.</w:t>
          </w:r>
        </w:sdtContent>
      </w:sdt>
    </w:p>
    <w:p w14:paraId="791D10DF" w14:textId="304803EE" w:rsidR="00652A71" w:rsidRPr="00673107" w:rsidRDefault="00673107" w:rsidP="00673107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B1D246F" w14:textId="77777777" w:rsidR="00652A71" w:rsidRPr="00E51297" w:rsidRDefault="00652A71" w:rsidP="00652A71">
      <w:pPr>
        <w:spacing w:after="0"/>
        <w:jc w:val="center"/>
        <w:rPr>
          <w:b/>
          <w:sz w:val="16"/>
        </w:rPr>
      </w:pP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2126"/>
        <w:gridCol w:w="3040"/>
        <w:gridCol w:w="3013"/>
        <w:gridCol w:w="3013"/>
        <w:gridCol w:w="3028"/>
      </w:tblGrid>
      <w:tr w:rsidR="00652A71" w:rsidRPr="00AC1D61" w14:paraId="1FC06BF0" w14:textId="77777777" w:rsidTr="00051E2F">
        <w:trPr>
          <w:trHeight w:val="360"/>
        </w:trPr>
        <w:tc>
          <w:tcPr>
            <w:tcW w:w="2178" w:type="dxa"/>
            <w:tcBorders>
              <w:bottom w:val="single" w:sz="24" w:space="0" w:color="auto"/>
            </w:tcBorders>
          </w:tcPr>
          <w:p w14:paraId="580BA60B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bottom w:val="single" w:sz="24" w:space="0" w:color="auto"/>
            </w:tcBorders>
            <w:vAlign w:val="center"/>
          </w:tcPr>
          <w:p w14:paraId="51EDC73E" w14:textId="77777777" w:rsidR="00652A71" w:rsidRPr="00AC1D61" w:rsidRDefault="00652A71" w:rsidP="00051E2F">
            <w:pPr>
              <w:jc w:val="center"/>
              <w:rPr>
                <w:b/>
                <w:szCs w:val="20"/>
              </w:rPr>
            </w:pPr>
            <w:r w:rsidRPr="00AC1D61">
              <w:rPr>
                <w:b/>
                <w:szCs w:val="20"/>
              </w:rPr>
              <w:t>Outstanding</w:t>
            </w:r>
          </w:p>
        </w:tc>
        <w:tc>
          <w:tcPr>
            <w:tcW w:w="3168" w:type="dxa"/>
            <w:tcBorders>
              <w:bottom w:val="single" w:sz="24" w:space="0" w:color="auto"/>
            </w:tcBorders>
            <w:vAlign w:val="center"/>
          </w:tcPr>
          <w:p w14:paraId="2A0167CC" w14:textId="77777777" w:rsidR="00652A71" w:rsidRPr="00AC1D61" w:rsidRDefault="00652A71" w:rsidP="00051E2F">
            <w:pPr>
              <w:jc w:val="center"/>
              <w:rPr>
                <w:b/>
                <w:szCs w:val="20"/>
              </w:rPr>
            </w:pPr>
            <w:r w:rsidRPr="00AC1D61">
              <w:rPr>
                <w:b/>
                <w:szCs w:val="20"/>
              </w:rPr>
              <w:t>Above Average</w:t>
            </w:r>
          </w:p>
        </w:tc>
        <w:tc>
          <w:tcPr>
            <w:tcW w:w="3168" w:type="dxa"/>
            <w:tcBorders>
              <w:bottom w:val="single" w:sz="24" w:space="0" w:color="auto"/>
            </w:tcBorders>
            <w:vAlign w:val="center"/>
          </w:tcPr>
          <w:p w14:paraId="12F7C186" w14:textId="77777777" w:rsidR="00652A71" w:rsidRPr="00AC1D61" w:rsidRDefault="00652A71" w:rsidP="00051E2F">
            <w:pPr>
              <w:jc w:val="center"/>
              <w:rPr>
                <w:b/>
                <w:szCs w:val="20"/>
              </w:rPr>
            </w:pPr>
            <w:r w:rsidRPr="00AC1D61">
              <w:rPr>
                <w:b/>
                <w:szCs w:val="20"/>
              </w:rPr>
              <w:t>Average</w:t>
            </w:r>
          </w:p>
        </w:tc>
        <w:tc>
          <w:tcPr>
            <w:tcW w:w="3168" w:type="dxa"/>
            <w:tcBorders>
              <w:bottom w:val="single" w:sz="24" w:space="0" w:color="auto"/>
            </w:tcBorders>
            <w:vAlign w:val="center"/>
          </w:tcPr>
          <w:p w14:paraId="45C7DEF0" w14:textId="77777777" w:rsidR="00652A71" w:rsidRPr="00AC1D61" w:rsidRDefault="00652A71" w:rsidP="00051E2F">
            <w:pPr>
              <w:jc w:val="center"/>
              <w:rPr>
                <w:b/>
                <w:szCs w:val="20"/>
              </w:rPr>
            </w:pPr>
            <w:r w:rsidRPr="00AC1D61">
              <w:rPr>
                <w:b/>
                <w:szCs w:val="20"/>
              </w:rPr>
              <w:t>Not Applicable</w:t>
            </w:r>
          </w:p>
        </w:tc>
      </w:tr>
      <w:tr w:rsidR="00652A71" w:rsidRPr="00AC1D61" w14:paraId="1A85CEA0" w14:textId="77777777" w:rsidTr="00051E2F">
        <w:trPr>
          <w:trHeight w:val="1152"/>
        </w:trPr>
        <w:tc>
          <w:tcPr>
            <w:tcW w:w="21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F9AC5B" w14:textId="77777777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>Contributions to</w:t>
            </w:r>
          </w:p>
          <w:p w14:paraId="0C55F48E" w14:textId="77777777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 xml:space="preserve">GROW, EXCITE, </w:t>
            </w:r>
          </w:p>
          <w:p w14:paraId="5893A8BA" w14:textId="77777777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>SUCCEED &amp;/or</w:t>
            </w:r>
          </w:p>
          <w:p w14:paraId="33BCC9CD" w14:textId="77777777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>ADVANCE</w:t>
            </w:r>
            <w:r>
              <w:rPr>
                <w:szCs w:val="20"/>
              </w:rPr>
              <w:t xml:space="preserve">* </w:t>
            </w:r>
          </w:p>
        </w:tc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969C54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F84111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E52170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408D9E" w14:textId="77777777" w:rsidR="00652A71" w:rsidRPr="00AC1D61" w:rsidRDefault="00652A71" w:rsidP="00051E2F">
            <w:pPr>
              <w:rPr>
                <w:szCs w:val="20"/>
              </w:rPr>
            </w:pPr>
          </w:p>
        </w:tc>
      </w:tr>
      <w:tr w:rsidR="00652A71" w:rsidRPr="00AC1D61" w14:paraId="02BBBED8" w14:textId="77777777" w:rsidTr="00051E2F">
        <w:trPr>
          <w:trHeight w:val="120"/>
        </w:trPr>
        <w:tc>
          <w:tcPr>
            <w:tcW w:w="217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49D14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3B1AD0A6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EC3359E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71ECA28C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1E24BEE3" w14:textId="77777777" w:rsidR="00652A71" w:rsidRPr="00AC1D61" w:rsidRDefault="00652A71" w:rsidP="00051E2F">
            <w:pPr>
              <w:rPr>
                <w:szCs w:val="20"/>
              </w:rPr>
            </w:pPr>
          </w:p>
        </w:tc>
      </w:tr>
      <w:tr w:rsidR="00652A71" w:rsidRPr="00AC1D61" w14:paraId="6E2E94E2" w14:textId="77777777" w:rsidTr="00051E2F">
        <w:trPr>
          <w:trHeight w:val="1152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779516AB" w14:textId="77777777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>Developed new, innovative JEDI</w:t>
            </w:r>
            <w:r>
              <w:rPr>
                <w:szCs w:val="20"/>
              </w:rPr>
              <w:t>**</w:t>
            </w:r>
            <w:r w:rsidRPr="00AC1D61">
              <w:rPr>
                <w:szCs w:val="20"/>
              </w:rPr>
              <w:t xml:space="preserve"> programs </w:t>
            </w:r>
            <w:r>
              <w:rPr>
                <w:szCs w:val="20"/>
              </w:rPr>
              <w:t xml:space="preserve">in STEM </w:t>
            </w:r>
            <w:r w:rsidRPr="00AC1D61">
              <w:rPr>
                <w:szCs w:val="20"/>
              </w:rPr>
              <w:t>at K-State or beyond</w:t>
            </w: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2D9392CA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117312BF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06A2E82E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14:paraId="32B1E86E" w14:textId="77777777" w:rsidR="00652A71" w:rsidRPr="00AC1D61" w:rsidRDefault="00652A71" w:rsidP="00051E2F">
            <w:pPr>
              <w:rPr>
                <w:szCs w:val="20"/>
              </w:rPr>
            </w:pPr>
          </w:p>
        </w:tc>
      </w:tr>
      <w:tr w:rsidR="00652A71" w:rsidRPr="00AC1D61" w14:paraId="76138640" w14:textId="77777777" w:rsidTr="00051E2F">
        <w:trPr>
          <w:trHeight w:val="1152"/>
        </w:trPr>
        <w:tc>
          <w:tcPr>
            <w:tcW w:w="2178" w:type="dxa"/>
            <w:vAlign w:val="center"/>
          </w:tcPr>
          <w:p w14:paraId="0C12828A" w14:textId="77777777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>Maintained current JEDI programming in STEM</w:t>
            </w:r>
            <w:r>
              <w:rPr>
                <w:szCs w:val="20"/>
              </w:rPr>
              <w:t xml:space="preserve"> at K-State or beyond</w:t>
            </w:r>
          </w:p>
        </w:tc>
        <w:tc>
          <w:tcPr>
            <w:tcW w:w="3168" w:type="dxa"/>
          </w:tcPr>
          <w:p w14:paraId="3D2692EB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0BDF1059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0782EB0C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447FCE20" w14:textId="77777777" w:rsidR="00652A71" w:rsidRPr="00AC1D61" w:rsidRDefault="00652A71" w:rsidP="00051E2F">
            <w:pPr>
              <w:rPr>
                <w:szCs w:val="20"/>
              </w:rPr>
            </w:pPr>
          </w:p>
        </w:tc>
      </w:tr>
      <w:tr w:rsidR="00652A71" w:rsidRPr="00AC1D61" w14:paraId="49CB8BD9" w14:textId="77777777" w:rsidTr="00051E2F">
        <w:trPr>
          <w:trHeight w:val="1152"/>
        </w:trPr>
        <w:tc>
          <w:tcPr>
            <w:tcW w:w="2178" w:type="dxa"/>
            <w:vAlign w:val="center"/>
          </w:tcPr>
          <w:p w14:paraId="66124347" w14:textId="6B53E6A1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 xml:space="preserve">Developed JEDI activities that support partnerships across programs at </w:t>
            </w:r>
            <w:r>
              <w:rPr>
                <w:szCs w:val="20"/>
              </w:rPr>
              <w:t>K-State</w:t>
            </w:r>
            <w:r w:rsidRPr="00AC1D61">
              <w:rPr>
                <w:szCs w:val="20"/>
              </w:rPr>
              <w:t xml:space="preserve"> to include </w:t>
            </w:r>
            <w:r w:rsidR="00673107">
              <w:rPr>
                <w:szCs w:val="20"/>
              </w:rPr>
              <w:t xml:space="preserve">at least one </w:t>
            </w:r>
            <w:r w:rsidRPr="00AC1D61">
              <w:rPr>
                <w:szCs w:val="20"/>
              </w:rPr>
              <w:t>STEM program</w:t>
            </w:r>
          </w:p>
        </w:tc>
        <w:tc>
          <w:tcPr>
            <w:tcW w:w="3168" w:type="dxa"/>
          </w:tcPr>
          <w:p w14:paraId="65ABE8B6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0F0B79DE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464EF4C4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5E10E91B" w14:textId="77777777" w:rsidR="00652A71" w:rsidRPr="00AC1D61" w:rsidRDefault="00652A71" w:rsidP="00051E2F">
            <w:pPr>
              <w:rPr>
                <w:szCs w:val="20"/>
              </w:rPr>
            </w:pPr>
          </w:p>
        </w:tc>
      </w:tr>
      <w:tr w:rsidR="00652A71" w:rsidRPr="00AC1D61" w14:paraId="42E474EE" w14:textId="77777777" w:rsidTr="00673107">
        <w:trPr>
          <w:trHeight w:val="845"/>
        </w:trPr>
        <w:tc>
          <w:tcPr>
            <w:tcW w:w="2178" w:type="dxa"/>
          </w:tcPr>
          <w:p w14:paraId="20C0D1E9" w14:textId="77777777" w:rsidR="00652A71" w:rsidRPr="00AC1D61" w:rsidRDefault="00652A71" w:rsidP="00673107">
            <w:pPr>
              <w:rPr>
                <w:szCs w:val="20"/>
              </w:rPr>
            </w:pPr>
            <w:r w:rsidRPr="00AC1D61">
              <w:rPr>
                <w:szCs w:val="20"/>
              </w:rPr>
              <w:t>Publications on girls and women in STEM</w:t>
            </w:r>
          </w:p>
        </w:tc>
        <w:tc>
          <w:tcPr>
            <w:tcW w:w="3168" w:type="dxa"/>
          </w:tcPr>
          <w:p w14:paraId="20419576" w14:textId="77777777" w:rsidR="00652A71" w:rsidRPr="00AC1D61" w:rsidRDefault="00652A71" w:rsidP="00673107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0F0FA417" w14:textId="77777777" w:rsidR="00652A71" w:rsidRPr="00AC1D61" w:rsidRDefault="00652A71" w:rsidP="00673107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6616C020" w14:textId="77777777" w:rsidR="00652A71" w:rsidRPr="00AC1D61" w:rsidRDefault="00652A71" w:rsidP="00673107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11D56731" w14:textId="77777777" w:rsidR="00652A71" w:rsidRPr="00AC1D61" w:rsidRDefault="00652A71" w:rsidP="00673107">
            <w:pPr>
              <w:rPr>
                <w:szCs w:val="20"/>
              </w:rPr>
            </w:pPr>
          </w:p>
        </w:tc>
      </w:tr>
      <w:tr w:rsidR="00652A71" w:rsidRPr="00AC1D61" w14:paraId="33A9C266" w14:textId="77777777" w:rsidTr="00673107">
        <w:trPr>
          <w:trHeight w:val="890"/>
        </w:trPr>
        <w:tc>
          <w:tcPr>
            <w:tcW w:w="2178" w:type="dxa"/>
          </w:tcPr>
          <w:p w14:paraId="516695CB" w14:textId="77777777" w:rsidR="00652A71" w:rsidRPr="00AC1D61" w:rsidRDefault="00652A71" w:rsidP="00051E2F">
            <w:pPr>
              <w:rPr>
                <w:szCs w:val="20"/>
              </w:rPr>
            </w:pPr>
            <w:r w:rsidRPr="00AC1D61">
              <w:rPr>
                <w:szCs w:val="20"/>
              </w:rPr>
              <w:t xml:space="preserve">Other efforts to enhance JEDI and women in STEM </w:t>
            </w:r>
          </w:p>
        </w:tc>
        <w:tc>
          <w:tcPr>
            <w:tcW w:w="3168" w:type="dxa"/>
          </w:tcPr>
          <w:p w14:paraId="678D6396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36325F57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45804B05" w14:textId="77777777" w:rsidR="00652A71" w:rsidRPr="00AC1D61" w:rsidRDefault="00652A71" w:rsidP="00051E2F">
            <w:pPr>
              <w:rPr>
                <w:szCs w:val="20"/>
              </w:rPr>
            </w:pPr>
          </w:p>
        </w:tc>
        <w:tc>
          <w:tcPr>
            <w:tcW w:w="3168" w:type="dxa"/>
          </w:tcPr>
          <w:p w14:paraId="65CAE46B" w14:textId="77777777" w:rsidR="00652A71" w:rsidRPr="00AC1D61" w:rsidRDefault="00652A71" w:rsidP="00051E2F">
            <w:pPr>
              <w:rPr>
                <w:szCs w:val="20"/>
              </w:rPr>
            </w:pPr>
          </w:p>
        </w:tc>
      </w:tr>
    </w:tbl>
    <w:p w14:paraId="44ABE6B7" w14:textId="56AAB80D" w:rsidR="00652A71" w:rsidRPr="00AC1D61" w:rsidRDefault="00652A71" w:rsidP="00652A71">
      <w:pPr>
        <w:spacing w:after="0"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*Please note that our call specifies that preference is given to those who contribute to KAWSE’s GROW, EXCITE, SUCCEED, and/or ADVANCE programs</w:t>
      </w:r>
      <w:r w:rsidR="00673107">
        <w:rPr>
          <w:i/>
          <w:iCs/>
          <w:sz w:val="18"/>
          <w:szCs w:val="18"/>
        </w:rPr>
        <w:t xml:space="preserve">; </w:t>
      </w:r>
      <w:r w:rsidRPr="00AC1D61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*</w:t>
      </w:r>
      <w:r w:rsidRPr="00AC1D61">
        <w:rPr>
          <w:i/>
          <w:iCs/>
          <w:sz w:val="18"/>
          <w:szCs w:val="18"/>
        </w:rPr>
        <w:t>JEDI = justice, equity, diversity, and inclusion</w:t>
      </w:r>
    </w:p>
    <w:p w14:paraId="11BEDCCA" w14:textId="77777777" w:rsidR="00652A71" w:rsidRDefault="00652A71" w:rsidP="00652A71">
      <w:r w:rsidRPr="00AC1D61">
        <w:t>Additional comments on the nomination:</w:t>
      </w:r>
    </w:p>
    <w:p w14:paraId="21DA8B7D" w14:textId="77777777" w:rsidR="00E50BCA" w:rsidRDefault="00E50BCA"/>
    <w:sectPr w:rsidR="00E50BCA" w:rsidSect="00AC1D6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B6E4" w14:textId="77777777" w:rsidR="00673107" w:rsidRDefault="00673107">
      <w:pPr>
        <w:spacing w:after="0" w:line="240" w:lineRule="auto"/>
      </w:pPr>
      <w:r>
        <w:separator/>
      </w:r>
    </w:p>
  </w:endnote>
  <w:endnote w:type="continuationSeparator" w:id="0">
    <w:p w14:paraId="7044F318" w14:textId="77777777" w:rsidR="00673107" w:rsidRDefault="0067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D81E" w14:textId="77777777" w:rsidR="00673107" w:rsidRDefault="00673107">
    <w:pPr>
      <w:pStyle w:val="Footer"/>
    </w:pPr>
  </w:p>
  <w:p w14:paraId="34CBB457" w14:textId="77777777" w:rsidR="00673107" w:rsidRDefault="0067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24B31" w14:textId="77777777" w:rsidR="00673107" w:rsidRDefault="00673107">
      <w:pPr>
        <w:spacing w:after="0" w:line="240" w:lineRule="auto"/>
      </w:pPr>
      <w:r>
        <w:separator/>
      </w:r>
    </w:p>
  </w:footnote>
  <w:footnote w:type="continuationSeparator" w:id="0">
    <w:p w14:paraId="78F6BA6A" w14:textId="77777777" w:rsidR="00673107" w:rsidRDefault="00673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71"/>
    <w:rsid w:val="005F6CB2"/>
    <w:rsid w:val="00652A71"/>
    <w:rsid w:val="00673107"/>
    <w:rsid w:val="00E5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04EC"/>
  <w15:chartTrackingRefBased/>
  <w15:docId w15:val="{F3C502A9-FED8-4318-8DA3-BEC58EC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2A7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5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B636D8F0034A819F69F4A848E1F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3E68-B6D8-493A-BE06-0EEE00D2E464}"/>
      </w:docPartPr>
      <w:docPartBody>
        <w:p w:rsidR="00317910" w:rsidRDefault="00A90426" w:rsidP="00A90426">
          <w:pPr>
            <w:pStyle w:val="99B636D8F0034A819F69F4A848E1FA6B"/>
          </w:pPr>
          <w:r w:rsidRPr="009537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26"/>
    <w:rsid w:val="00317910"/>
    <w:rsid w:val="00A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0426"/>
    <w:rPr>
      <w:color w:val="808080"/>
    </w:rPr>
  </w:style>
  <w:style w:type="paragraph" w:customStyle="1" w:styleId="99B636D8F0034A819F69F4A848E1FA6B">
    <w:name w:val="99B636D8F0034A819F69F4A848E1FA6B"/>
    <w:rsid w:val="00A90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Grimes</dc:creator>
  <cp:keywords/>
  <dc:description/>
  <cp:lastModifiedBy>Chardie Baird</cp:lastModifiedBy>
  <cp:revision>2</cp:revision>
  <dcterms:created xsi:type="dcterms:W3CDTF">2023-10-02T19:05:00Z</dcterms:created>
  <dcterms:modified xsi:type="dcterms:W3CDTF">2023-10-02T19:05:00Z</dcterms:modified>
</cp:coreProperties>
</file>