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A571" w14:textId="77777777" w:rsidR="00D91EB9" w:rsidRDefault="00BB229C" w:rsidP="00FF4FEB">
      <w:pPr>
        <w:pStyle w:val="Title"/>
        <w:ind w:right="0"/>
      </w:pPr>
      <w:r>
        <w:rPr>
          <w:color w:val="512887"/>
        </w:rPr>
        <w:t>Employee</w:t>
      </w:r>
      <w:r>
        <w:rPr>
          <w:color w:val="512887"/>
          <w:spacing w:val="-24"/>
        </w:rPr>
        <w:t xml:space="preserve"> </w:t>
      </w:r>
      <w:r>
        <w:rPr>
          <w:color w:val="512887"/>
        </w:rPr>
        <w:t>Performance</w:t>
      </w:r>
      <w:r>
        <w:rPr>
          <w:color w:val="512887"/>
          <w:spacing w:val="-23"/>
        </w:rPr>
        <w:t xml:space="preserve"> </w:t>
      </w:r>
      <w:r>
        <w:rPr>
          <w:color w:val="512887"/>
          <w:spacing w:val="-4"/>
        </w:rPr>
        <w:t>Plan</w:t>
      </w:r>
    </w:p>
    <w:p w14:paraId="61E69613" w14:textId="77777777" w:rsidR="00D91EB9" w:rsidRDefault="00BB229C">
      <w:pPr>
        <w:pStyle w:val="BodyText"/>
        <w:spacing w:before="238"/>
        <w:ind w:left="120" w:right="449"/>
      </w:pPr>
      <w:r>
        <w:t>The</w:t>
      </w:r>
      <w:r>
        <w:rPr>
          <w:spacing w:val="-4"/>
        </w:rPr>
        <w:t xml:space="preserve"> </w:t>
      </w:r>
      <w:r>
        <w:t>Employee</w:t>
      </w:r>
      <w:r>
        <w:rPr>
          <w:spacing w:val="-4"/>
        </w:rPr>
        <w:t xml:space="preserve"> </w:t>
      </w:r>
      <w:r>
        <w:t>Performance</w:t>
      </w:r>
      <w:r>
        <w:rPr>
          <w:spacing w:val="-4"/>
        </w:rPr>
        <w:t xml:space="preserve"> </w:t>
      </w:r>
      <w:r>
        <w:t>Plan</w:t>
      </w:r>
      <w:r>
        <w:rPr>
          <w:spacing w:val="-6"/>
        </w:rPr>
        <w:t xml:space="preserve"> </w:t>
      </w:r>
      <w:r>
        <w:t>serves</w:t>
      </w:r>
      <w:r>
        <w:rPr>
          <w:spacing w:val="-5"/>
        </w:rPr>
        <w:t xml:space="preserve"> </w:t>
      </w:r>
      <w:r>
        <w:t>as</w:t>
      </w:r>
      <w:r>
        <w:rPr>
          <w:spacing w:val="-5"/>
        </w:rPr>
        <w:t xml:space="preserve"> </w:t>
      </w:r>
      <w:r>
        <w:t>your</w:t>
      </w:r>
      <w:r>
        <w:rPr>
          <w:spacing w:val="-4"/>
        </w:rPr>
        <w:t xml:space="preserve"> </w:t>
      </w:r>
      <w:r>
        <w:t>performance</w:t>
      </w:r>
      <w:r>
        <w:rPr>
          <w:spacing w:val="-4"/>
        </w:rPr>
        <w:t xml:space="preserve"> </w:t>
      </w:r>
      <w:r>
        <w:t>roadmap</w:t>
      </w:r>
      <w:r>
        <w:rPr>
          <w:spacing w:val="-4"/>
        </w:rPr>
        <w:t xml:space="preserve"> </w:t>
      </w:r>
      <w:r>
        <w:t>for</w:t>
      </w:r>
      <w:r>
        <w:rPr>
          <w:spacing w:val="-4"/>
        </w:rPr>
        <w:t xml:space="preserve"> </w:t>
      </w:r>
      <w:r>
        <w:t>the</w:t>
      </w:r>
      <w:r>
        <w:rPr>
          <w:spacing w:val="-4"/>
        </w:rPr>
        <w:t xml:space="preserve"> </w:t>
      </w:r>
      <w:r>
        <w:t>established</w:t>
      </w:r>
      <w:r>
        <w:rPr>
          <w:spacing w:val="-4"/>
        </w:rPr>
        <w:t xml:space="preserve"> </w:t>
      </w:r>
      <w:r>
        <w:t>review period. It will be reviewed at the midpoint and more formally at the end of the review performance period. Employees and supervisors should work together to craft the employee performance plan.</w:t>
      </w:r>
    </w:p>
    <w:p w14:paraId="48DC1D27" w14:textId="3930D91F" w:rsidR="00D91EB9" w:rsidRDefault="00D91EB9">
      <w:pPr>
        <w:pStyle w:val="BodyText"/>
        <w:ind w:left="120"/>
        <w:rPr>
          <w:rFonts w:ascii="Arial"/>
          <w:sz w:val="20"/>
        </w:rPr>
      </w:pPr>
    </w:p>
    <w:p w14:paraId="3F573C22" w14:textId="77777777" w:rsidR="00D91EB9" w:rsidRDefault="00BB229C">
      <w:pPr>
        <w:pStyle w:val="Heading1"/>
        <w:spacing w:before="42"/>
      </w:pPr>
      <w:r>
        <w:t>Core</w:t>
      </w:r>
      <w:r>
        <w:rPr>
          <w:spacing w:val="-8"/>
        </w:rPr>
        <w:t xml:space="preserve"> </w:t>
      </w:r>
      <w:r>
        <w:rPr>
          <w:spacing w:val="-2"/>
        </w:rPr>
        <w:t>Responsibilities/Objectives</w:t>
      </w:r>
    </w:p>
    <w:p w14:paraId="7F0867E1" w14:textId="17D3B035" w:rsidR="00FF4FEB" w:rsidRDefault="00BB229C" w:rsidP="00FF4FEB">
      <w:pPr>
        <w:pStyle w:val="BodyText"/>
        <w:spacing w:before="121"/>
        <w:ind w:left="120" w:right="449"/>
      </w:pPr>
      <w:r>
        <w:t>In addition to performing the position responsibilities, areas of focus will be identified for this performance</w:t>
      </w:r>
      <w:r>
        <w:rPr>
          <w:spacing w:val="-4"/>
        </w:rPr>
        <w:t xml:space="preserve"> </w:t>
      </w:r>
      <w:r>
        <w:t>period.</w:t>
      </w:r>
      <w:r>
        <w:rPr>
          <w:spacing w:val="-4"/>
        </w:rPr>
        <w:t xml:space="preserve"> </w:t>
      </w:r>
      <w:r>
        <w:t>Use</w:t>
      </w:r>
      <w:r>
        <w:rPr>
          <w:spacing w:val="-6"/>
        </w:rPr>
        <w:t xml:space="preserve"> </w:t>
      </w:r>
      <w:r>
        <w:t>this</w:t>
      </w:r>
      <w:r>
        <w:rPr>
          <w:spacing w:val="-4"/>
        </w:rPr>
        <w:t xml:space="preserve"> </w:t>
      </w:r>
      <w:r>
        <w:t>section</w:t>
      </w:r>
      <w:r>
        <w:rPr>
          <w:spacing w:val="-3"/>
        </w:rPr>
        <w:t xml:space="preserve"> </w:t>
      </w:r>
      <w:r>
        <w:t>to</w:t>
      </w:r>
      <w:r>
        <w:rPr>
          <w:spacing w:val="-3"/>
        </w:rPr>
        <w:t xml:space="preserve"> </w:t>
      </w:r>
      <w:r>
        <w:t>describe</w:t>
      </w:r>
      <w:r>
        <w:rPr>
          <w:spacing w:val="-3"/>
        </w:rPr>
        <w:t xml:space="preserve"> </w:t>
      </w:r>
      <w:r>
        <w:t>up</w:t>
      </w:r>
      <w:r>
        <w:rPr>
          <w:spacing w:val="-4"/>
        </w:rPr>
        <w:t xml:space="preserve"> </w:t>
      </w:r>
      <w:r>
        <w:t>to</w:t>
      </w:r>
      <w:r>
        <w:rPr>
          <w:spacing w:val="-4"/>
        </w:rPr>
        <w:t xml:space="preserve"> </w:t>
      </w:r>
      <w:r>
        <w:t>five</w:t>
      </w:r>
      <w:r>
        <w:rPr>
          <w:spacing w:val="-4"/>
        </w:rPr>
        <w:t xml:space="preserve"> </w:t>
      </w:r>
      <w:r>
        <w:t>key</w:t>
      </w:r>
      <w:r>
        <w:rPr>
          <w:spacing w:val="-6"/>
        </w:rPr>
        <w:t xml:space="preserve"> </w:t>
      </w:r>
      <w:r>
        <w:t>responsibilities</w:t>
      </w:r>
      <w:r>
        <w:rPr>
          <w:spacing w:val="-5"/>
        </w:rPr>
        <w:t xml:space="preserve"> </w:t>
      </w:r>
      <w:r>
        <w:t>or</w:t>
      </w:r>
      <w:r>
        <w:rPr>
          <w:spacing w:val="-4"/>
        </w:rPr>
        <w:t xml:space="preserve"> </w:t>
      </w:r>
      <w:r>
        <w:t>objectives</w:t>
      </w:r>
      <w:r>
        <w:rPr>
          <w:spacing w:val="-5"/>
        </w:rPr>
        <w:t xml:space="preserve"> </w:t>
      </w:r>
      <w:r>
        <w:t>for the year using the SMART framework that calls for describing plans in ways that are Specific, Measurable, Achievable, Realistic, and Time-based.</w:t>
      </w:r>
    </w:p>
    <w:p w14:paraId="7E808FCD" w14:textId="77777777" w:rsidR="00D91EB9" w:rsidRDefault="00D91EB9">
      <w:pPr>
        <w:pStyle w:val="BodyText"/>
        <w:spacing w:before="27"/>
        <w:rPr>
          <w:sz w:val="20"/>
        </w:rPr>
      </w:pPr>
    </w:p>
    <w:tbl>
      <w:tblPr>
        <w:tblW w:w="0" w:type="auto"/>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686"/>
        <w:gridCol w:w="5760"/>
      </w:tblGrid>
      <w:tr w:rsidR="00D91EB9" w14:paraId="63F5E7F0" w14:textId="77777777">
        <w:trPr>
          <w:trHeight w:val="318"/>
        </w:trPr>
        <w:tc>
          <w:tcPr>
            <w:tcW w:w="9446" w:type="dxa"/>
            <w:gridSpan w:val="2"/>
            <w:shd w:val="clear" w:color="auto" w:fill="512887"/>
          </w:tcPr>
          <w:p w14:paraId="2519A5AF" w14:textId="77777777" w:rsidR="00D91EB9" w:rsidRDefault="00BB229C">
            <w:pPr>
              <w:pStyle w:val="TableParagraph"/>
              <w:spacing w:line="299" w:lineRule="exact"/>
              <w:ind w:left="3" w:right="0"/>
              <w:jc w:val="center"/>
              <w:rPr>
                <w:b/>
                <w:sz w:val="24"/>
              </w:rPr>
            </w:pPr>
            <w:r>
              <w:rPr>
                <w:b/>
                <w:color w:val="FFFFFF"/>
                <w:sz w:val="24"/>
              </w:rPr>
              <w:t>My</w:t>
            </w:r>
            <w:r>
              <w:rPr>
                <w:b/>
                <w:color w:val="FFFFFF"/>
                <w:spacing w:val="-4"/>
                <w:sz w:val="24"/>
              </w:rPr>
              <w:t xml:space="preserve"> </w:t>
            </w:r>
            <w:r>
              <w:rPr>
                <w:b/>
                <w:color w:val="FFFFFF"/>
                <w:sz w:val="24"/>
              </w:rPr>
              <w:t>Core</w:t>
            </w:r>
            <w:r>
              <w:rPr>
                <w:b/>
                <w:color w:val="FFFFFF"/>
                <w:spacing w:val="-6"/>
                <w:sz w:val="24"/>
              </w:rPr>
              <w:t xml:space="preserve"> </w:t>
            </w:r>
            <w:r>
              <w:rPr>
                <w:b/>
                <w:color w:val="FFFFFF"/>
                <w:spacing w:val="-2"/>
                <w:sz w:val="24"/>
              </w:rPr>
              <w:t>Responsibilities/Objectives</w:t>
            </w:r>
          </w:p>
        </w:tc>
      </w:tr>
      <w:tr w:rsidR="00D91EB9" w14:paraId="338514B2" w14:textId="77777777">
        <w:trPr>
          <w:trHeight w:val="318"/>
        </w:trPr>
        <w:tc>
          <w:tcPr>
            <w:tcW w:w="3686" w:type="dxa"/>
            <w:shd w:val="clear" w:color="auto" w:fill="F1F1F1"/>
          </w:tcPr>
          <w:p w14:paraId="6BCFD952" w14:textId="77777777" w:rsidR="00D91EB9" w:rsidRDefault="00BB229C">
            <w:pPr>
              <w:pStyle w:val="TableParagraph"/>
              <w:spacing w:line="299" w:lineRule="exact"/>
              <w:ind w:left="323" w:right="0"/>
              <w:rPr>
                <w:b/>
                <w:sz w:val="24"/>
              </w:rPr>
            </w:pPr>
            <w:r>
              <w:rPr>
                <w:b/>
                <w:spacing w:val="-2"/>
                <w:sz w:val="24"/>
              </w:rPr>
              <w:t>Responsibilities/Objectives</w:t>
            </w:r>
          </w:p>
        </w:tc>
        <w:tc>
          <w:tcPr>
            <w:tcW w:w="5760" w:type="dxa"/>
            <w:shd w:val="clear" w:color="auto" w:fill="F1F1F1"/>
          </w:tcPr>
          <w:p w14:paraId="1FD117A7" w14:textId="77777777" w:rsidR="00D91EB9" w:rsidRDefault="00BB229C">
            <w:pPr>
              <w:pStyle w:val="TableParagraph"/>
              <w:spacing w:line="299" w:lineRule="exact"/>
              <w:ind w:left="1137" w:right="0"/>
              <w:rPr>
                <w:b/>
                <w:sz w:val="24"/>
              </w:rPr>
            </w:pPr>
            <w:r>
              <w:rPr>
                <w:b/>
                <w:sz w:val="24"/>
              </w:rPr>
              <w:t>How</w:t>
            </w:r>
            <w:r>
              <w:rPr>
                <w:b/>
                <w:spacing w:val="-6"/>
                <w:sz w:val="24"/>
              </w:rPr>
              <w:t xml:space="preserve"> </w:t>
            </w:r>
            <w:r>
              <w:rPr>
                <w:b/>
                <w:sz w:val="24"/>
              </w:rPr>
              <w:t>Success</w:t>
            </w:r>
            <w:r>
              <w:rPr>
                <w:b/>
                <w:spacing w:val="-5"/>
                <w:sz w:val="24"/>
              </w:rPr>
              <w:t xml:space="preserve"> </w:t>
            </w:r>
            <w:r>
              <w:rPr>
                <w:b/>
                <w:sz w:val="24"/>
              </w:rPr>
              <w:t>Will</w:t>
            </w:r>
            <w:r>
              <w:rPr>
                <w:b/>
                <w:spacing w:val="-7"/>
                <w:sz w:val="24"/>
              </w:rPr>
              <w:t xml:space="preserve"> </w:t>
            </w:r>
            <w:r>
              <w:rPr>
                <w:b/>
                <w:sz w:val="24"/>
              </w:rPr>
              <w:t>Be</w:t>
            </w:r>
            <w:r>
              <w:rPr>
                <w:b/>
                <w:spacing w:val="-6"/>
                <w:sz w:val="24"/>
              </w:rPr>
              <w:t xml:space="preserve"> </w:t>
            </w:r>
            <w:r>
              <w:rPr>
                <w:b/>
                <w:spacing w:val="-2"/>
                <w:sz w:val="24"/>
              </w:rPr>
              <w:t>Measured</w:t>
            </w:r>
          </w:p>
        </w:tc>
      </w:tr>
      <w:tr w:rsidR="00D91EB9" w14:paraId="6600AC1B" w14:textId="77777777">
        <w:trPr>
          <w:trHeight w:val="1065"/>
        </w:trPr>
        <w:tc>
          <w:tcPr>
            <w:tcW w:w="3686" w:type="dxa"/>
          </w:tcPr>
          <w:p w14:paraId="1377BEE4" w14:textId="77777777" w:rsidR="00D91EB9" w:rsidRDefault="00BB229C">
            <w:pPr>
              <w:pStyle w:val="TableParagraph"/>
              <w:ind w:left="167" w:right="0"/>
            </w:pPr>
            <w:r>
              <w:t>1</w:t>
            </w:r>
            <w:proofErr w:type="gramStart"/>
            <w:r>
              <w:t>.</w:t>
            </w:r>
            <w:r>
              <w:rPr>
                <w:spacing w:val="35"/>
              </w:rPr>
              <w:t xml:space="preserve">  </w:t>
            </w:r>
            <w:r>
              <w:rPr>
                <w:spacing w:val="-2"/>
              </w:rPr>
              <w:t>Responsibility</w:t>
            </w:r>
            <w:proofErr w:type="gramEnd"/>
            <w:r>
              <w:rPr>
                <w:spacing w:val="-2"/>
              </w:rPr>
              <w:t>/Objective:</w:t>
            </w:r>
          </w:p>
        </w:tc>
        <w:tc>
          <w:tcPr>
            <w:tcW w:w="5760" w:type="dxa"/>
          </w:tcPr>
          <w:p w14:paraId="73E2FC94" w14:textId="77777777" w:rsidR="00D91EB9" w:rsidRDefault="00D91EB9">
            <w:pPr>
              <w:pStyle w:val="TableParagraph"/>
              <w:ind w:left="0" w:right="0"/>
              <w:rPr>
                <w:rFonts w:ascii="Times New Roman"/>
              </w:rPr>
            </w:pPr>
          </w:p>
        </w:tc>
      </w:tr>
      <w:tr w:rsidR="00D91EB9" w14:paraId="47497BB7" w14:textId="77777777">
        <w:trPr>
          <w:trHeight w:val="1062"/>
        </w:trPr>
        <w:tc>
          <w:tcPr>
            <w:tcW w:w="3686" w:type="dxa"/>
            <w:shd w:val="clear" w:color="auto" w:fill="F1F1F1"/>
          </w:tcPr>
          <w:p w14:paraId="42D768D7" w14:textId="77777777" w:rsidR="00D91EB9" w:rsidRDefault="00BB229C">
            <w:pPr>
              <w:pStyle w:val="TableParagraph"/>
              <w:ind w:left="167" w:right="0"/>
            </w:pPr>
            <w:r>
              <w:t>2</w:t>
            </w:r>
            <w:proofErr w:type="gramStart"/>
            <w:r>
              <w:t>.</w:t>
            </w:r>
            <w:r>
              <w:rPr>
                <w:spacing w:val="35"/>
              </w:rPr>
              <w:t xml:space="preserve">  </w:t>
            </w:r>
            <w:r>
              <w:rPr>
                <w:spacing w:val="-2"/>
              </w:rPr>
              <w:t>Responsibility</w:t>
            </w:r>
            <w:proofErr w:type="gramEnd"/>
            <w:r>
              <w:rPr>
                <w:spacing w:val="-2"/>
              </w:rPr>
              <w:t>/Objective:</w:t>
            </w:r>
          </w:p>
        </w:tc>
        <w:tc>
          <w:tcPr>
            <w:tcW w:w="5760" w:type="dxa"/>
            <w:shd w:val="clear" w:color="auto" w:fill="F1F1F1"/>
          </w:tcPr>
          <w:p w14:paraId="4CFB2237" w14:textId="77777777" w:rsidR="00FF4FEB" w:rsidRDefault="00FF4FEB">
            <w:pPr>
              <w:pStyle w:val="TableParagraph"/>
              <w:ind w:left="0" w:right="0"/>
              <w:rPr>
                <w:rFonts w:ascii="Times New Roman"/>
              </w:rPr>
            </w:pPr>
          </w:p>
          <w:p w14:paraId="5CDDE28F" w14:textId="26A7C2CD" w:rsidR="00FF4FEB" w:rsidRDefault="00FF4FEB">
            <w:pPr>
              <w:pStyle w:val="TableParagraph"/>
              <w:ind w:left="0" w:right="0"/>
              <w:rPr>
                <w:rFonts w:ascii="Times New Roman"/>
              </w:rPr>
            </w:pPr>
          </w:p>
        </w:tc>
      </w:tr>
      <w:tr w:rsidR="00D91EB9" w14:paraId="15A45AB5" w14:textId="77777777">
        <w:trPr>
          <w:trHeight w:val="1065"/>
        </w:trPr>
        <w:tc>
          <w:tcPr>
            <w:tcW w:w="3686" w:type="dxa"/>
          </w:tcPr>
          <w:p w14:paraId="691BE74E" w14:textId="77777777" w:rsidR="00D91EB9" w:rsidRDefault="00BB229C">
            <w:pPr>
              <w:pStyle w:val="TableParagraph"/>
              <w:ind w:left="167" w:right="0"/>
            </w:pPr>
            <w:r>
              <w:t>3</w:t>
            </w:r>
            <w:proofErr w:type="gramStart"/>
            <w:r>
              <w:t>.</w:t>
            </w:r>
            <w:r>
              <w:rPr>
                <w:spacing w:val="35"/>
              </w:rPr>
              <w:t xml:space="preserve">  </w:t>
            </w:r>
            <w:r>
              <w:rPr>
                <w:spacing w:val="-2"/>
              </w:rPr>
              <w:t>Responsibility</w:t>
            </w:r>
            <w:proofErr w:type="gramEnd"/>
            <w:r>
              <w:rPr>
                <w:spacing w:val="-2"/>
              </w:rPr>
              <w:t>/Objective:</w:t>
            </w:r>
          </w:p>
        </w:tc>
        <w:tc>
          <w:tcPr>
            <w:tcW w:w="5760" w:type="dxa"/>
          </w:tcPr>
          <w:p w14:paraId="6E8594A4" w14:textId="77777777" w:rsidR="00D91EB9" w:rsidRDefault="00D91EB9">
            <w:pPr>
              <w:pStyle w:val="TableParagraph"/>
              <w:ind w:left="0" w:right="0"/>
              <w:rPr>
                <w:rFonts w:ascii="Times New Roman"/>
              </w:rPr>
            </w:pPr>
          </w:p>
        </w:tc>
      </w:tr>
      <w:tr w:rsidR="00D91EB9" w14:paraId="3DFC3E32" w14:textId="77777777">
        <w:trPr>
          <w:trHeight w:val="1062"/>
        </w:trPr>
        <w:tc>
          <w:tcPr>
            <w:tcW w:w="3686" w:type="dxa"/>
            <w:shd w:val="clear" w:color="auto" w:fill="F1F1F1"/>
          </w:tcPr>
          <w:p w14:paraId="5D38806F" w14:textId="77777777" w:rsidR="00D91EB9" w:rsidRDefault="00BB229C">
            <w:pPr>
              <w:pStyle w:val="TableParagraph"/>
              <w:ind w:left="167" w:right="0"/>
            </w:pPr>
            <w:r>
              <w:t>4</w:t>
            </w:r>
            <w:proofErr w:type="gramStart"/>
            <w:r>
              <w:t>.</w:t>
            </w:r>
            <w:r>
              <w:rPr>
                <w:spacing w:val="35"/>
              </w:rPr>
              <w:t xml:space="preserve">  </w:t>
            </w:r>
            <w:r>
              <w:rPr>
                <w:spacing w:val="-2"/>
              </w:rPr>
              <w:t>Responsibility</w:t>
            </w:r>
            <w:proofErr w:type="gramEnd"/>
            <w:r>
              <w:rPr>
                <w:spacing w:val="-2"/>
              </w:rPr>
              <w:t>/Objective:</w:t>
            </w:r>
          </w:p>
        </w:tc>
        <w:tc>
          <w:tcPr>
            <w:tcW w:w="5760" w:type="dxa"/>
            <w:shd w:val="clear" w:color="auto" w:fill="F1F1F1"/>
          </w:tcPr>
          <w:p w14:paraId="5BA40262" w14:textId="77777777" w:rsidR="00D91EB9" w:rsidRDefault="00D91EB9">
            <w:pPr>
              <w:pStyle w:val="TableParagraph"/>
              <w:ind w:left="0" w:right="0"/>
              <w:rPr>
                <w:rFonts w:ascii="Times New Roman"/>
              </w:rPr>
            </w:pPr>
          </w:p>
        </w:tc>
      </w:tr>
      <w:tr w:rsidR="00D91EB9" w14:paraId="1C0FE69E" w14:textId="77777777">
        <w:trPr>
          <w:trHeight w:val="1065"/>
        </w:trPr>
        <w:tc>
          <w:tcPr>
            <w:tcW w:w="3686" w:type="dxa"/>
          </w:tcPr>
          <w:p w14:paraId="10EAE0C7" w14:textId="77777777" w:rsidR="00D91EB9" w:rsidRDefault="00BB229C">
            <w:pPr>
              <w:pStyle w:val="TableParagraph"/>
              <w:ind w:left="167" w:right="0"/>
            </w:pPr>
            <w:r>
              <w:t>5</w:t>
            </w:r>
            <w:proofErr w:type="gramStart"/>
            <w:r>
              <w:t>.</w:t>
            </w:r>
            <w:r>
              <w:rPr>
                <w:spacing w:val="35"/>
              </w:rPr>
              <w:t xml:space="preserve">  </w:t>
            </w:r>
            <w:r>
              <w:rPr>
                <w:spacing w:val="-2"/>
              </w:rPr>
              <w:t>Responsibility</w:t>
            </w:r>
            <w:proofErr w:type="gramEnd"/>
            <w:r>
              <w:rPr>
                <w:spacing w:val="-2"/>
              </w:rPr>
              <w:t>/Objective:</w:t>
            </w:r>
          </w:p>
        </w:tc>
        <w:tc>
          <w:tcPr>
            <w:tcW w:w="5760" w:type="dxa"/>
          </w:tcPr>
          <w:p w14:paraId="1DBDF941" w14:textId="77777777" w:rsidR="00D91EB9" w:rsidRDefault="00D91EB9">
            <w:pPr>
              <w:pStyle w:val="TableParagraph"/>
              <w:ind w:left="0" w:right="0"/>
              <w:rPr>
                <w:rFonts w:ascii="Times New Roman"/>
              </w:rPr>
            </w:pPr>
          </w:p>
        </w:tc>
      </w:tr>
    </w:tbl>
    <w:p w14:paraId="572CE0C1" w14:textId="77777777" w:rsidR="00D91EB9" w:rsidRDefault="00D91EB9" w:rsidP="00311DFF">
      <w:pPr>
        <w:pStyle w:val="BodyText"/>
        <w:spacing w:before="77"/>
        <w:rPr>
          <w:sz w:val="20"/>
        </w:rPr>
        <w:sectPr w:rsidR="00D91EB9" w:rsidSect="00311DFF">
          <w:headerReference w:type="default" r:id="rId8"/>
          <w:footerReference w:type="default" r:id="rId9"/>
          <w:type w:val="continuous"/>
          <w:pgSz w:w="12240" w:h="15840"/>
          <w:pgMar w:top="0" w:right="1000" w:bottom="280" w:left="1320" w:header="288" w:footer="0" w:gutter="0"/>
          <w:cols w:space="720"/>
          <w:docGrid w:linePitch="299"/>
        </w:sectPr>
      </w:pPr>
    </w:p>
    <w:p w14:paraId="60BEED3C" w14:textId="77777777" w:rsidR="00D91EB9" w:rsidRDefault="00BB229C" w:rsidP="00311DFF">
      <w:pPr>
        <w:pStyle w:val="Heading1"/>
        <w:ind w:left="0"/>
      </w:pPr>
      <w:r>
        <w:lastRenderedPageBreak/>
        <w:t>Professional</w:t>
      </w:r>
      <w:r>
        <w:rPr>
          <w:spacing w:val="-16"/>
        </w:rPr>
        <w:t xml:space="preserve"> </w:t>
      </w:r>
      <w:r>
        <w:t>Development</w:t>
      </w:r>
      <w:r>
        <w:rPr>
          <w:spacing w:val="-16"/>
        </w:rPr>
        <w:t xml:space="preserve"> </w:t>
      </w:r>
      <w:r>
        <w:t>Interests</w:t>
      </w:r>
      <w:r>
        <w:rPr>
          <w:spacing w:val="-20"/>
        </w:rPr>
        <w:t xml:space="preserve"> </w:t>
      </w:r>
      <w:r>
        <w:t>and</w:t>
      </w:r>
      <w:r>
        <w:rPr>
          <w:spacing w:val="-16"/>
        </w:rPr>
        <w:t xml:space="preserve"> </w:t>
      </w:r>
      <w:r>
        <w:rPr>
          <w:spacing w:val="-2"/>
        </w:rPr>
        <w:t>Plans</w:t>
      </w:r>
    </w:p>
    <w:p w14:paraId="179FEE64" w14:textId="77777777" w:rsidR="00D91EB9" w:rsidRDefault="00BB229C">
      <w:pPr>
        <w:pStyle w:val="BodyText"/>
        <w:spacing w:before="118"/>
        <w:ind w:left="120" w:right="449"/>
      </w:pPr>
      <w:r>
        <w:t>Use this section to describe your interests in learning and growing your skillsets during this performance</w:t>
      </w:r>
      <w:r>
        <w:rPr>
          <w:spacing w:val="-4"/>
        </w:rPr>
        <w:t xml:space="preserve"> </w:t>
      </w:r>
      <w:r>
        <w:t>period.</w:t>
      </w:r>
      <w:r>
        <w:rPr>
          <w:spacing w:val="-4"/>
        </w:rPr>
        <w:t xml:space="preserve"> </w:t>
      </w:r>
      <w:r>
        <w:t>This</w:t>
      </w:r>
      <w:r>
        <w:rPr>
          <w:spacing w:val="-8"/>
        </w:rPr>
        <w:t xml:space="preserve"> </w:t>
      </w:r>
      <w:r>
        <w:t>may</w:t>
      </w:r>
      <w:r>
        <w:rPr>
          <w:spacing w:val="-3"/>
        </w:rPr>
        <w:t xml:space="preserve"> </w:t>
      </w:r>
      <w:r>
        <w:t>include</w:t>
      </w:r>
      <w:r>
        <w:rPr>
          <w:spacing w:val="-4"/>
        </w:rPr>
        <w:t xml:space="preserve"> </w:t>
      </w:r>
      <w:r>
        <w:t>special</w:t>
      </w:r>
      <w:r>
        <w:rPr>
          <w:spacing w:val="-4"/>
        </w:rPr>
        <w:t xml:space="preserve"> </w:t>
      </w:r>
      <w:r>
        <w:t>projects,</w:t>
      </w:r>
      <w:r>
        <w:rPr>
          <w:spacing w:val="-4"/>
        </w:rPr>
        <w:t xml:space="preserve"> </w:t>
      </w:r>
      <w:r>
        <w:t>training</w:t>
      </w:r>
      <w:r>
        <w:rPr>
          <w:spacing w:val="-7"/>
        </w:rPr>
        <w:t xml:space="preserve"> </w:t>
      </w:r>
      <w:r>
        <w:t>classes,</w:t>
      </w:r>
      <w:r>
        <w:rPr>
          <w:spacing w:val="-3"/>
        </w:rPr>
        <w:t xml:space="preserve"> </w:t>
      </w:r>
      <w:r>
        <w:t>obtaining</w:t>
      </w:r>
      <w:r>
        <w:rPr>
          <w:spacing w:val="-4"/>
        </w:rPr>
        <w:t xml:space="preserve"> </w:t>
      </w:r>
      <w:r>
        <w:t>a</w:t>
      </w:r>
      <w:r>
        <w:rPr>
          <w:spacing w:val="-4"/>
        </w:rPr>
        <w:t xml:space="preserve"> </w:t>
      </w:r>
      <w:proofErr w:type="gramStart"/>
      <w:r>
        <w:t>certification</w:t>
      </w:r>
      <w:proofErr w:type="gramEnd"/>
      <w:r>
        <w:t xml:space="preserve">, </w:t>
      </w:r>
      <w:r>
        <w:rPr>
          <w:spacing w:val="-4"/>
        </w:rPr>
        <w:t>etc.</w:t>
      </w:r>
    </w:p>
    <w:p w14:paraId="6D8932C4" w14:textId="77777777" w:rsidR="00D91EB9" w:rsidRDefault="00D91EB9">
      <w:pPr>
        <w:pStyle w:val="BodyText"/>
        <w:spacing w:before="1"/>
        <w:rPr>
          <w:sz w:val="18"/>
        </w:rPr>
      </w:pPr>
    </w:p>
    <w:tbl>
      <w:tblPr>
        <w:tblStyle w:val="TableGrid"/>
        <w:tblW w:w="0" w:type="auto"/>
        <w:tblLook w:val="04A0" w:firstRow="1" w:lastRow="0" w:firstColumn="1" w:lastColumn="0" w:noHBand="0" w:noVBand="1"/>
      </w:tblPr>
      <w:tblGrid>
        <w:gridCol w:w="10136"/>
      </w:tblGrid>
      <w:tr w:rsidR="00FF4FEB" w14:paraId="4B2EC9F8" w14:textId="77777777" w:rsidTr="00FF4FEB">
        <w:tc>
          <w:tcPr>
            <w:tcW w:w="10136" w:type="dxa"/>
            <w:shd w:val="clear" w:color="auto" w:fill="512888"/>
          </w:tcPr>
          <w:p w14:paraId="39FA1CC7" w14:textId="01C564AB" w:rsidR="00FF4FEB" w:rsidRDefault="00FF4FEB" w:rsidP="00FF4FEB">
            <w:pPr>
              <w:pStyle w:val="BodyText"/>
              <w:spacing w:before="1"/>
              <w:jc w:val="center"/>
              <w:rPr>
                <w:sz w:val="18"/>
              </w:rPr>
            </w:pPr>
            <w:r>
              <w:rPr>
                <w:b/>
                <w:color w:val="FFFFFF"/>
                <w:sz w:val="24"/>
              </w:rPr>
              <w:t>My</w:t>
            </w:r>
            <w:r>
              <w:rPr>
                <w:b/>
                <w:color w:val="FFFFFF"/>
                <w:spacing w:val="-12"/>
                <w:sz w:val="24"/>
              </w:rPr>
              <w:t xml:space="preserve"> </w:t>
            </w:r>
            <w:r>
              <w:rPr>
                <w:b/>
                <w:color w:val="FFFFFF"/>
                <w:sz w:val="24"/>
              </w:rPr>
              <w:t>Professional</w:t>
            </w:r>
            <w:r>
              <w:rPr>
                <w:b/>
                <w:color w:val="FFFFFF"/>
                <w:spacing w:val="-12"/>
                <w:sz w:val="24"/>
              </w:rPr>
              <w:t xml:space="preserve"> </w:t>
            </w:r>
            <w:r>
              <w:rPr>
                <w:b/>
                <w:color w:val="FFFFFF"/>
                <w:sz w:val="24"/>
              </w:rPr>
              <w:t>Development</w:t>
            </w:r>
            <w:r>
              <w:rPr>
                <w:b/>
                <w:color w:val="FFFFFF"/>
                <w:spacing w:val="-15"/>
                <w:sz w:val="24"/>
              </w:rPr>
              <w:t xml:space="preserve"> </w:t>
            </w:r>
            <w:r>
              <w:rPr>
                <w:b/>
                <w:color w:val="FFFFFF"/>
                <w:sz w:val="24"/>
              </w:rPr>
              <w:t>Interests</w:t>
            </w:r>
            <w:r>
              <w:rPr>
                <w:b/>
                <w:color w:val="FFFFFF"/>
                <w:spacing w:val="-14"/>
                <w:sz w:val="24"/>
              </w:rPr>
              <w:t xml:space="preserve"> </w:t>
            </w:r>
            <w:r>
              <w:rPr>
                <w:b/>
                <w:color w:val="FFFFFF"/>
                <w:sz w:val="24"/>
              </w:rPr>
              <w:t>This</w:t>
            </w:r>
            <w:r>
              <w:rPr>
                <w:b/>
                <w:color w:val="FFFFFF"/>
                <w:spacing w:val="-14"/>
                <w:sz w:val="24"/>
              </w:rPr>
              <w:t xml:space="preserve"> </w:t>
            </w:r>
            <w:r>
              <w:rPr>
                <w:b/>
                <w:color w:val="FFFFFF"/>
                <w:spacing w:val="-4"/>
                <w:sz w:val="24"/>
              </w:rPr>
              <w:t>Year</w:t>
            </w:r>
          </w:p>
        </w:tc>
      </w:tr>
    </w:tbl>
    <w:sdt>
      <w:sdtPr>
        <w:rPr>
          <w:sz w:val="18"/>
        </w:rPr>
        <w:id w:val="-1752727079"/>
        <w:placeholder>
          <w:docPart w:val="DefaultPlaceholder_-1854013440"/>
        </w:placeholder>
      </w:sdtPr>
      <w:sdtContent>
        <w:p w14:paraId="2C9DB594" w14:textId="2504CDB3" w:rsidR="00FF4FEB" w:rsidRDefault="00FF4FEB">
          <w:pPr>
            <w:pStyle w:val="BodyText"/>
            <w:spacing w:before="1"/>
            <w:rPr>
              <w:sz w:val="18"/>
            </w:rPr>
          </w:pPr>
        </w:p>
        <w:p w14:paraId="3B873B56" w14:textId="77777777" w:rsidR="00FF4FEB" w:rsidRDefault="00FF4FEB">
          <w:pPr>
            <w:pStyle w:val="BodyText"/>
            <w:spacing w:before="1"/>
            <w:rPr>
              <w:sz w:val="18"/>
            </w:rPr>
          </w:pPr>
        </w:p>
        <w:p w14:paraId="0F0638FE" w14:textId="77777777" w:rsidR="00FF4FEB" w:rsidRDefault="00FF4FEB">
          <w:pPr>
            <w:pStyle w:val="BodyText"/>
            <w:spacing w:before="1"/>
            <w:rPr>
              <w:sz w:val="18"/>
            </w:rPr>
          </w:pPr>
        </w:p>
        <w:p w14:paraId="4C66204D" w14:textId="77777777" w:rsidR="00FF4FEB" w:rsidRDefault="00FF4FEB">
          <w:pPr>
            <w:pStyle w:val="BodyText"/>
            <w:spacing w:before="1"/>
            <w:rPr>
              <w:sz w:val="18"/>
            </w:rPr>
          </w:pPr>
        </w:p>
        <w:p w14:paraId="34A8AB87" w14:textId="77777777" w:rsidR="00FF4FEB" w:rsidRDefault="00FF4FEB">
          <w:pPr>
            <w:pStyle w:val="BodyText"/>
            <w:spacing w:before="1"/>
            <w:rPr>
              <w:sz w:val="18"/>
            </w:rPr>
          </w:pPr>
        </w:p>
      </w:sdtContent>
    </w:sdt>
    <w:p w14:paraId="270EC584" w14:textId="367BED59" w:rsidR="00FF4FEB" w:rsidRDefault="00FF4FEB">
      <w:pPr>
        <w:pStyle w:val="BodyText"/>
        <w:spacing w:before="1"/>
        <w:rPr>
          <w:sz w:val="18"/>
        </w:rPr>
      </w:pPr>
    </w:p>
    <w:p w14:paraId="6D82C3BB" w14:textId="77777777" w:rsidR="00D91EB9" w:rsidRDefault="00BB229C">
      <w:pPr>
        <w:pStyle w:val="Heading1"/>
        <w:spacing w:before="121"/>
      </w:pPr>
      <w:r>
        <w:t>Demonstrating</w:t>
      </w:r>
      <w:r>
        <w:rPr>
          <w:spacing w:val="-17"/>
        </w:rPr>
        <w:t xml:space="preserve"> </w:t>
      </w:r>
      <w:r>
        <w:t>K-State’s</w:t>
      </w:r>
      <w:r>
        <w:rPr>
          <w:spacing w:val="-16"/>
        </w:rPr>
        <w:t xml:space="preserve"> </w:t>
      </w:r>
      <w:r>
        <w:t>Standards</w:t>
      </w:r>
      <w:r>
        <w:rPr>
          <w:spacing w:val="-13"/>
        </w:rPr>
        <w:t xml:space="preserve"> </w:t>
      </w:r>
      <w:r>
        <w:t>of</w:t>
      </w:r>
      <w:r>
        <w:rPr>
          <w:spacing w:val="-17"/>
        </w:rPr>
        <w:t xml:space="preserve"> </w:t>
      </w:r>
      <w:r>
        <w:rPr>
          <w:spacing w:val="-2"/>
        </w:rPr>
        <w:t>Excellence</w:t>
      </w:r>
    </w:p>
    <w:p w14:paraId="4C9BCB74" w14:textId="77777777" w:rsidR="00D91EB9" w:rsidRDefault="00BB229C">
      <w:pPr>
        <w:pStyle w:val="BodyText"/>
        <w:spacing w:before="118"/>
        <w:ind w:left="120" w:right="449"/>
      </w:pPr>
      <w:r>
        <w:t>Review</w:t>
      </w:r>
      <w:r>
        <w:rPr>
          <w:spacing w:val="-4"/>
        </w:rPr>
        <w:t xml:space="preserve"> </w:t>
      </w:r>
      <w:r>
        <w:t>the</w:t>
      </w:r>
      <w:r>
        <w:rPr>
          <w:spacing w:val="-3"/>
        </w:rPr>
        <w:t xml:space="preserve"> </w:t>
      </w:r>
      <w:r>
        <w:t>behaviors</w:t>
      </w:r>
      <w:r>
        <w:rPr>
          <w:spacing w:val="-4"/>
        </w:rPr>
        <w:t xml:space="preserve"> </w:t>
      </w:r>
      <w:r>
        <w:t>associated</w:t>
      </w:r>
      <w:r>
        <w:rPr>
          <w:spacing w:val="-6"/>
        </w:rPr>
        <w:t xml:space="preserve"> </w:t>
      </w:r>
      <w:r>
        <w:t>with</w:t>
      </w:r>
      <w:r>
        <w:rPr>
          <w:spacing w:val="-4"/>
        </w:rPr>
        <w:t xml:space="preserve"> </w:t>
      </w:r>
      <w:r>
        <w:t>K-State’s</w:t>
      </w:r>
      <w:r>
        <w:rPr>
          <w:spacing w:val="-8"/>
        </w:rPr>
        <w:t xml:space="preserve"> </w:t>
      </w:r>
      <w:r>
        <w:t>Standards</w:t>
      </w:r>
      <w:r>
        <w:rPr>
          <w:spacing w:val="-4"/>
        </w:rPr>
        <w:t xml:space="preserve"> </w:t>
      </w:r>
      <w:r>
        <w:t>of</w:t>
      </w:r>
      <w:r>
        <w:rPr>
          <w:spacing w:val="-4"/>
        </w:rPr>
        <w:t xml:space="preserve"> </w:t>
      </w:r>
      <w:r>
        <w:t>Excellence</w:t>
      </w:r>
      <w:r>
        <w:rPr>
          <w:spacing w:val="-4"/>
        </w:rPr>
        <w:t xml:space="preserve"> </w:t>
      </w:r>
      <w:r>
        <w:t>and</w:t>
      </w:r>
      <w:r>
        <w:rPr>
          <w:spacing w:val="-4"/>
        </w:rPr>
        <w:t xml:space="preserve"> </w:t>
      </w:r>
      <w:r>
        <w:t>acknowledge</w:t>
      </w:r>
      <w:r>
        <w:rPr>
          <w:spacing w:val="-4"/>
        </w:rPr>
        <w:t xml:space="preserve"> </w:t>
      </w:r>
      <w:r>
        <w:t>that you understand them.</w:t>
      </w:r>
    </w:p>
    <w:p w14:paraId="0FD8F7FC" w14:textId="77777777" w:rsidR="00D91EB9" w:rsidRDefault="00D91EB9">
      <w:pPr>
        <w:pStyle w:val="BodyText"/>
        <w:spacing w:before="1"/>
        <w:rPr>
          <w:sz w:val="18"/>
        </w:rPr>
      </w:pPr>
    </w:p>
    <w:tbl>
      <w:tblPr>
        <w:tblW w:w="9396" w:type="dxa"/>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9396"/>
      </w:tblGrid>
      <w:tr w:rsidR="00D91EB9" w14:paraId="65C15F52" w14:textId="77777777" w:rsidTr="00311DFF">
        <w:trPr>
          <w:trHeight w:val="215"/>
        </w:trPr>
        <w:tc>
          <w:tcPr>
            <w:tcW w:w="9396" w:type="dxa"/>
            <w:shd w:val="clear" w:color="auto" w:fill="512887"/>
          </w:tcPr>
          <w:p w14:paraId="11AE4608" w14:textId="77777777" w:rsidR="00D91EB9" w:rsidRDefault="00BB229C">
            <w:pPr>
              <w:pStyle w:val="TableParagraph"/>
              <w:spacing w:line="299" w:lineRule="exact"/>
              <w:ind w:left="154"/>
              <w:jc w:val="center"/>
              <w:rPr>
                <w:b/>
                <w:sz w:val="24"/>
              </w:rPr>
            </w:pPr>
            <w:r>
              <w:rPr>
                <w:b/>
                <w:color w:val="FFFFFF"/>
                <w:sz w:val="24"/>
              </w:rPr>
              <w:t>Standards</w:t>
            </w:r>
            <w:r>
              <w:rPr>
                <w:b/>
                <w:color w:val="FFFFFF"/>
                <w:spacing w:val="-10"/>
                <w:sz w:val="24"/>
              </w:rPr>
              <w:t xml:space="preserve"> </w:t>
            </w:r>
            <w:r>
              <w:rPr>
                <w:b/>
                <w:color w:val="FFFFFF"/>
                <w:sz w:val="24"/>
              </w:rPr>
              <w:t>of</w:t>
            </w:r>
            <w:r>
              <w:rPr>
                <w:b/>
                <w:color w:val="FFFFFF"/>
                <w:spacing w:val="-8"/>
                <w:sz w:val="24"/>
              </w:rPr>
              <w:t xml:space="preserve"> </w:t>
            </w:r>
            <w:r>
              <w:rPr>
                <w:b/>
                <w:color w:val="FFFFFF"/>
                <w:spacing w:val="-2"/>
                <w:sz w:val="24"/>
              </w:rPr>
              <w:t>Excellence</w:t>
            </w:r>
          </w:p>
        </w:tc>
      </w:tr>
      <w:tr w:rsidR="00D91EB9" w14:paraId="39328BDB" w14:textId="77777777" w:rsidTr="00311DFF">
        <w:trPr>
          <w:trHeight w:val="434"/>
        </w:trPr>
        <w:tc>
          <w:tcPr>
            <w:tcW w:w="9396" w:type="dxa"/>
            <w:shd w:val="clear" w:color="auto" w:fill="F1F1F1"/>
          </w:tcPr>
          <w:p w14:paraId="4672B264" w14:textId="77777777" w:rsidR="00D91EB9" w:rsidRDefault="00BB229C">
            <w:pPr>
              <w:pStyle w:val="TableParagraph"/>
              <w:spacing w:line="320" w:lineRule="atLeast"/>
              <w:ind w:right="222"/>
              <w:rPr>
                <w:sz w:val="24"/>
              </w:rPr>
            </w:pPr>
            <w:r>
              <w:rPr>
                <w:b/>
                <w:color w:val="3B1E64"/>
                <w:sz w:val="24"/>
              </w:rPr>
              <w:t>Accountability</w:t>
            </w:r>
            <w:r>
              <w:rPr>
                <w:color w:val="3B1E64"/>
                <w:sz w:val="24"/>
              </w:rPr>
              <w:t>:</w:t>
            </w:r>
            <w:r>
              <w:rPr>
                <w:color w:val="3B1E64"/>
                <w:spacing w:val="-5"/>
                <w:sz w:val="24"/>
              </w:rPr>
              <w:t xml:space="preserve"> </w:t>
            </w:r>
            <w:r>
              <w:rPr>
                <w:sz w:val="24"/>
              </w:rPr>
              <w:t>Honors</w:t>
            </w:r>
            <w:r>
              <w:rPr>
                <w:spacing w:val="-9"/>
                <w:sz w:val="24"/>
              </w:rPr>
              <w:t xml:space="preserve"> </w:t>
            </w:r>
            <w:r>
              <w:rPr>
                <w:sz w:val="24"/>
              </w:rPr>
              <w:t>commitments</w:t>
            </w:r>
            <w:r>
              <w:rPr>
                <w:spacing w:val="-8"/>
                <w:sz w:val="24"/>
              </w:rPr>
              <w:t xml:space="preserve"> </w:t>
            </w:r>
            <w:r>
              <w:rPr>
                <w:sz w:val="24"/>
              </w:rPr>
              <w:t>and</w:t>
            </w:r>
            <w:r>
              <w:rPr>
                <w:spacing w:val="-8"/>
                <w:sz w:val="24"/>
              </w:rPr>
              <w:t xml:space="preserve"> </w:t>
            </w:r>
            <w:r>
              <w:rPr>
                <w:sz w:val="24"/>
              </w:rPr>
              <w:t>assumes</w:t>
            </w:r>
            <w:r>
              <w:rPr>
                <w:spacing w:val="-9"/>
                <w:sz w:val="24"/>
              </w:rPr>
              <w:t xml:space="preserve"> </w:t>
            </w:r>
            <w:r>
              <w:rPr>
                <w:sz w:val="24"/>
              </w:rPr>
              <w:t>responsibility</w:t>
            </w:r>
            <w:r>
              <w:rPr>
                <w:spacing w:val="-4"/>
                <w:sz w:val="24"/>
              </w:rPr>
              <w:t xml:space="preserve"> </w:t>
            </w:r>
            <w:r>
              <w:rPr>
                <w:sz w:val="24"/>
              </w:rPr>
              <w:t>for</w:t>
            </w:r>
            <w:r>
              <w:rPr>
                <w:spacing w:val="-5"/>
                <w:sz w:val="24"/>
              </w:rPr>
              <w:t xml:space="preserve"> </w:t>
            </w:r>
            <w:r>
              <w:rPr>
                <w:sz w:val="24"/>
              </w:rPr>
              <w:t>delivering</w:t>
            </w:r>
            <w:r>
              <w:rPr>
                <w:spacing w:val="-8"/>
                <w:sz w:val="24"/>
              </w:rPr>
              <w:t xml:space="preserve"> </w:t>
            </w:r>
            <w:r>
              <w:rPr>
                <w:sz w:val="24"/>
              </w:rPr>
              <w:t>results that are aligned with K-State’s high standards</w:t>
            </w:r>
          </w:p>
        </w:tc>
      </w:tr>
      <w:tr w:rsidR="00D91EB9" w14:paraId="31187495" w14:textId="77777777" w:rsidTr="00311DFF">
        <w:trPr>
          <w:trHeight w:val="396"/>
        </w:trPr>
        <w:tc>
          <w:tcPr>
            <w:tcW w:w="9396" w:type="dxa"/>
          </w:tcPr>
          <w:p w14:paraId="632C2F1E" w14:textId="77777777" w:rsidR="00D91EB9" w:rsidRDefault="00BB229C">
            <w:pPr>
              <w:pStyle w:val="TableParagraph"/>
              <w:spacing w:line="290" w:lineRule="atLeast"/>
              <w:ind w:right="222"/>
            </w:pPr>
            <w:r>
              <w:rPr>
                <w:b/>
                <w:color w:val="512886"/>
              </w:rPr>
              <w:t>Adaptability</w:t>
            </w:r>
            <w:r>
              <w:t>:</w:t>
            </w:r>
            <w:r>
              <w:rPr>
                <w:spacing w:val="-5"/>
              </w:rPr>
              <w:t xml:space="preserve"> </w:t>
            </w:r>
            <w:r>
              <w:t>Adjusts</w:t>
            </w:r>
            <w:r>
              <w:rPr>
                <w:spacing w:val="-5"/>
              </w:rPr>
              <w:t xml:space="preserve"> </w:t>
            </w:r>
            <w:r>
              <w:t>to</w:t>
            </w:r>
            <w:r>
              <w:rPr>
                <w:spacing w:val="-5"/>
              </w:rPr>
              <w:t xml:space="preserve"> </w:t>
            </w:r>
            <w:r>
              <w:t>situations</w:t>
            </w:r>
            <w:r>
              <w:rPr>
                <w:spacing w:val="-5"/>
              </w:rPr>
              <w:t xml:space="preserve"> </w:t>
            </w:r>
            <w:r>
              <w:t>and</w:t>
            </w:r>
            <w:r>
              <w:rPr>
                <w:spacing w:val="-5"/>
              </w:rPr>
              <w:t xml:space="preserve"> </w:t>
            </w:r>
            <w:r>
              <w:t>conditions</w:t>
            </w:r>
            <w:r>
              <w:rPr>
                <w:spacing w:val="-5"/>
              </w:rPr>
              <w:t xml:space="preserve"> </w:t>
            </w:r>
            <w:r>
              <w:t>that</w:t>
            </w:r>
            <w:r>
              <w:rPr>
                <w:spacing w:val="-5"/>
              </w:rPr>
              <w:t xml:space="preserve"> </w:t>
            </w:r>
            <w:r>
              <w:t>require</w:t>
            </w:r>
            <w:r>
              <w:rPr>
                <w:spacing w:val="-5"/>
              </w:rPr>
              <w:t xml:space="preserve"> </w:t>
            </w:r>
            <w:r>
              <w:t>changes</w:t>
            </w:r>
            <w:r>
              <w:rPr>
                <w:spacing w:val="-5"/>
              </w:rPr>
              <w:t xml:space="preserve"> </w:t>
            </w:r>
            <w:r>
              <w:t>in</w:t>
            </w:r>
            <w:r>
              <w:rPr>
                <w:spacing w:val="-6"/>
              </w:rPr>
              <w:t xml:space="preserve"> </w:t>
            </w:r>
            <w:r>
              <w:t>responsibilities,</w:t>
            </w:r>
            <w:r>
              <w:rPr>
                <w:spacing w:val="-5"/>
              </w:rPr>
              <w:t xml:space="preserve"> </w:t>
            </w:r>
            <w:r>
              <w:t>ways of working, or interacting</w:t>
            </w:r>
          </w:p>
        </w:tc>
      </w:tr>
      <w:tr w:rsidR="00D91EB9" w14:paraId="51037C5E" w14:textId="77777777" w:rsidTr="00311DFF">
        <w:trPr>
          <w:trHeight w:val="396"/>
        </w:trPr>
        <w:tc>
          <w:tcPr>
            <w:tcW w:w="9396" w:type="dxa"/>
            <w:shd w:val="clear" w:color="auto" w:fill="F1F1F1"/>
          </w:tcPr>
          <w:p w14:paraId="123D3413" w14:textId="77777777" w:rsidR="00D91EB9" w:rsidRDefault="00BB229C">
            <w:pPr>
              <w:pStyle w:val="TableParagraph"/>
              <w:spacing w:line="292" w:lineRule="exact"/>
              <w:ind w:right="222"/>
            </w:pPr>
            <w:r>
              <w:rPr>
                <w:b/>
                <w:color w:val="512886"/>
              </w:rPr>
              <w:t>Commitment</w:t>
            </w:r>
            <w:r>
              <w:rPr>
                <w:b/>
                <w:color w:val="512886"/>
                <w:spacing w:val="-2"/>
              </w:rPr>
              <w:t xml:space="preserve"> </w:t>
            </w:r>
            <w:r>
              <w:rPr>
                <w:b/>
                <w:color w:val="512886"/>
              </w:rPr>
              <w:t>to</w:t>
            </w:r>
            <w:r>
              <w:rPr>
                <w:b/>
                <w:color w:val="512886"/>
                <w:spacing w:val="-5"/>
              </w:rPr>
              <w:t xml:space="preserve"> </w:t>
            </w:r>
            <w:r>
              <w:rPr>
                <w:b/>
                <w:color w:val="512886"/>
              </w:rPr>
              <w:t>Continuous</w:t>
            </w:r>
            <w:r>
              <w:rPr>
                <w:b/>
                <w:color w:val="512886"/>
                <w:spacing w:val="-5"/>
              </w:rPr>
              <w:t xml:space="preserve"> </w:t>
            </w:r>
            <w:r>
              <w:rPr>
                <w:b/>
                <w:color w:val="512886"/>
              </w:rPr>
              <w:t>Improvement</w:t>
            </w:r>
            <w:r>
              <w:t>:</w:t>
            </w:r>
            <w:r>
              <w:rPr>
                <w:spacing w:val="-6"/>
              </w:rPr>
              <w:t xml:space="preserve"> </w:t>
            </w:r>
            <w:r>
              <w:t>Is</w:t>
            </w:r>
            <w:r>
              <w:rPr>
                <w:spacing w:val="-2"/>
              </w:rPr>
              <w:t xml:space="preserve"> </w:t>
            </w:r>
            <w:r>
              <w:t>receptive</w:t>
            </w:r>
            <w:r>
              <w:rPr>
                <w:spacing w:val="-2"/>
              </w:rPr>
              <w:t xml:space="preserve"> </w:t>
            </w:r>
            <w:r>
              <w:t>to</w:t>
            </w:r>
            <w:r>
              <w:rPr>
                <w:spacing w:val="-3"/>
              </w:rPr>
              <w:t xml:space="preserve"> </w:t>
            </w:r>
            <w:r>
              <w:t>feedback</w:t>
            </w:r>
            <w:r>
              <w:rPr>
                <w:spacing w:val="-3"/>
              </w:rPr>
              <w:t xml:space="preserve"> </w:t>
            </w:r>
            <w:r>
              <w:t>and</w:t>
            </w:r>
            <w:r>
              <w:rPr>
                <w:spacing w:val="-5"/>
              </w:rPr>
              <w:t xml:space="preserve"> </w:t>
            </w:r>
            <w:r>
              <w:t>looks</w:t>
            </w:r>
            <w:r>
              <w:rPr>
                <w:spacing w:val="-4"/>
              </w:rPr>
              <w:t xml:space="preserve"> </w:t>
            </w:r>
            <w:r>
              <w:t>for</w:t>
            </w:r>
            <w:r>
              <w:rPr>
                <w:spacing w:val="-6"/>
              </w:rPr>
              <w:t xml:space="preserve"> </w:t>
            </w:r>
            <w:r>
              <w:t>ways</w:t>
            </w:r>
            <w:r>
              <w:rPr>
                <w:spacing w:val="-4"/>
              </w:rPr>
              <w:t xml:space="preserve"> </w:t>
            </w:r>
            <w:r>
              <w:t>to</w:t>
            </w:r>
            <w:r>
              <w:rPr>
                <w:spacing w:val="-3"/>
              </w:rPr>
              <w:t xml:space="preserve"> </w:t>
            </w:r>
            <w:r>
              <w:t>do things more effectively or efficiently</w:t>
            </w:r>
          </w:p>
        </w:tc>
      </w:tr>
      <w:tr w:rsidR="00D91EB9" w14:paraId="24E0948B" w14:textId="77777777" w:rsidTr="00311DFF">
        <w:trPr>
          <w:trHeight w:val="396"/>
        </w:trPr>
        <w:tc>
          <w:tcPr>
            <w:tcW w:w="9396" w:type="dxa"/>
          </w:tcPr>
          <w:p w14:paraId="0DC6F639" w14:textId="77777777" w:rsidR="00D91EB9" w:rsidRDefault="00BB229C">
            <w:pPr>
              <w:pStyle w:val="TableParagraph"/>
              <w:spacing w:line="290" w:lineRule="atLeast"/>
              <w:ind w:right="222"/>
            </w:pPr>
            <w:r>
              <w:rPr>
                <w:b/>
                <w:color w:val="512886"/>
              </w:rPr>
              <w:t>Effective</w:t>
            </w:r>
            <w:r>
              <w:rPr>
                <w:b/>
                <w:color w:val="512886"/>
                <w:spacing w:val="-6"/>
              </w:rPr>
              <w:t xml:space="preserve"> </w:t>
            </w:r>
            <w:r>
              <w:rPr>
                <w:b/>
                <w:color w:val="512886"/>
              </w:rPr>
              <w:t>Communication</w:t>
            </w:r>
            <w:r>
              <w:t>:</w:t>
            </w:r>
            <w:r>
              <w:rPr>
                <w:spacing w:val="-4"/>
              </w:rPr>
              <w:t xml:space="preserve"> </w:t>
            </w:r>
            <w:r>
              <w:t>Listens</w:t>
            </w:r>
            <w:r>
              <w:rPr>
                <w:spacing w:val="-4"/>
              </w:rPr>
              <w:t xml:space="preserve"> </w:t>
            </w:r>
            <w:proofErr w:type="gramStart"/>
            <w:r>
              <w:t>for</w:t>
            </w:r>
            <w:proofErr w:type="gramEnd"/>
            <w:r>
              <w:rPr>
                <w:spacing w:val="-4"/>
              </w:rPr>
              <w:t xml:space="preserve"> </w:t>
            </w:r>
            <w:r>
              <w:t>understanding,</w:t>
            </w:r>
            <w:r>
              <w:rPr>
                <w:spacing w:val="-4"/>
              </w:rPr>
              <w:t xml:space="preserve"> </w:t>
            </w:r>
            <w:r>
              <w:t>communicates</w:t>
            </w:r>
            <w:r>
              <w:rPr>
                <w:spacing w:val="-4"/>
              </w:rPr>
              <w:t xml:space="preserve"> </w:t>
            </w:r>
            <w:r>
              <w:t>in</w:t>
            </w:r>
            <w:r>
              <w:rPr>
                <w:spacing w:val="-6"/>
              </w:rPr>
              <w:t xml:space="preserve"> </w:t>
            </w:r>
            <w:r>
              <w:t>a</w:t>
            </w:r>
            <w:r>
              <w:rPr>
                <w:spacing w:val="-7"/>
              </w:rPr>
              <w:t xml:space="preserve"> </w:t>
            </w:r>
            <w:r>
              <w:t>positive</w:t>
            </w:r>
            <w:r>
              <w:rPr>
                <w:spacing w:val="-4"/>
              </w:rPr>
              <w:t xml:space="preserve"> </w:t>
            </w:r>
            <w:r>
              <w:t>and</w:t>
            </w:r>
            <w:r>
              <w:rPr>
                <w:spacing w:val="-4"/>
              </w:rPr>
              <w:t xml:space="preserve"> </w:t>
            </w:r>
            <w:r>
              <w:t>respectful manner, and shares information with those who need to know it</w:t>
            </w:r>
          </w:p>
        </w:tc>
      </w:tr>
      <w:tr w:rsidR="00D91EB9" w14:paraId="1F80AFEE" w14:textId="77777777" w:rsidTr="00311DFF">
        <w:trPr>
          <w:trHeight w:val="595"/>
        </w:trPr>
        <w:tc>
          <w:tcPr>
            <w:tcW w:w="9396" w:type="dxa"/>
            <w:shd w:val="clear" w:color="auto" w:fill="F1F1F1"/>
          </w:tcPr>
          <w:p w14:paraId="56AF55F0" w14:textId="77777777" w:rsidR="00D91EB9" w:rsidRDefault="00BB229C">
            <w:pPr>
              <w:pStyle w:val="TableParagraph"/>
              <w:spacing w:line="292" w:lineRule="exact"/>
              <w:ind w:right="222"/>
            </w:pPr>
            <w:r>
              <w:rPr>
                <w:b/>
                <w:color w:val="512886"/>
              </w:rPr>
              <w:t>Job Knowledge</w:t>
            </w:r>
            <w:r>
              <w:t>: Demonstrates the knowledge and skill necessary to perform effectively, understands</w:t>
            </w:r>
            <w:r>
              <w:rPr>
                <w:spacing w:val="-4"/>
              </w:rPr>
              <w:t xml:space="preserve"> </w:t>
            </w:r>
            <w:r>
              <w:t>the</w:t>
            </w:r>
            <w:r>
              <w:rPr>
                <w:spacing w:val="-3"/>
              </w:rPr>
              <w:t xml:space="preserve"> </w:t>
            </w:r>
            <w:r>
              <w:t>expectations</w:t>
            </w:r>
            <w:r>
              <w:rPr>
                <w:spacing w:val="-4"/>
              </w:rPr>
              <w:t xml:space="preserve"> </w:t>
            </w:r>
            <w:r>
              <w:t>of</w:t>
            </w:r>
            <w:r>
              <w:rPr>
                <w:spacing w:val="-4"/>
              </w:rPr>
              <w:t xml:space="preserve"> </w:t>
            </w:r>
            <w:r>
              <w:t>the</w:t>
            </w:r>
            <w:r>
              <w:rPr>
                <w:spacing w:val="-3"/>
              </w:rPr>
              <w:t xml:space="preserve"> </w:t>
            </w:r>
            <w:r>
              <w:t>job,</w:t>
            </w:r>
            <w:r>
              <w:rPr>
                <w:spacing w:val="-3"/>
              </w:rPr>
              <w:t xml:space="preserve"> </w:t>
            </w:r>
            <w:r>
              <w:t>and</w:t>
            </w:r>
            <w:r>
              <w:rPr>
                <w:spacing w:val="-4"/>
              </w:rPr>
              <w:t xml:space="preserve"> </w:t>
            </w:r>
            <w:r>
              <w:t>stays</w:t>
            </w:r>
            <w:r>
              <w:rPr>
                <w:spacing w:val="-5"/>
              </w:rPr>
              <w:t xml:space="preserve"> </w:t>
            </w:r>
            <w:r>
              <w:t>current</w:t>
            </w:r>
            <w:r>
              <w:rPr>
                <w:spacing w:val="-7"/>
              </w:rPr>
              <w:t xml:space="preserve"> </w:t>
            </w:r>
            <w:r>
              <w:t>with</w:t>
            </w:r>
            <w:r>
              <w:rPr>
                <w:spacing w:val="-4"/>
              </w:rPr>
              <w:t xml:space="preserve"> </w:t>
            </w:r>
            <w:r>
              <w:t>new</w:t>
            </w:r>
            <w:r>
              <w:rPr>
                <w:spacing w:val="-3"/>
              </w:rPr>
              <w:t xml:space="preserve"> </w:t>
            </w:r>
            <w:r>
              <w:t>technologies,</w:t>
            </w:r>
            <w:r>
              <w:rPr>
                <w:spacing w:val="-4"/>
              </w:rPr>
              <w:t xml:space="preserve"> </w:t>
            </w:r>
            <w:r>
              <w:t>methods,</w:t>
            </w:r>
            <w:r>
              <w:rPr>
                <w:spacing w:val="-4"/>
              </w:rPr>
              <w:t xml:space="preserve"> </w:t>
            </w:r>
            <w:r>
              <w:t>and processes in area of responsibility</w:t>
            </w:r>
          </w:p>
        </w:tc>
      </w:tr>
      <w:tr w:rsidR="00D91EB9" w14:paraId="7BD4EA6E" w14:textId="77777777" w:rsidTr="00311DFF">
        <w:trPr>
          <w:trHeight w:val="396"/>
        </w:trPr>
        <w:tc>
          <w:tcPr>
            <w:tcW w:w="9396" w:type="dxa"/>
          </w:tcPr>
          <w:p w14:paraId="26EA0BD6" w14:textId="77777777" w:rsidR="00D91EB9" w:rsidRDefault="00BB229C">
            <w:pPr>
              <w:pStyle w:val="TableParagraph"/>
              <w:spacing w:line="290" w:lineRule="atLeast"/>
              <w:ind w:right="222"/>
            </w:pPr>
            <w:r>
              <w:rPr>
                <w:b/>
                <w:color w:val="512886"/>
              </w:rPr>
              <w:t>Judgment</w:t>
            </w:r>
            <w:r>
              <w:t>:</w:t>
            </w:r>
            <w:r>
              <w:rPr>
                <w:spacing w:val="-5"/>
              </w:rPr>
              <w:t xml:space="preserve"> </w:t>
            </w:r>
            <w:r>
              <w:t>Makes</w:t>
            </w:r>
            <w:r>
              <w:rPr>
                <w:spacing w:val="-5"/>
              </w:rPr>
              <w:t xml:space="preserve"> </w:t>
            </w:r>
            <w:r>
              <w:t>wise</w:t>
            </w:r>
            <w:r>
              <w:rPr>
                <w:spacing w:val="-5"/>
              </w:rPr>
              <w:t xml:space="preserve"> </w:t>
            </w:r>
            <w:r>
              <w:t>choices</w:t>
            </w:r>
            <w:r>
              <w:rPr>
                <w:spacing w:val="-5"/>
              </w:rPr>
              <w:t xml:space="preserve"> </w:t>
            </w:r>
            <w:r>
              <w:t>and</w:t>
            </w:r>
            <w:r>
              <w:rPr>
                <w:spacing w:val="-5"/>
              </w:rPr>
              <w:t xml:space="preserve"> </w:t>
            </w:r>
            <w:r>
              <w:t>thoughtful</w:t>
            </w:r>
            <w:r>
              <w:rPr>
                <w:spacing w:val="-5"/>
              </w:rPr>
              <w:t xml:space="preserve"> </w:t>
            </w:r>
            <w:r>
              <w:t>decisions</w:t>
            </w:r>
            <w:r>
              <w:rPr>
                <w:spacing w:val="-5"/>
              </w:rPr>
              <w:t xml:space="preserve"> </w:t>
            </w:r>
            <w:r>
              <w:t>by</w:t>
            </w:r>
            <w:r>
              <w:rPr>
                <w:spacing w:val="-6"/>
              </w:rPr>
              <w:t xml:space="preserve"> </w:t>
            </w:r>
            <w:r>
              <w:t>collecting</w:t>
            </w:r>
            <w:r>
              <w:rPr>
                <w:spacing w:val="-5"/>
              </w:rPr>
              <w:t xml:space="preserve"> </w:t>
            </w:r>
            <w:r>
              <w:t>information</w:t>
            </w:r>
            <w:r>
              <w:rPr>
                <w:spacing w:val="-5"/>
              </w:rPr>
              <w:t xml:space="preserve"> </w:t>
            </w:r>
            <w:r>
              <w:t>and considering the implications of potential options</w:t>
            </w:r>
          </w:p>
        </w:tc>
      </w:tr>
      <w:tr w:rsidR="00D91EB9" w14:paraId="52CEE914" w14:textId="77777777" w:rsidTr="00311DFF">
        <w:trPr>
          <w:trHeight w:val="396"/>
        </w:trPr>
        <w:tc>
          <w:tcPr>
            <w:tcW w:w="9396" w:type="dxa"/>
            <w:shd w:val="clear" w:color="auto" w:fill="F1F1F1"/>
          </w:tcPr>
          <w:p w14:paraId="32326810" w14:textId="77777777" w:rsidR="00D91EB9" w:rsidRDefault="00BB229C">
            <w:pPr>
              <w:pStyle w:val="TableParagraph"/>
              <w:spacing w:line="292" w:lineRule="exact"/>
              <w:ind w:right="222"/>
            </w:pPr>
            <w:r>
              <w:rPr>
                <w:b/>
                <w:color w:val="512886"/>
              </w:rPr>
              <w:t>Service</w:t>
            </w:r>
            <w:r>
              <w:rPr>
                <w:b/>
                <w:color w:val="512886"/>
                <w:spacing w:val="-7"/>
              </w:rPr>
              <w:t xml:space="preserve"> </w:t>
            </w:r>
            <w:r>
              <w:rPr>
                <w:b/>
                <w:color w:val="512886"/>
              </w:rPr>
              <w:t>Orientation</w:t>
            </w:r>
            <w:r>
              <w:t>:</w:t>
            </w:r>
            <w:r>
              <w:rPr>
                <w:spacing w:val="-5"/>
              </w:rPr>
              <w:t xml:space="preserve"> </w:t>
            </w:r>
            <w:r>
              <w:t>Delivers</w:t>
            </w:r>
            <w:r>
              <w:rPr>
                <w:spacing w:val="-5"/>
              </w:rPr>
              <w:t xml:space="preserve"> </w:t>
            </w:r>
            <w:r>
              <w:t>high-quality</w:t>
            </w:r>
            <w:r>
              <w:rPr>
                <w:spacing w:val="-4"/>
              </w:rPr>
              <w:t xml:space="preserve"> </w:t>
            </w:r>
            <w:r>
              <w:t>programs</w:t>
            </w:r>
            <w:r>
              <w:rPr>
                <w:spacing w:val="-6"/>
              </w:rPr>
              <w:t xml:space="preserve"> </w:t>
            </w:r>
            <w:r>
              <w:t>and/or</w:t>
            </w:r>
            <w:r>
              <w:rPr>
                <w:spacing w:val="-5"/>
              </w:rPr>
              <w:t xml:space="preserve"> </w:t>
            </w:r>
            <w:r>
              <w:t>services</w:t>
            </w:r>
            <w:r>
              <w:rPr>
                <w:spacing w:val="-5"/>
              </w:rPr>
              <w:t xml:space="preserve"> </w:t>
            </w:r>
            <w:r>
              <w:t>by</w:t>
            </w:r>
            <w:r>
              <w:rPr>
                <w:spacing w:val="-3"/>
              </w:rPr>
              <w:t xml:space="preserve"> </w:t>
            </w:r>
            <w:r>
              <w:t>listening</w:t>
            </w:r>
            <w:r>
              <w:rPr>
                <w:spacing w:val="-5"/>
              </w:rPr>
              <w:t xml:space="preserve"> </w:t>
            </w:r>
            <w:r>
              <w:t>well, demonstrating empathy,</w:t>
            </w:r>
            <w:r>
              <w:rPr>
                <w:spacing w:val="-1"/>
              </w:rPr>
              <w:t xml:space="preserve"> </w:t>
            </w:r>
            <w:r>
              <w:t>being responsive, and engaging in creative problem solving</w:t>
            </w:r>
          </w:p>
        </w:tc>
      </w:tr>
      <w:tr w:rsidR="00D91EB9" w14:paraId="6B68169A" w14:textId="77777777" w:rsidTr="00311DFF">
        <w:trPr>
          <w:trHeight w:val="396"/>
        </w:trPr>
        <w:tc>
          <w:tcPr>
            <w:tcW w:w="9396" w:type="dxa"/>
          </w:tcPr>
          <w:p w14:paraId="66D0981A" w14:textId="77777777" w:rsidR="00D91EB9" w:rsidRDefault="00BB229C">
            <w:pPr>
              <w:pStyle w:val="TableParagraph"/>
              <w:spacing w:line="290" w:lineRule="atLeast"/>
              <w:ind w:right="222"/>
            </w:pPr>
            <w:r>
              <w:rPr>
                <w:b/>
                <w:color w:val="512886"/>
              </w:rPr>
              <w:t>Teamwork</w:t>
            </w:r>
            <w:r>
              <w:t>:</w:t>
            </w:r>
            <w:r>
              <w:rPr>
                <w:spacing w:val="-4"/>
              </w:rPr>
              <w:t xml:space="preserve"> </w:t>
            </w:r>
            <w:r>
              <w:t>Creates</w:t>
            </w:r>
            <w:r>
              <w:rPr>
                <w:spacing w:val="-7"/>
              </w:rPr>
              <w:t xml:space="preserve"> </w:t>
            </w:r>
            <w:r>
              <w:t>a</w:t>
            </w:r>
            <w:r>
              <w:rPr>
                <w:spacing w:val="-3"/>
              </w:rPr>
              <w:t xml:space="preserve"> </w:t>
            </w:r>
            <w:r>
              <w:t>positive</w:t>
            </w:r>
            <w:r>
              <w:rPr>
                <w:spacing w:val="-3"/>
              </w:rPr>
              <w:t xml:space="preserve"> </w:t>
            </w:r>
            <w:r>
              <w:t>and</w:t>
            </w:r>
            <w:r>
              <w:rPr>
                <w:spacing w:val="-4"/>
              </w:rPr>
              <w:t xml:space="preserve"> </w:t>
            </w:r>
            <w:r>
              <w:t>productive</w:t>
            </w:r>
            <w:r>
              <w:rPr>
                <w:spacing w:val="-6"/>
              </w:rPr>
              <w:t xml:space="preserve"> </w:t>
            </w:r>
            <w:r>
              <w:t>work</w:t>
            </w:r>
            <w:r>
              <w:rPr>
                <w:spacing w:val="-3"/>
              </w:rPr>
              <w:t xml:space="preserve"> </w:t>
            </w:r>
            <w:r>
              <w:t>culture</w:t>
            </w:r>
            <w:r>
              <w:rPr>
                <w:spacing w:val="-3"/>
              </w:rPr>
              <w:t xml:space="preserve"> </w:t>
            </w:r>
            <w:r>
              <w:t>and</w:t>
            </w:r>
            <w:r>
              <w:rPr>
                <w:spacing w:val="-4"/>
              </w:rPr>
              <w:t xml:space="preserve"> </w:t>
            </w:r>
            <w:r>
              <w:t>supports</w:t>
            </w:r>
            <w:r>
              <w:rPr>
                <w:spacing w:val="-4"/>
              </w:rPr>
              <w:t xml:space="preserve"> </w:t>
            </w:r>
            <w:r>
              <w:t>the</w:t>
            </w:r>
            <w:r>
              <w:rPr>
                <w:spacing w:val="-4"/>
              </w:rPr>
              <w:t xml:space="preserve"> </w:t>
            </w:r>
            <w:r>
              <w:t>success</w:t>
            </w:r>
            <w:r>
              <w:rPr>
                <w:spacing w:val="-4"/>
              </w:rPr>
              <w:t xml:space="preserve"> </w:t>
            </w:r>
            <w:r>
              <w:t>of</w:t>
            </w:r>
            <w:r>
              <w:rPr>
                <w:spacing w:val="-3"/>
              </w:rPr>
              <w:t xml:space="preserve"> </w:t>
            </w:r>
            <w:r>
              <w:t>all members of the workgroup</w:t>
            </w:r>
          </w:p>
        </w:tc>
      </w:tr>
      <w:tr w:rsidR="00D91EB9" w14:paraId="482C0CC8" w14:textId="77777777" w:rsidTr="00311DFF">
        <w:trPr>
          <w:trHeight w:val="595"/>
        </w:trPr>
        <w:tc>
          <w:tcPr>
            <w:tcW w:w="9396" w:type="dxa"/>
            <w:shd w:val="clear" w:color="auto" w:fill="452174"/>
          </w:tcPr>
          <w:p w14:paraId="13380723" w14:textId="77777777" w:rsidR="00D91EB9" w:rsidRDefault="00BB229C">
            <w:pPr>
              <w:pStyle w:val="TableParagraph"/>
              <w:ind w:left="154"/>
              <w:jc w:val="center"/>
              <w:rPr>
                <w:b/>
              </w:rPr>
            </w:pPr>
            <w:r>
              <w:rPr>
                <w:b/>
                <w:color w:val="FFFFFF"/>
              </w:rPr>
              <w:t>Additional</w:t>
            </w:r>
            <w:r>
              <w:rPr>
                <w:b/>
                <w:color w:val="FFFFFF"/>
                <w:spacing w:val="-15"/>
              </w:rPr>
              <w:t xml:space="preserve"> </w:t>
            </w:r>
            <w:r>
              <w:rPr>
                <w:b/>
                <w:color w:val="FFFFFF"/>
              </w:rPr>
              <w:t>Workgroup-Specific</w:t>
            </w:r>
            <w:r>
              <w:rPr>
                <w:b/>
                <w:color w:val="FFFFFF"/>
                <w:spacing w:val="-15"/>
              </w:rPr>
              <w:t xml:space="preserve"> </w:t>
            </w:r>
            <w:r>
              <w:rPr>
                <w:b/>
                <w:color w:val="FFFFFF"/>
                <w:spacing w:val="-2"/>
              </w:rPr>
              <w:t>Standards</w:t>
            </w:r>
          </w:p>
          <w:p w14:paraId="6776807C" w14:textId="77777777" w:rsidR="00D91EB9" w:rsidRDefault="00BB229C">
            <w:pPr>
              <w:pStyle w:val="TableParagraph"/>
              <w:spacing w:line="290" w:lineRule="atLeast"/>
              <w:ind w:left="149"/>
              <w:jc w:val="center"/>
            </w:pPr>
            <w:r>
              <w:rPr>
                <w:color w:val="FFFFFF"/>
              </w:rPr>
              <w:t>Use</w:t>
            </w:r>
            <w:r>
              <w:rPr>
                <w:color w:val="FFFFFF"/>
                <w:spacing w:val="-3"/>
              </w:rPr>
              <w:t xml:space="preserve"> </w:t>
            </w:r>
            <w:r>
              <w:rPr>
                <w:color w:val="FFFFFF"/>
              </w:rPr>
              <w:t>the</w:t>
            </w:r>
            <w:r>
              <w:rPr>
                <w:color w:val="FFFFFF"/>
                <w:spacing w:val="-4"/>
              </w:rPr>
              <w:t xml:space="preserve"> </w:t>
            </w:r>
            <w:r>
              <w:rPr>
                <w:color w:val="FFFFFF"/>
              </w:rPr>
              <w:t>space</w:t>
            </w:r>
            <w:r>
              <w:rPr>
                <w:color w:val="FFFFFF"/>
                <w:spacing w:val="-4"/>
              </w:rPr>
              <w:t xml:space="preserve"> </w:t>
            </w:r>
            <w:r>
              <w:rPr>
                <w:color w:val="FFFFFF"/>
              </w:rPr>
              <w:t>below</w:t>
            </w:r>
            <w:r>
              <w:rPr>
                <w:color w:val="FFFFFF"/>
                <w:spacing w:val="-3"/>
              </w:rPr>
              <w:t xml:space="preserve"> </w:t>
            </w:r>
            <w:r>
              <w:rPr>
                <w:color w:val="FFFFFF"/>
              </w:rPr>
              <w:t>to</w:t>
            </w:r>
            <w:r>
              <w:rPr>
                <w:color w:val="FFFFFF"/>
                <w:spacing w:val="-4"/>
              </w:rPr>
              <w:t xml:space="preserve"> </w:t>
            </w:r>
            <w:r>
              <w:rPr>
                <w:color w:val="FFFFFF"/>
              </w:rPr>
              <w:t>identify</w:t>
            </w:r>
            <w:r>
              <w:rPr>
                <w:color w:val="FFFFFF"/>
                <w:spacing w:val="-3"/>
              </w:rPr>
              <w:t xml:space="preserve"> </w:t>
            </w:r>
            <w:r>
              <w:rPr>
                <w:color w:val="FFFFFF"/>
              </w:rPr>
              <w:t>other</w:t>
            </w:r>
            <w:r>
              <w:rPr>
                <w:color w:val="FFFFFF"/>
                <w:spacing w:val="-5"/>
              </w:rPr>
              <w:t xml:space="preserve"> </w:t>
            </w:r>
            <w:r>
              <w:rPr>
                <w:color w:val="FFFFFF"/>
              </w:rPr>
              <w:t>established</w:t>
            </w:r>
            <w:r>
              <w:rPr>
                <w:color w:val="FFFFFF"/>
                <w:spacing w:val="-9"/>
              </w:rPr>
              <w:t xml:space="preserve"> </w:t>
            </w:r>
            <w:r>
              <w:rPr>
                <w:color w:val="FFFFFF"/>
              </w:rPr>
              <w:t>workgroup</w:t>
            </w:r>
            <w:r>
              <w:rPr>
                <w:color w:val="FFFFFF"/>
                <w:spacing w:val="-4"/>
              </w:rPr>
              <w:t xml:space="preserve"> </w:t>
            </w:r>
            <w:r>
              <w:rPr>
                <w:color w:val="FFFFFF"/>
              </w:rPr>
              <w:t>standards</w:t>
            </w:r>
            <w:r>
              <w:rPr>
                <w:color w:val="FFFFFF"/>
                <w:spacing w:val="-4"/>
              </w:rPr>
              <w:t xml:space="preserve"> </w:t>
            </w:r>
            <w:r>
              <w:rPr>
                <w:color w:val="FFFFFF"/>
              </w:rPr>
              <w:t>in</w:t>
            </w:r>
            <w:r>
              <w:rPr>
                <w:color w:val="FFFFFF"/>
                <w:spacing w:val="-4"/>
              </w:rPr>
              <w:t xml:space="preserve"> </w:t>
            </w:r>
            <w:r>
              <w:rPr>
                <w:color w:val="FFFFFF"/>
              </w:rPr>
              <w:t>your</w:t>
            </w:r>
            <w:r>
              <w:rPr>
                <w:color w:val="FFFFFF"/>
                <w:spacing w:val="-4"/>
              </w:rPr>
              <w:t xml:space="preserve"> </w:t>
            </w:r>
            <w:r>
              <w:rPr>
                <w:color w:val="FFFFFF"/>
              </w:rPr>
              <w:t>work</w:t>
            </w:r>
            <w:r>
              <w:rPr>
                <w:color w:val="FFFFFF"/>
                <w:spacing w:val="-3"/>
              </w:rPr>
              <w:t xml:space="preserve"> </w:t>
            </w:r>
            <w:r>
              <w:rPr>
                <w:color w:val="FFFFFF"/>
              </w:rPr>
              <w:t>unit</w:t>
            </w:r>
            <w:r>
              <w:rPr>
                <w:color w:val="FFFFFF"/>
                <w:spacing w:val="-4"/>
              </w:rPr>
              <w:t xml:space="preserve"> </w:t>
            </w:r>
            <w:r>
              <w:rPr>
                <w:color w:val="FFFFFF"/>
              </w:rPr>
              <w:t>that employees are expected to demonstrate, if they exist.</w:t>
            </w:r>
          </w:p>
        </w:tc>
      </w:tr>
      <w:tr w:rsidR="00D91EB9" w14:paraId="79CCBE7A" w14:textId="77777777" w:rsidTr="00311DFF">
        <w:trPr>
          <w:trHeight w:val="1390"/>
        </w:trPr>
        <w:tc>
          <w:tcPr>
            <w:tcW w:w="9396" w:type="dxa"/>
          </w:tcPr>
          <w:p w14:paraId="5CF33889" w14:textId="77777777" w:rsidR="00FF4FEB" w:rsidRDefault="00FF4FEB">
            <w:pPr>
              <w:pStyle w:val="TableParagraph"/>
              <w:ind w:left="0" w:right="0"/>
              <w:rPr>
                <w:rFonts w:ascii="Times New Roman"/>
              </w:rPr>
            </w:pPr>
          </w:p>
        </w:tc>
      </w:tr>
    </w:tbl>
    <w:p w14:paraId="3EB43EF0" w14:textId="77777777" w:rsidR="00D91EB9" w:rsidRDefault="00D91EB9">
      <w:pPr>
        <w:rPr>
          <w:rFonts w:ascii="Times New Roman"/>
        </w:rPr>
        <w:sectPr w:rsidR="00D91EB9" w:rsidSect="00311DFF">
          <w:footerReference w:type="default" r:id="rId10"/>
          <w:pgSz w:w="12240" w:h="15840"/>
          <w:pgMar w:top="300" w:right="1000" w:bottom="1040" w:left="1320" w:header="288" w:footer="846" w:gutter="0"/>
          <w:pgNumType w:start="2"/>
          <w:cols w:space="720"/>
          <w:docGrid w:linePitch="299"/>
        </w:sectPr>
      </w:pPr>
    </w:p>
    <w:p w14:paraId="4A25F8B2" w14:textId="77777777" w:rsidR="00D91EB9" w:rsidRDefault="00BB229C" w:rsidP="00311DFF">
      <w:pPr>
        <w:pStyle w:val="Heading1"/>
        <w:ind w:left="0"/>
      </w:pPr>
      <w:r>
        <w:lastRenderedPageBreak/>
        <w:t>Modeling</w:t>
      </w:r>
      <w:r>
        <w:rPr>
          <w:spacing w:val="-17"/>
        </w:rPr>
        <w:t xml:space="preserve"> </w:t>
      </w:r>
      <w:r>
        <w:t>K-State’s</w:t>
      </w:r>
      <w:r>
        <w:rPr>
          <w:spacing w:val="-16"/>
        </w:rPr>
        <w:t xml:space="preserve"> </w:t>
      </w:r>
      <w:r>
        <w:rPr>
          <w:spacing w:val="-2"/>
        </w:rPr>
        <w:t>Values</w:t>
      </w:r>
    </w:p>
    <w:p w14:paraId="2DC2B3EF" w14:textId="77777777" w:rsidR="00D91EB9" w:rsidRDefault="00BB229C">
      <w:pPr>
        <w:pStyle w:val="BodyText"/>
        <w:spacing w:before="118"/>
        <w:ind w:left="120" w:right="449"/>
      </w:pPr>
      <w:r>
        <w:t>Review</w:t>
      </w:r>
      <w:r>
        <w:rPr>
          <w:spacing w:val="-5"/>
        </w:rPr>
        <w:t xml:space="preserve"> </w:t>
      </w:r>
      <w:r>
        <w:t>the</w:t>
      </w:r>
      <w:r>
        <w:rPr>
          <w:spacing w:val="-4"/>
        </w:rPr>
        <w:t xml:space="preserve"> </w:t>
      </w:r>
      <w:r>
        <w:t>behaviors</w:t>
      </w:r>
      <w:r>
        <w:rPr>
          <w:spacing w:val="-5"/>
        </w:rPr>
        <w:t xml:space="preserve"> </w:t>
      </w:r>
      <w:r>
        <w:t>associated</w:t>
      </w:r>
      <w:r>
        <w:rPr>
          <w:spacing w:val="-7"/>
        </w:rPr>
        <w:t xml:space="preserve"> </w:t>
      </w:r>
      <w:r>
        <w:t>with</w:t>
      </w:r>
      <w:r>
        <w:rPr>
          <w:spacing w:val="-5"/>
        </w:rPr>
        <w:t xml:space="preserve"> </w:t>
      </w:r>
      <w:r>
        <w:t>K-State’s</w:t>
      </w:r>
      <w:r>
        <w:rPr>
          <w:spacing w:val="-4"/>
        </w:rPr>
        <w:t xml:space="preserve"> </w:t>
      </w:r>
      <w:r>
        <w:t>Values</w:t>
      </w:r>
      <w:r>
        <w:rPr>
          <w:spacing w:val="-5"/>
        </w:rPr>
        <w:t xml:space="preserve"> </w:t>
      </w:r>
      <w:r>
        <w:t>and</w:t>
      </w:r>
      <w:r>
        <w:rPr>
          <w:spacing w:val="-5"/>
        </w:rPr>
        <w:t xml:space="preserve"> </w:t>
      </w:r>
      <w:r>
        <w:t>acknowledge</w:t>
      </w:r>
      <w:r>
        <w:rPr>
          <w:spacing w:val="-4"/>
        </w:rPr>
        <w:t xml:space="preserve"> </w:t>
      </w:r>
      <w:r>
        <w:t>that</w:t>
      </w:r>
      <w:r>
        <w:rPr>
          <w:spacing w:val="-5"/>
        </w:rPr>
        <w:t xml:space="preserve"> </w:t>
      </w:r>
      <w:r>
        <w:t>you</w:t>
      </w:r>
      <w:r>
        <w:rPr>
          <w:spacing w:val="-5"/>
        </w:rPr>
        <w:t xml:space="preserve"> </w:t>
      </w:r>
      <w:r>
        <w:t xml:space="preserve">understand </w:t>
      </w:r>
      <w:r>
        <w:rPr>
          <w:spacing w:val="-2"/>
        </w:rPr>
        <w:t>them.</w:t>
      </w:r>
    </w:p>
    <w:p w14:paraId="217DA78D" w14:textId="77777777" w:rsidR="00D91EB9" w:rsidRDefault="00D91EB9">
      <w:pPr>
        <w:pStyle w:val="BodyText"/>
        <w:spacing w:before="1"/>
        <w:rPr>
          <w:sz w:val="18"/>
        </w:rPr>
      </w:pPr>
    </w:p>
    <w:tbl>
      <w:tblPr>
        <w:tblW w:w="0" w:type="auto"/>
        <w:tblInd w:w="12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9686"/>
      </w:tblGrid>
      <w:tr w:rsidR="00D91EB9" w14:paraId="2663B61D" w14:textId="77777777">
        <w:trPr>
          <w:trHeight w:val="318"/>
        </w:trPr>
        <w:tc>
          <w:tcPr>
            <w:tcW w:w="9686" w:type="dxa"/>
            <w:shd w:val="clear" w:color="auto" w:fill="512887"/>
          </w:tcPr>
          <w:p w14:paraId="6C9189E3" w14:textId="77777777" w:rsidR="00D91EB9" w:rsidRDefault="00BB229C">
            <w:pPr>
              <w:pStyle w:val="TableParagraph"/>
              <w:spacing w:line="299" w:lineRule="exact"/>
              <w:ind w:left="156"/>
              <w:jc w:val="center"/>
              <w:rPr>
                <w:b/>
                <w:sz w:val="24"/>
              </w:rPr>
            </w:pPr>
            <w:r>
              <w:rPr>
                <w:b/>
                <w:color w:val="FFFFFF"/>
                <w:spacing w:val="-2"/>
                <w:sz w:val="24"/>
              </w:rPr>
              <w:t>K-State’s</w:t>
            </w:r>
            <w:r>
              <w:rPr>
                <w:b/>
                <w:color w:val="FFFFFF"/>
                <w:sz w:val="24"/>
              </w:rPr>
              <w:t xml:space="preserve"> </w:t>
            </w:r>
            <w:r>
              <w:rPr>
                <w:b/>
                <w:color w:val="FFFFFF"/>
                <w:spacing w:val="-2"/>
                <w:sz w:val="24"/>
              </w:rPr>
              <w:t>Values</w:t>
            </w:r>
          </w:p>
        </w:tc>
      </w:tr>
      <w:tr w:rsidR="00D91EB9" w14:paraId="475DD2CD" w14:textId="77777777">
        <w:trPr>
          <w:trHeight w:val="640"/>
        </w:trPr>
        <w:tc>
          <w:tcPr>
            <w:tcW w:w="9686" w:type="dxa"/>
            <w:shd w:val="clear" w:color="auto" w:fill="DACAEE"/>
          </w:tcPr>
          <w:p w14:paraId="5A4E38B2" w14:textId="77777777" w:rsidR="00D91EB9" w:rsidRDefault="00BB229C">
            <w:pPr>
              <w:pStyle w:val="TableParagraph"/>
              <w:spacing w:before="2"/>
              <w:ind w:left="156"/>
              <w:jc w:val="center"/>
              <w:rPr>
                <w:b/>
                <w:sz w:val="24"/>
              </w:rPr>
            </w:pPr>
            <w:r>
              <w:rPr>
                <w:b/>
                <w:color w:val="3B1E64"/>
                <w:spacing w:val="-2"/>
                <w:sz w:val="24"/>
              </w:rPr>
              <w:t>Connection</w:t>
            </w:r>
          </w:p>
          <w:p w14:paraId="05E1ED6B" w14:textId="77777777" w:rsidR="00D91EB9" w:rsidRDefault="00BB229C">
            <w:pPr>
              <w:pStyle w:val="TableParagraph"/>
              <w:spacing w:line="299" w:lineRule="exact"/>
              <w:ind w:left="151"/>
              <w:jc w:val="center"/>
              <w:rPr>
                <w:sz w:val="24"/>
              </w:rPr>
            </w:pPr>
            <w:r>
              <w:rPr>
                <w:sz w:val="24"/>
              </w:rPr>
              <w:t>Cultivates</w:t>
            </w:r>
            <w:r>
              <w:rPr>
                <w:spacing w:val="-11"/>
                <w:sz w:val="24"/>
              </w:rPr>
              <w:t xml:space="preserve"> </w:t>
            </w:r>
            <w:r>
              <w:rPr>
                <w:sz w:val="24"/>
              </w:rPr>
              <w:t>trust</w:t>
            </w:r>
            <w:r>
              <w:rPr>
                <w:spacing w:val="-9"/>
                <w:sz w:val="24"/>
              </w:rPr>
              <w:t xml:space="preserve"> </w:t>
            </w:r>
            <w:r>
              <w:rPr>
                <w:sz w:val="24"/>
              </w:rPr>
              <w:t>and</w:t>
            </w:r>
            <w:r>
              <w:rPr>
                <w:spacing w:val="-9"/>
                <w:sz w:val="24"/>
              </w:rPr>
              <w:t xml:space="preserve"> </w:t>
            </w:r>
            <w:r>
              <w:rPr>
                <w:sz w:val="24"/>
              </w:rPr>
              <w:t>builds</w:t>
            </w:r>
            <w:r>
              <w:rPr>
                <w:spacing w:val="-9"/>
                <w:sz w:val="24"/>
              </w:rPr>
              <w:t xml:space="preserve"> </w:t>
            </w:r>
            <w:r>
              <w:rPr>
                <w:spacing w:val="-2"/>
                <w:sz w:val="24"/>
              </w:rPr>
              <w:t>relationships</w:t>
            </w:r>
          </w:p>
        </w:tc>
      </w:tr>
      <w:tr w:rsidR="00D91EB9" w14:paraId="1DE84786" w14:textId="77777777">
        <w:trPr>
          <w:trHeight w:val="637"/>
        </w:trPr>
        <w:tc>
          <w:tcPr>
            <w:tcW w:w="9686" w:type="dxa"/>
          </w:tcPr>
          <w:p w14:paraId="756CCD66" w14:textId="77777777" w:rsidR="00D91EB9" w:rsidRDefault="00BB229C">
            <w:pPr>
              <w:pStyle w:val="TableParagraph"/>
              <w:ind w:left="160"/>
              <w:jc w:val="center"/>
              <w:rPr>
                <w:b/>
                <w:sz w:val="24"/>
              </w:rPr>
            </w:pPr>
            <w:r>
              <w:rPr>
                <w:b/>
                <w:color w:val="3B1E64"/>
                <w:spacing w:val="-2"/>
                <w:sz w:val="24"/>
              </w:rPr>
              <w:t>Courage</w:t>
            </w:r>
          </w:p>
          <w:p w14:paraId="6A10B478" w14:textId="77777777" w:rsidR="00D91EB9" w:rsidRDefault="00BB229C">
            <w:pPr>
              <w:pStyle w:val="TableParagraph"/>
              <w:spacing w:line="299" w:lineRule="exact"/>
              <w:ind w:left="151"/>
              <w:jc w:val="center"/>
              <w:rPr>
                <w:sz w:val="24"/>
              </w:rPr>
            </w:pPr>
            <w:r>
              <w:rPr>
                <w:sz w:val="24"/>
              </w:rPr>
              <w:t>Does</w:t>
            </w:r>
            <w:r>
              <w:rPr>
                <w:spacing w:val="-7"/>
                <w:sz w:val="24"/>
              </w:rPr>
              <w:t xml:space="preserve"> </w:t>
            </w:r>
            <w:r>
              <w:rPr>
                <w:sz w:val="24"/>
              </w:rPr>
              <w:t>the</w:t>
            </w:r>
            <w:r>
              <w:rPr>
                <w:spacing w:val="-6"/>
                <w:sz w:val="24"/>
              </w:rPr>
              <w:t xml:space="preserve"> </w:t>
            </w:r>
            <w:r>
              <w:rPr>
                <w:sz w:val="24"/>
              </w:rPr>
              <w:t>right</w:t>
            </w:r>
            <w:r>
              <w:rPr>
                <w:spacing w:val="-6"/>
                <w:sz w:val="24"/>
              </w:rPr>
              <w:t xml:space="preserve"> </w:t>
            </w:r>
            <w:r>
              <w:rPr>
                <w:sz w:val="24"/>
              </w:rPr>
              <w:t>thing</w:t>
            </w:r>
            <w:r>
              <w:rPr>
                <w:spacing w:val="-3"/>
                <w:sz w:val="24"/>
              </w:rPr>
              <w:t xml:space="preserve"> </w:t>
            </w:r>
            <w:r>
              <w:rPr>
                <w:sz w:val="24"/>
              </w:rPr>
              <w:t>even</w:t>
            </w:r>
            <w:r>
              <w:rPr>
                <w:spacing w:val="-4"/>
                <w:sz w:val="24"/>
              </w:rPr>
              <w:t xml:space="preserve"> </w:t>
            </w:r>
            <w:r>
              <w:rPr>
                <w:sz w:val="24"/>
              </w:rPr>
              <w:t>when</w:t>
            </w:r>
            <w:r>
              <w:rPr>
                <w:spacing w:val="-5"/>
                <w:sz w:val="24"/>
              </w:rPr>
              <w:t xml:space="preserve"> </w:t>
            </w:r>
            <w:r>
              <w:rPr>
                <w:sz w:val="24"/>
              </w:rPr>
              <w:t>it</w:t>
            </w:r>
            <w:r>
              <w:rPr>
                <w:spacing w:val="-8"/>
                <w:sz w:val="24"/>
              </w:rPr>
              <w:t xml:space="preserve"> </w:t>
            </w:r>
            <w:r>
              <w:rPr>
                <w:sz w:val="24"/>
              </w:rPr>
              <w:t>is</w:t>
            </w:r>
            <w:r>
              <w:rPr>
                <w:spacing w:val="-7"/>
                <w:sz w:val="24"/>
              </w:rPr>
              <w:t xml:space="preserve"> </w:t>
            </w:r>
            <w:r>
              <w:rPr>
                <w:sz w:val="24"/>
              </w:rPr>
              <w:t>hard</w:t>
            </w:r>
            <w:r>
              <w:rPr>
                <w:spacing w:val="-3"/>
                <w:sz w:val="24"/>
              </w:rPr>
              <w:t xml:space="preserve"> </w:t>
            </w:r>
            <w:r>
              <w:rPr>
                <w:sz w:val="24"/>
              </w:rPr>
              <w:t>or</w:t>
            </w:r>
            <w:r>
              <w:rPr>
                <w:spacing w:val="-4"/>
                <w:sz w:val="24"/>
              </w:rPr>
              <w:t xml:space="preserve"> </w:t>
            </w:r>
            <w:r>
              <w:rPr>
                <w:spacing w:val="-2"/>
                <w:sz w:val="24"/>
              </w:rPr>
              <w:t>unpopular</w:t>
            </w:r>
          </w:p>
        </w:tc>
      </w:tr>
      <w:tr w:rsidR="00D91EB9" w14:paraId="4F1CF8F6" w14:textId="77777777">
        <w:trPr>
          <w:trHeight w:val="637"/>
        </w:trPr>
        <w:tc>
          <w:tcPr>
            <w:tcW w:w="9686" w:type="dxa"/>
            <w:shd w:val="clear" w:color="auto" w:fill="DACAEE"/>
          </w:tcPr>
          <w:p w14:paraId="730C90AE" w14:textId="77777777" w:rsidR="00D91EB9" w:rsidRDefault="00BB229C">
            <w:pPr>
              <w:pStyle w:val="TableParagraph"/>
              <w:ind w:left="161"/>
              <w:jc w:val="center"/>
              <w:rPr>
                <w:b/>
                <w:sz w:val="24"/>
              </w:rPr>
            </w:pPr>
            <w:r>
              <w:rPr>
                <w:b/>
                <w:color w:val="3B1E64"/>
                <w:spacing w:val="-2"/>
                <w:sz w:val="24"/>
              </w:rPr>
              <w:t>Impact</w:t>
            </w:r>
          </w:p>
          <w:p w14:paraId="44175B79" w14:textId="77777777" w:rsidR="00D91EB9" w:rsidRDefault="00BB229C">
            <w:pPr>
              <w:pStyle w:val="TableParagraph"/>
              <w:spacing w:line="299" w:lineRule="exact"/>
              <w:ind w:left="155"/>
              <w:jc w:val="center"/>
              <w:rPr>
                <w:sz w:val="24"/>
              </w:rPr>
            </w:pPr>
            <w:r>
              <w:rPr>
                <w:sz w:val="24"/>
              </w:rPr>
              <w:t>Continually</w:t>
            </w:r>
            <w:r>
              <w:rPr>
                <w:spacing w:val="-11"/>
                <w:sz w:val="24"/>
              </w:rPr>
              <w:t xml:space="preserve"> </w:t>
            </w:r>
            <w:r>
              <w:rPr>
                <w:sz w:val="24"/>
              </w:rPr>
              <w:t>seeks</w:t>
            </w:r>
            <w:r>
              <w:rPr>
                <w:spacing w:val="-8"/>
                <w:sz w:val="24"/>
              </w:rPr>
              <w:t xml:space="preserve"> </w:t>
            </w:r>
            <w:r>
              <w:rPr>
                <w:sz w:val="24"/>
              </w:rPr>
              <w:t>to</w:t>
            </w:r>
            <w:r>
              <w:rPr>
                <w:spacing w:val="-5"/>
                <w:sz w:val="24"/>
              </w:rPr>
              <w:t xml:space="preserve"> </w:t>
            </w:r>
            <w:r>
              <w:rPr>
                <w:sz w:val="24"/>
              </w:rPr>
              <w:t>make</w:t>
            </w:r>
            <w:r>
              <w:rPr>
                <w:spacing w:val="-8"/>
                <w:sz w:val="24"/>
              </w:rPr>
              <w:t xml:space="preserve"> </w:t>
            </w:r>
            <w:r>
              <w:rPr>
                <w:sz w:val="24"/>
              </w:rPr>
              <w:t>K-State</w:t>
            </w:r>
            <w:r>
              <w:rPr>
                <w:spacing w:val="-7"/>
                <w:sz w:val="24"/>
              </w:rPr>
              <w:t xml:space="preserve"> </w:t>
            </w:r>
            <w:r>
              <w:rPr>
                <w:sz w:val="24"/>
              </w:rPr>
              <w:t>a</w:t>
            </w:r>
            <w:r>
              <w:rPr>
                <w:spacing w:val="-7"/>
                <w:sz w:val="24"/>
              </w:rPr>
              <w:t xml:space="preserve"> </w:t>
            </w:r>
            <w:r>
              <w:rPr>
                <w:sz w:val="24"/>
              </w:rPr>
              <w:t>stronger</w:t>
            </w:r>
            <w:r>
              <w:rPr>
                <w:spacing w:val="-6"/>
                <w:sz w:val="24"/>
              </w:rPr>
              <w:t xml:space="preserve"> </w:t>
            </w:r>
            <w:r>
              <w:rPr>
                <w:spacing w:val="-2"/>
                <w:sz w:val="24"/>
              </w:rPr>
              <w:t>university</w:t>
            </w:r>
          </w:p>
        </w:tc>
      </w:tr>
      <w:tr w:rsidR="00D91EB9" w14:paraId="775F4153" w14:textId="77777777">
        <w:trPr>
          <w:trHeight w:val="957"/>
        </w:trPr>
        <w:tc>
          <w:tcPr>
            <w:tcW w:w="9686" w:type="dxa"/>
          </w:tcPr>
          <w:p w14:paraId="2587E490" w14:textId="77777777" w:rsidR="00D91EB9" w:rsidRDefault="00BB229C">
            <w:pPr>
              <w:pStyle w:val="TableParagraph"/>
              <w:ind w:left="158"/>
              <w:jc w:val="center"/>
              <w:rPr>
                <w:b/>
                <w:sz w:val="24"/>
              </w:rPr>
            </w:pPr>
            <w:r>
              <w:rPr>
                <w:b/>
                <w:color w:val="3B1E64"/>
                <w:spacing w:val="-2"/>
                <w:sz w:val="24"/>
              </w:rPr>
              <w:t>Learner-Focused</w:t>
            </w:r>
          </w:p>
          <w:p w14:paraId="69583111" w14:textId="77777777" w:rsidR="00D91EB9" w:rsidRDefault="00BB229C">
            <w:pPr>
              <w:pStyle w:val="TableParagraph"/>
              <w:spacing w:line="320" w:lineRule="atLeast"/>
              <w:ind w:left="148"/>
              <w:jc w:val="center"/>
              <w:rPr>
                <w:sz w:val="24"/>
              </w:rPr>
            </w:pPr>
            <w:r>
              <w:rPr>
                <w:sz w:val="24"/>
              </w:rPr>
              <w:t>Contributes</w:t>
            </w:r>
            <w:r>
              <w:rPr>
                <w:spacing w:val="-6"/>
                <w:sz w:val="24"/>
              </w:rPr>
              <w:t xml:space="preserve"> </w:t>
            </w:r>
            <w:r>
              <w:rPr>
                <w:sz w:val="24"/>
              </w:rPr>
              <w:t>to</w:t>
            </w:r>
            <w:r>
              <w:rPr>
                <w:spacing w:val="-5"/>
                <w:sz w:val="24"/>
              </w:rPr>
              <w:t xml:space="preserve"> </w:t>
            </w:r>
            <w:r>
              <w:rPr>
                <w:sz w:val="24"/>
              </w:rPr>
              <w:t>an</w:t>
            </w:r>
            <w:r>
              <w:rPr>
                <w:spacing w:val="-5"/>
                <w:sz w:val="24"/>
              </w:rPr>
              <w:t xml:space="preserve"> </w:t>
            </w:r>
            <w:r>
              <w:rPr>
                <w:sz w:val="24"/>
              </w:rPr>
              <w:t>exceptional</w:t>
            </w:r>
            <w:r>
              <w:rPr>
                <w:spacing w:val="-5"/>
                <w:sz w:val="24"/>
              </w:rPr>
              <w:t xml:space="preserve"> </w:t>
            </w:r>
            <w:r>
              <w:rPr>
                <w:sz w:val="24"/>
              </w:rPr>
              <w:t>experience</w:t>
            </w:r>
            <w:r>
              <w:rPr>
                <w:spacing w:val="-8"/>
                <w:sz w:val="24"/>
              </w:rPr>
              <w:t xml:space="preserve"> </w:t>
            </w:r>
            <w:r>
              <w:rPr>
                <w:sz w:val="24"/>
              </w:rPr>
              <w:t>for</w:t>
            </w:r>
            <w:r>
              <w:rPr>
                <w:spacing w:val="-1"/>
                <w:sz w:val="24"/>
              </w:rPr>
              <w:t xml:space="preserve"> </w:t>
            </w:r>
            <w:r>
              <w:rPr>
                <w:sz w:val="24"/>
              </w:rPr>
              <w:t>K-State’s</w:t>
            </w:r>
            <w:r>
              <w:rPr>
                <w:spacing w:val="-6"/>
                <w:sz w:val="24"/>
              </w:rPr>
              <w:t xml:space="preserve"> </w:t>
            </w:r>
            <w:r>
              <w:rPr>
                <w:sz w:val="24"/>
              </w:rPr>
              <w:t>students</w:t>
            </w:r>
            <w:r>
              <w:rPr>
                <w:spacing w:val="-4"/>
                <w:sz w:val="24"/>
              </w:rPr>
              <w:t xml:space="preserve"> </w:t>
            </w:r>
            <w:r>
              <w:rPr>
                <w:sz w:val="24"/>
              </w:rPr>
              <w:t>and</w:t>
            </w:r>
            <w:r>
              <w:rPr>
                <w:spacing w:val="-3"/>
                <w:sz w:val="24"/>
              </w:rPr>
              <w:t xml:space="preserve"> </w:t>
            </w:r>
            <w:r>
              <w:rPr>
                <w:sz w:val="24"/>
              </w:rPr>
              <w:t>others</w:t>
            </w:r>
            <w:r>
              <w:rPr>
                <w:spacing w:val="-6"/>
                <w:sz w:val="24"/>
              </w:rPr>
              <w:t xml:space="preserve"> </w:t>
            </w:r>
            <w:r>
              <w:rPr>
                <w:sz w:val="24"/>
              </w:rPr>
              <w:t>who</w:t>
            </w:r>
            <w:r>
              <w:rPr>
                <w:spacing w:val="-5"/>
                <w:sz w:val="24"/>
              </w:rPr>
              <w:t xml:space="preserve"> </w:t>
            </w:r>
            <w:r>
              <w:rPr>
                <w:sz w:val="24"/>
              </w:rPr>
              <w:t>learn from the University’s programs and services</w:t>
            </w:r>
          </w:p>
        </w:tc>
      </w:tr>
      <w:tr w:rsidR="00D91EB9" w14:paraId="3D231147" w14:textId="77777777">
        <w:trPr>
          <w:trHeight w:val="635"/>
        </w:trPr>
        <w:tc>
          <w:tcPr>
            <w:tcW w:w="9686" w:type="dxa"/>
            <w:shd w:val="clear" w:color="auto" w:fill="DACAEE"/>
          </w:tcPr>
          <w:p w14:paraId="1C59F96D" w14:textId="77777777" w:rsidR="00D91EB9" w:rsidRDefault="00BB229C">
            <w:pPr>
              <w:pStyle w:val="TableParagraph"/>
              <w:spacing w:line="317" w:lineRule="exact"/>
              <w:ind w:left="154"/>
              <w:jc w:val="center"/>
              <w:rPr>
                <w:b/>
                <w:sz w:val="24"/>
              </w:rPr>
            </w:pPr>
            <w:r>
              <w:rPr>
                <w:b/>
                <w:color w:val="3B1E64"/>
                <w:spacing w:val="-2"/>
                <w:sz w:val="24"/>
              </w:rPr>
              <w:t>People-Centered</w:t>
            </w:r>
          </w:p>
          <w:p w14:paraId="42C29035" w14:textId="77777777" w:rsidR="00D91EB9" w:rsidRDefault="00BB229C">
            <w:pPr>
              <w:pStyle w:val="TableParagraph"/>
              <w:spacing w:line="299" w:lineRule="exact"/>
              <w:ind w:left="150"/>
              <w:jc w:val="center"/>
              <w:rPr>
                <w:sz w:val="24"/>
              </w:rPr>
            </w:pPr>
            <w:r>
              <w:rPr>
                <w:sz w:val="24"/>
              </w:rPr>
              <w:t>Champions</w:t>
            </w:r>
            <w:r>
              <w:rPr>
                <w:spacing w:val="-10"/>
                <w:sz w:val="24"/>
              </w:rPr>
              <w:t xml:space="preserve"> </w:t>
            </w:r>
            <w:r>
              <w:rPr>
                <w:sz w:val="24"/>
              </w:rPr>
              <w:t>a</w:t>
            </w:r>
            <w:r>
              <w:rPr>
                <w:spacing w:val="-8"/>
                <w:sz w:val="24"/>
              </w:rPr>
              <w:t xml:space="preserve"> </w:t>
            </w:r>
            <w:r>
              <w:rPr>
                <w:sz w:val="24"/>
              </w:rPr>
              <w:t>culture</w:t>
            </w:r>
            <w:r>
              <w:rPr>
                <w:spacing w:val="-7"/>
                <w:sz w:val="24"/>
              </w:rPr>
              <w:t xml:space="preserve"> </w:t>
            </w:r>
            <w:r>
              <w:rPr>
                <w:sz w:val="24"/>
              </w:rPr>
              <w:t>of</w:t>
            </w:r>
            <w:r>
              <w:rPr>
                <w:spacing w:val="-8"/>
                <w:sz w:val="24"/>
              </w:rPr>
              <w:t xml:space="preserve"> </w:t>
            </w:r>
            <w:r>
              <w:rPr>
                <w:sz w:val="24"/>
              </w:rPr>
              <w:t>belonging</w:t>
            </w:r>
            <w:r>
              <w:rPr>
                <w:spacing w:val="-8"/>
                <w:sz w:val="24"/>
              </w:rPr>
              <w:t xml:space="preserve"> </w:t>
            </w:r>
            <w:r>
              <w:rPr>
                <w:sz w:val="24"/>
              </w:rPr>
              <w:t>for</w:t>
            </w:r>
            <w:r>
              <w:rPr>
                <w:spacing w:val="-9"/>
                <w:sz w:val="24"/>
              </w:rPr>
              <w:t xml:space="preserve"> </w:t>
            </w:r>
            <w:r>
              <w:rPr>
                <w:spacing w:val="-5"/>
                <w:sz w:val="24"/>
              </w:rPr>
              <w:t>all</w:t>
            </w:r>
          </w:p>
        </w:tc>
      </w:tr>
      <w:tr w:rsidR="00D91EB9" w14:paraId="39C27882" w14:textId="77777777">
        <w:trPr>
          <w:trHeight w:val="640"/>
        </w:trPr>
        <w:tc>
          <w:tcPr>
            <w:tcW w:w="9686" w:type="dxa"/>
          </w:tcPr>
          <w:p w14:paraId="055AAA56" w14:textId="77777777" w:rsidR="00D91EB9" w:rsidRDefault="00BB229C">
            <w:pPr>
              <w:pStyle w:val="TableParagraph"/>
              <w:ind w:left="157"/>
              <w:jc w:val="center"/>
              <w:rPr>
                <w:b/>
                <w:sz w:val="24"/>
              </w:rPr>
            </w:pPr>
            <w:r>
              <w:rPr>
                <w:b/>
                <w:color w:val="3B1E64"/>
                <w:spacing w:val="-2"/>
                <w:sz w:val="24"/>
              </w:rPr>
              <w:t>Stewardship</w:t>
            </w:r>
          </w:p>
          <w:p w14:paraId="02455B0B" w14:textId="77777777" w:rsidR="00D91EB9" w:rsidRDefault="00BB229C">
            <w:pPr>
              <w:pStyle w:val="TableParagraph"/>
              <w:spacing w:line="301" w:lineRule="exact"/>
              <w:ind w:left="156"/>
              <w:jc w:val="center"/>
              <w:rPr>
                <w:sz w:val="24"/>
              </w:rPr>
            </w:pPr>
            <w:r>
              <w:rPr>
                <w:sz w:val="24"/>
              </w:rPr>
              <w:t>Uses</w:t>
            </w:r>
            <w:r>
              <w:rPr>
                <w:spacing w:val="-11"/>
                <w:sz w:val="24"/>
              </w:rPr>
              <w:t xml:space="preserve"> </w:t>
            </w:r>
            <w:r>
              <w:rPr>
                <w:sz w:val="24"/>
              </w:rPr>
              <w:t>K-State’s</w:t>
            </w:r>
            <w:r>
              <w:rPr>
                <w:spacing w:val="-10"/>
                <w:sz w:val="24"/>
              </w:rPr>
              <w:t xml:space="preserve"> </w:t>
            </w:r>
            <w:r>
              <w:rPr>
                <w:sz w:val="24"/>
              </w:rPr>
              <w:t>resources</w:t>
            </w:r>
            <w:r>
              <w:rPr>
                <w:spacing w:val="-12"/>
                <w:sz w:val="24"/>
              </w:rPr>
              <w:t xml:space="preserve"> </w:t>
            </w:r>
            <w:r>
              <w:rPr>
                <w:spacing w:val="-2"/>
                <w:sz w:val="24"/>
              </w:rPr>
              <w:t>wisely</w:t>
            </w:r>
          </w:p>
        </w:tc>
      </w:tr>
    </w:tbl>
    <w:p w14:paraId="7495DFF4" w14:textId="77777777" w:rsidR="00D91EB9" w:rsidRDefault="00D91EB9">
      <w:pPr>
        <w:pStyle w:val="BodyText"/>
      </w:pPr>
    </w:p>
    <w:p w14:paraId="34BD847C" w14:textId="77777777" w:rsidR="00D91EB9" w:rsidRDefault="00D91EB9">
      <w:pPr>
        <w:pStyle w:val="BodyText"/>
        <w:spacing w:before="122"/>
      </w:pPr>
    </w:p>
    <w:p w14:paraId="659051CD" w14:textId="77777777" w:rsidR="00D91EB9" w:rsidRDefault="00BB229C">
      <w:pPr>
        <w:pStyle w:val="Heading1"/>
      </w:pPr>
      <w:r>
        <w:rPr>
          <w:spacing w:val="-2"/>
        </w:rPr>
        <w:t>Acknowledgment</w:t>
      </w:r>
    </w:p>
    <w:p w14:paraId="6C9F0D9F" w14:textId="77777777" w:rsidR="00D91EB9" w:rsidRDefault="00BB229C">
      <w:pPr>
        <w:pStyle w:val="BodyText"/>
        <w:spacing w:before="121"/>
        <w:ind w:left="120"/>
      </w:pPr>
      <w:r>
        <w:t>I</w:t>
      </w:r>
      <w:r>
        <w:rPr>
          <w:spacing w:val="-5"/>
        </w:rPr>
        <w:t xml:space="preserve"> </w:t>
      </w:r>
      <w:r>
        <w:t>am</w:t>
      </w:r>
      <w:r>
        <w:rPr>
          <w:spacing w:val="-4"/>
        </w:rPr>
        <w:t xml:space="preserve"> </w:t>
      </w:r>
      <w:r>
        <w:t>committed</w:t>
      </w:r>
      <w:r>
        <w:rPr>
          <w:spacing w:val="-4"/>
        </w:rPr>
        <w:t xml:space="preserve"> </w:t>
      </w:r>
      <w:r>
        <w:t>to</w:t>
      </w:r>
      <w:r>
        <w:rPr>
          <w:spacing w:val="-3"/>
        </w:rPr>
        <w:t xml:space="preserve"> </w:t>
      </w:r>
      <w:r>
        <w:t>the</w:t>
      </w:r>
      <w:r>
        <w:rPr>
          <w:spacing w:val="-2"/>
        </w:rPr>
        <w:t xml:space="preserve"> </w:t>
      </w:r>
      <w:r>
        <w:t>following</w:t>
      </w:r>
      <w:r>
        <w:rPr>
          <w:spacing w:val="-4"/>
        </w:rPr>
        <w:t xml:space="preserve"> </w:t>
      </w:r>
      <w:r>
        <w:t>during</w:t>
      </w:r>
      <w:r>
        <w:rPr>
          <w:spacing w:val="-3"/>
        </w:rPr>
        <w:t xml:space="preserve"> </w:t>
      </w:r>
      <w:r>
        <w:t>this</w:t>
      </w:r>
      <w:r>
        <w:rPr>
          <w:spacing w:val="-4"/>
        </w:rPr>
        <w:t xml:space="preserve"> </w:t>
      </w:r>
      <w:r>
        <w:t>review</w:t>
      </w:r>
      <w:r>
        <w:rPr>
          <w:spacing w:val="-3"/>
        </w:rPr>
        <w:t xml:space="preserve"> </w:t>
      </w:r>
      <w:r>
        <w:rPr>
          <w:spacing w:val="-2"/>
        </w:rPr>
        <w:t>period:</w:t>
      </w:r>
    </w:p>
    <w:p w14:paraId="2CDA7909" w14:textId="77777777" w:rsidR="00D91EB9" w:rsidRDefault="00BB229C">
      <w:pPr>
        <w:pStyle w:val="ListParagraph"/>
        <w:numPr>
          <w:ilvl w:val="0"/>
          <w:numId w:val="1"/>
        </w:numPr>
        <w:tabs>
          <w:tab w:val="left" w:pos="839"/>
        </w:tabs>
        <w:ind w:left="839" w:hanging="359"/>
      </w:pPr>
      <w:r>
        <w:t>Performing</w:t>
      </w:r>
      <w:r>
        <w:rPr>
          <w:spacing w:val="-4"/>
        </w:rPr>
        <w:t xml:space="preserve"> </w:t>
      </w:r>
      <w:r>
        <w:t>the</w:t>
      </w:r>
      <w:r>
        <w:rPr>
          <w:spacing w:val="-3"/>
        </w:rPr>
        <w:t xml:space="preserve"> </w:t>
      </w:r>
      <w:r>
        <w:t>duties</w:t>
      </w:r>
      <w:r>
        <w:rPr>
          <w:spacing w:val="-5"/>
        </w:rPr>
        <w:t xml:space="preserve"> </w:t>
      </w:r>
      <w:r>
        <w:t>outlined</w:t>
      </w:r>
      <w:r>
        <w:rPr>
          <w:spacing w:val="-4"/>
        </w:rPr>
        <w:t xml:space="preserve"> </w:t>
      </w:r>
      <w:r>
        <w:t>in</w:t>
      </w:r>
      <w:r>
        <w:rPr>
          <w:spacing w:val="-6"/>
        </w:rPr>
        <w:t xml:space="preserve"> </w:t>
      </w:r>
      <w:r>
        <w:t>my</w:t>
      </w:r>
      <w:r>
        <w:rPr>
          <w:spacing w:val="-3"/>
        </w:rPr>
        <w:t xml:space="preserve"> </w:t>
      </w:r>
      <w:r>
        <w:t>position</w:t>
      </w:r>
      <w:r>
        <w:rPr>
          <w:spacing w:val="-3"/>
        </w:rPr>
        <w:t xml:space="preserve"> </w:t>
      </w:r>
      <w:r>
        <w:rPr>
          <w:spacing w:val="-2"/>
        </w:rPr>
        <w:t>description.</w:t>
      </w:r>
    </w:p>
    <w:p w14:paraId="546213E1" w14:textId="77777777" w:rsidR="00D91EB9" w:rsidRDefault="00BB229C">
      <w:pPr>
        <w:pStyle w:val="ListParagraph"/>
        <w:numPr>
          <w:ilvl w:val="0"/>
          <w:numId w:val="1"/>
        </w:numPr>
        <w:tabs>
          <w:tab w:val="left" w:pos="840"/>
        </w:tabs>
        <w:spacing w:before="1"/>
        <w:ind w:right="1039"/>
      </w:pPr>
      <w:r>
        <w:t>Working</w:t>
      </w:r>
      <w:r>
        <w:rPr>
          <w:spacing w:val="-5"/>
        </w:rPr>
        <w:t xml:space="preserve"> </w:t>
      </w:r>
      <w:r>
        <w:t>toward</w:t>
      </w:r>
      <w:r>
        <w:rPr>
          <w:spacing w:val="-5"/>
        </w:rPr>
        <w:t xml:space="preserve"> </w:t>
      </w:r>
      <w:r>
        <w:t>achieving</w:t>
      </w:r>
      <w:r>
        <w:rPr>
          <w:spacing w:val="-5"/>
        </w:rPr>
        <w:t xml:space="preserve"> </w:t>
      </w:r>
      <w:r>
        <w:t>the</w:t>
      </w:r>
      <w:r>
        <w:rPr>
          <w:spacing w:val="-4"/>
        </w:rPr>
        <w:t xml:space="preserve"> </w:t>
      </w:r>
      <w:r>
        <w:t>responsibilities</w:t>
      </w:r>
      <w:r>
        <w:rPr>
          <w:spacing w:val="-6"/>
        </w:rPr>
        <w:t xml:space="preserve"> </w:t>
      </w:r>
      <w:r>
        <w:t>and</w:t>
      </w:r>
      <w:r>
        <w:rPr>
          <w:spacing w:val="-5"/>
        </w:rPr>
        <w:t xml:space="preserve"> </w:t>
      </w:r>
      <w:r>
        <w:t>objectives</w:t>
      </w:r>
      <w:r>
        <w:rPr>
          <w:spacing w:val="-6"/>
        </w:rPr>
        <w:t xml:space="preserve"> </w:t>
      </w:r>
      <w:r>
        <w:t>outlined</w:t>
      </w:r>
      <w:r>
        <w:rPr>
          <w:spacing w:val="-6"/>
        </w:rPr>
        <w:t xml:space="preserve"> </w:t>
      </w:r>
      <w:r>
        <w:t>in</w:t>
      </w:r>
      <w:r>
        <w:rPr>
          <w:spacing w:val="-7"/>
        </w:rPr>
        <w:t xml:space="preserve"> </w:t>
      </w:r>
      <w:r>
        <w:t>my</w:t>
      </w:r>
      <w:r>
        <w:rPr>
          <w:spacing w:val="-4"/>
        </w:rPr>
        <w:t xml:space="preserve"> </w:t>
      </w:r>
      <w:r>
        <w:t>annual performance plan.</w:t>
      </w:r>
    </w:p>
    <w:p w14:paraId="51A16EC3" w14:textId="77777777" w:rsidR="00D91EB9" w:rsidRDefault="00BB229C">
      <w:pPr>
        <w:pStyle w:val="ListParagraph"/>
        <w:numPr>
          <w:ilvl w:val="0"/>
          <w:numId w:val="1"/>
        </w:numPr>
        <w:tabs>
          <w:tab w:val="left" w:pos="840"/>
        </w:tabs>
        <w:ind w:right="974"/>
      </w:pPr>
      <w:r>
        <w:t>Demonstrating</w:t>
      </w:r>
      <w:r>
        <w:rPr>
          <w:spacing w:val="-4"/>
        </w:rPr>
        <w:t xml:space="preserve"> </w:t>
      </w:r>
      <w:r>
        <w:t>K-State’s</w:t>
      </w:r>
      <w:r>
        <w:rPr>
          <w:spacing w:val="-8"/>
        </w:rPr>
        <w:t xml:space="preserve"> </w:t>
      </w:r>
      <w:r>
        <w:t>Standards</w:t>
      </w:r>
      <w:r>
        <w:rPr>
          <w:spacing w:val="-8"/>
        </w:rPr>
        <w:t xml:space="preserve"> </w:t>
      </w:r>
      <w:r>
        <w:t>of</w:t>
      </w:r>
      <w:r>
        <w:rPr>
          <w:spacing w:val="-3"/>
        </w:rPr>
        <w:t xml:space="preserve"> </w:t>
      </w:r>
      <w:r>
        <w:t>Excellence</w:t>
      </w:r>
      <w:r>
        <w:rPr>
          <w:spacing w:val="-4"/>
        </w:rPr>
        <w:t xml:space="preserve"> </w:t>
      </w:r>
      <w:r>
        <w:t>in</w:t>
      </w:r>
      <w:r>
        <w:rPr>
          <w:spacing w:val="-6"/>
        </w:rPr>
        <w:t xml:space="preserve"> </w:t>
      </w:r>
      <w:r>
        <w:t>my</w:t>
      </w:r>
      <w:r>
        <w:rPr>
          <w:spacing w:val="-3"/>
        </w:rPr>
        <w:t xml:space="preserve"> </w:t>
      </w:r>
      <w:r>
        <w:t>daily</w:t>
      </w:r>
      <w:r>
        <w:rPr>
          <w:spacing w:val="-6"/>
        </w:rPr>
        <w:t xml:space="preserve"> </w:t>
      </w:r>
      <w:r>
        <w:t>work</w:t>
      </w:r>
      <w:r>
        <w:rPr>
          <w:spacing w:val="-3"/>
        </w:rPr>
        <w:t xml:space="preserve"> </w:t>
      </w:r>
      <w:r>
        <w:t>and</w:t>
      </w:r>
      <w:r>
        <w:rPr>
          <w:spacing w:val="-3"/>
        </w:rPr>
        <w:t xml:space="preserve"> </w:t>
      </w:r>
      <w:r>
        <w:t xml:space="preserve">interpersonal </w:t>
      </w:r>
      <w:r>
        <w:rPr>
          <w:spacing w:val="-2"/>
        </w:rPr>
        <w:t>interactions.</w:t>
      </w:r>
    </w:p>
    <w:p w14:paraId="39230861" w14:textId="77777777" w:rsidR="00D91EB9" w:rsidRDefault="00BB229C">
      <w:pPr>
        <w:pStyle w:val="ListParagraph"/>
        <w:numPr>
          <w:ilvl w:val="0"/>
          <w:numId w:val="1"/>
        </w:numPr>
        <w:tabs>
          <w:tab w:val="left" w:pos="839"/>
        </w:tabs>
        <w:ind w:left="839" w:hanging="359"/>
      </w:pPr>
      <w:r>
        <w:t>Modeling</w:t>
      </w:r>
      <w:r>
        <w:rPr>
          <w:spacing w:val="-5"/>
        </w:rPr>
        <w:t xml:space="preserve"> </w:t>
      </w:r>
      <w:r>
        <w:t>K-State’s</w:t>
      </w:r>
      <w:r>
        <w:rPr>
          <w:spacing w:val="-4"/>
        </w:rPr>
        <w:t xml:space="preserve"> </w:t>
      </w:r>
      <w:r>
        <w:rPr>
          <w:spacing w:val="-2"/>
        </w:rPr>
        <w:t>values.</w:t>
      </w:r>
    </w:p>
    <w:p w14:paraId="10054D67" w14:textId="77777777" w:rsidR="00D91EB9" w:rsidRDefault="00BB229C">
      <w:pPr>
        <w:pStyle w:val="BodyText"/>
        <w:spacing w:before="264"/>
        <w:rPr>
          <w:sz w:val="20"/>
        </w:rPr>
      </w:pPr>
      <w:r>
        <w:rPr>
          <w:noProof/>
        </w:rPr>
        <mc:AlternateContent>
          <mc:Choice Requires="wps">
            <w:drawing>
              <wp:anchor distT="0" distB="0" distL="0" distR="0" simplePos="0" relativeHeight="487589376" behindDoc="1" locked="0" layoutInCell="1" allowOverlap="1" wp14:anchorId="4680F131" wp14:editId="5BB1CF33">
                <wp:simplePos x="0" y="0"/>
                <wp:positionH relativeFrom="page">
                  <wp:posOffset>926995</wp:posOffset>
                </wp:positionH>
                <wp:positionV relativeFrom="paragraph">
                  <wp:posOffset>351899</wp:posOffset>
                </wp:positionV>
                <wp:extent cx="43954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5470" cy="1270"/>
                        </a:xfrm>
                        <a:custGeom>
                          <a:avLst/>
                          <a:gdLst/>
                          <a:ahLst/>
                          <a:cxnLst/>
                          <a:rect l="l" t="t" r="r" b="b"/>
                          <a:pathLst>
                            <a:path w="4395470">
                              <a:moveTo>
                                <a:pt x="0" y="0"/>
                              </a:moveTo>
                              <a:lnTo>
                                <a:pt x="4394858" y="0"/>
                              </a:lnTo>
                            </a:path>
                          </a:pathLst>
                        </a:custGeom>
                        <a:ln w="81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B5777B" id="Graphic 14" o:spid="_x0000_s1026" style="position:absolute;margin-left:73pt;margin-top:27.7pt;width:346.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439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4iEgIAAFsEAAAOAAAAZHJzL2Uyb0RvYy54bWysVE1v2zAMvQ/YfxB0X5xk6ZYacYqhQYcB&#10;RVegGXaWZTk2JosapcTOvx8lfyTtbsN8ECiRIh/fo7y56xrNTgpdDSbji9mcM2UkFLU5ZPzH/uHD&#10;mjPnhSmEBqMyflaO323fv9u0NlVLqEAXChklMS5tbcYr722aJE5WqhFuBlYZcpaAjfC0xUNSoGgp&#10;e6OT5Xz+KWkBC4sglXN0uuudfBvzl6WS/ntZOuWZzjhh83HFuOZhTbYbkR5Q2KqWAwzxDygaURsq&#10;OqXaCS/YEeu/UjW1RHBQ+pmEJoGyrKWKPVA3i/mbbl4qYVXshchxdqLJ/b+08un0Yp8xQHf2EeQv&#10;R4wkrXXp5AkbN8R0JTYhloCzLrJ4nlhUnWeSDlcfb29Wn4lsSb7FkqyQUqTjXXl0/quCmEecHp3v&#10;NShGS1SjJTszmkhKBg111NBzRhoiZ6Rh3mtohQ/3ArhgsvYCJJw1cFJ7iF7/BjlBu3i1uY6iVlbr&#10;GxrhsUuK7SPICGViY1NpOrxuTpuAYr1Y3sbRcKDr4qHWOqBweMjvNbKTCIMZv4GmV2EWnd8JV/Vx&#10;0TWEaTPo1EsTRMqhOD8ja2maM+5+HwUqzvQ3Q+MSRn80cDTy0UCv7yE+kEgQ1dx3PwVaFspn3JOy&#10;TzAOo0hH0QIHU2y4aeDL0UNZB0XjDPWIhg1NcKRreG3hiVzvY9Tln7D9AwAA//8DAFBLAwQUAAYA&#10;CAAAACEAW/lvGNsAAAAJAQAADwAAAGRycy9kb3ducmV2LnhtbEyPwU7DMBBE70j8g7VI3KhDaKMo&#10;xKkQEoIrLQeOrr3EofY6irdN+HvcExxndjT7pt0uwYszTmmIpOB+VYBAMtEO1Cv42L/c1SASa7La&#10;R0IFP5hg211ftbqxcaZ3PO+4F7mEUqMVOOaxkTIZh0GnVRyR8u0rTkFzllMv7aTnXB68LIuikkEP&#10;lD84PeKzQ3PcnYKC4tXP/MlvQ5LGlNP33h37clHq9mZ5egTBuPBfGC74GR26zHSIJ7JJ+KzXVd7C&#10;CjabNYgcqB/qEsThYlQgu1b+X9D9AgAA//8DAFBLAQItABQABgAIAAAAIQC2gziS/gAAAOEBAAAT&#10;AAAAAAAAAAAAAAAAAAAAAABbQ29udGVudF9UeXBlc10ueG1sUEsBAi0AFAAGAAgAAAAhADj9If/W&#10;AAAAlAEAAAsAAAAAAAAAAAAAAAAALwEAAF9yZWxzLy5yZWxzUEsBAi0AFAAGAAgAAAAhAGmLfiIS&#10;AgAAWwQAAA4AAAAAAAAAAAAAAAAALgIAAGRycy9lMm9Eb2MueG1sUEsBAi0AFAAGAAgAAAAhAFv5&#10;bxjbAAAACQEAAA8AAAAAAAAAAAAAAAAAbAQAAGRycy9kb3ducmV2LnhtbFBLBQYAAAAABAAEAPMA&#10;AAB0BQAAAAA=&#10;" path="m,l4394858,e" filled="f" strokeweight=".22581mm">
                <v:path arrowok="t"/>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4F66AEAB" wp14:editId="3147B97A">
                <wp:simplePos x="0" y="0"/>
                <wp:positionH relativeFrom="page">
                  <wp:posOffset>5495376</wp:posOffset>
                </wp:positionH>
                <wp:positionV relativeFrom="paragraph">
                  <wp:posOffset>351899</wp:posOffset>
                </wp:positionV>
                <wp:extent cx="13309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960" cy="1270"/>
                        </a:xfrm>
                        <a:custGeom>
                          <a:avLst/>
                          <a:gdLst/>
                          <a:ahLst/>
                          <a:cxnLst/>
                          <a:rect l="l" t="t" r="r" b="b"/>
                          <a:pathLst>
                            <a:path w="1330960">
                              <a:moveTo>
                                <a:pt x="0" y="0"/>
                              </a:moveTo>
                              <a:lnTo>
                                <a:pt x="1330843" y="0"/>
                              </a:lnTo>
                            </a:path>
                          </a:pathLst>
                        </a:custGeom>
                        <a:ln w="81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69BD29" id="Graphic 15" o:spid="_x0000_s1026" style="position:absolute;margin-left:432.7pt;margin-top:27.7pt;width:104.8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33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15FAIAAFsEAAAOAAAAZHJzL2Uyb0RvYy54bWysVE1v2zAMvQ/YfxB0X5yPoWuNOMXQoMOA&#10;oivQDDsrshwbk0WNVGLn34+S4yTrbsN8ECjxiXzko7y871srDgapAVfI2WQqhXEaysbtCvl98/jh&#10;VgoKypXKgjOFPBqS96v375adz80carClQcFBHOWdL2Qdgs+zjHRtWkUT8MaxswJsVeAt7rISVcfR&#10;W5vNp9ObrAMsPYI2RHy6HpxyleJXldHhW1WRCcIWkrmFtGJat3HNVkuV71D5utEnGuofWLSqcZz0&#10;HGqtghJ7bP4K1TYagaAKEw1tBlXVaJNq4Gpm0zfVvNbKm1QLN4f8uU30/8Lq58Orf8FInfwT6J/E&#10;Hck6T/nZEzd0wvQVthHLxEWfung8d9H0QWg+nC0W07sbbrZm32z+KTU5U/l4V+8pfDGQ4qjDE4VB&#10;g3K0VD1aunejiaxk1NAmDYMUrCFKwRpuBw29CvFeJBdN0V2IxLMWDmYDyRveMGdqF69116hYyu3H&#10;hRRjlYwdEGzENNyrwUip2b4uzrrI4nY2v0ujQWCb8rGxNrIg3G0fLIqDioOZvlgHR/gD5pHCWlE9&#10;4JLrBLPupNMgTRRpC+XxBUXH01xI+rVXaKSwXx2PSxz90cDR2I4GBvsA6YGkBnHOTf9DoRcxfSED&#10;K/sM4zCqfBQtln7GxpsOPu8DVE1UNM3QwOi04QlOBZ5eW3wi1/uEuvwTVr8BAAD//wMAUEsDBBQA&#10;BgAIAAAAIQC0EDDL3AAAAAoBAAAPAAAAZHJzL2Rvd25yZXYueG1sTI/BTsMwDIbvSLxDZCRuLBmj&#10;ZSpNp2kSnJCAwQNkjWkqGqdq0q57e9wTnCzbv39/f7mbfScmHGIbSMN6pUAg1cG21Gj4+ny+24KI&#10;yZA1XSDUcMEIu+r6qjSFDWf6wOmYGsEmFAujwaXUF1LG2qE3cRV6JN59h8GbxO3QSDuYM5v7Tt4r&#10;lUtvWuIPzvR4cFj/HEfPGO/1en4ZN9Nm/9rnyvlLPLy1Wt/ezPsnEAnn9CeGBZ9voGKmUxjJRtFp&#10;2ObZA0s1ZEtdBOox43SnZZKDrEr5P0L1CwAA//8DAFBLAQItABQABgAIAAAAIQC2gziS/gAAAOEB&#10;AAATAAAAAAAAAAAAAAAAAAAAAABbQ29udGVudF9UeXBlc10ueG1sUEsBAi0AFAAGAAgAAAAhADj9&#10;If/WAAAAlAEAAAsAAAAAAAAAAAAAAAAALwEAAF9yZWxzLy5yZWxzUEsBAi0AFAAGAAgAAAAhAAME&#10;XXkUAgAAWwQAAA4AAAAAAAAAAAAAAAAALgIAAGRycy9lMm9Eb2MueG1sUEsBAi0AFAAGAAgAAAAh&#10;ALQQMMvcAAAACgEAAA8AAAAAAAAAAAAAAAAAbgQAAGRycy9kb3ducmV2LnhtbFBLBQYAAAAABAAE&#10;APMAAAB3BQAAAAA=&#10;" path="m,l1330843,e" filled="f" strokeweight=".22581mm">
                <v:path arrowok="t"/>
                <w10:wrap type="topAndBottom" anchorx="page"/>
              </v:shape>
            </w:pict>
          </mc:Fallback>
        </mc:AlternateContent>
      </w:r>
    </w:p>
    <w:p w14:paraId="36772BEE" w14:textId="77777777" w:rsidR="00D91EB9" w:rsidRDefault="00BB229C">
      <w:pPr>
        <w:pStyle w:val="BodyText"/>
        <w:tabs>
          <w:tab w:val="left" w:pos="7409"/>
        </w:tabs>
        <w:spacing w:before="23"/>
        <w:ind w:left="120"/>
      </w:pPr>
      <w:r>
        <w:t>Employee</w:t>
      </w:r>
      <w:r>
        <w:rPr>
          <w:spacing w:val="-2"/>
        </w:rPr>
        <w:t xml:space="preserve"> signature</w:t>
      </w:r>
      <w:r>
        <w:tab/>
      </w:r>
      <w:r>
        <w:rPr>
          <w:spacing w:val="-4"/>
        </w:rPr>
        <w:t>Date</w:t>
      </w:r>
    </w:p>
    <w:p w14:paraId="14DD1631" w14:textId="77777777" w:rsidR="00D91EB9" w:rsidRDefault="00D91EB9">
      <w:pPr>
        <w:pStyle w:val="BodyText"/>
      </w:pPr>
    </w:p>
    <w:p w14:paraId="00A90948" w14:textId="77777777" w:rsidR="00D91EB9" w:rsidRDefault="00BB229C">
      <w:pPr>
        <w:pStyle w:val="BodyText"/>
        <w:spacing w:before="1"/>
        <w:ind w:left="120" w:right="537"/>
      </w:pPr>
      <w:r>
        <w:t>I</w:t>
      </w:r>
      <w:r>
        <w:rPr>
          <w:spacing w:val="-2"/>
        </w:rPr>
        <w:t xml:space="preserve"> </w:t>
      </w:r>
      <w:r>
        <w:t>am</w:t>
      </w:r>
      <w:r>
        <w:rPr>
          <w:spacing w:val="-3"/>
        </w:rPr>
        <w:t xml:space="preserve"> </w:t>
      </w:r>
      <w:r>
        <w:t>committed</w:t>
      </w:r>
      <w:r>
        <w:rPr>
          <w:spacing w:val="-3"/>
        </w:rPr>
        <w:t xml:space="preserve"> </w:t>
      </w:r>
      <w:r>
        <w:t>to</w:t>
      </w:r>
      <w:r>
        <w:rPr>
          <w:spacing w:val="-2"/>
        </w:rPr>
        <w:t xml:space="preserve"> </w:t>
      </w:r>
      <w:r>
        <w:t>serving</w:t>
      </w:r>
      <w:r>
        <w:rPr>
          <w:spacing w:val="-3"/>
        </w:rPr>
        <w:t xml:space="preserve"> </w:t>
      </w:r>
      <w:r>
        <w:t>as</w:t>
      </w:r>
      <w:r>
        <w:rPr>
          <w:spacing w:val="-3"/>
        </w:rPr>
        <w:t xml:space="preserve"> </w:t>
      </w:r>
      <w:r>
        <w:t>a</w:t>
      </w:r>
      <w:r>
        <w:rPr>
          <w:spacing w:val="-3"/>
        </w:rPr>
        <w:t xml:space="preserve"> </w:t>
      </w:r>
      <w:r>
        <w:t>guide</w:t>
      </w:r>
      <w:r>
        <w:rPr>
          <w:spacing w:val="-3"/>
        </w:rPr>
        <w:t xml:space="preserve"> </w:t>
      </w:r>
      <w:r>
        <w:t>and</w:t>
      </w:r>
      <w:r>
        <w:rPr>
          <w:spacing w:val="-3"/>
        </w:rPr>
        <w:t xml:space="preserve"> </w:t>
      </w:r>
      <w:r>
        <w:t>mentor</w:t>
      </w:r>
      <w:r>
        <w:rPr>
          <w:spacing w:val="-6"/>
        </w:rPr>
        <w:t xml:space="preserve"> </w:t>
      </w:r>
      <w:r>
        <w:t>in</w:t>
      </w:r>
      <w:r>
        <w:rPr>
          <w:spacing w:val="-3"/>
        </w:rPr>
        <w:t xml:space="preserve"> </w:t>
      </w:r>
      <w:r>
        <w:t>my</w:t>
      </w:r>
      <w:r>
        <w:rPr>
          <w:spacing w:val="-3"/>
        </w:rPr>
        <w:t xml:space="preserve"> </w:t>
      </w:r>
      <w:r>
        <w:t>role</w:t>
      </w:r>
      <w:r>
        <w:rPr>
          <w:spacing w:val="-3"/>
        </w:rPr>
        <w:t xml:space="preserve"> </w:t>
      </w:r>
      <w:r>
        <w:t>as</w:t>
      </w:r>
      <w:r>
        <w:rPr>
          <w:spacing w:val="-2"/>
        </w:rPr>
        <w:t xml:space="preserve"> </w:t>
      </w:r>
      <w:r>
        <w:t>supervisor;</w:t>
      </w:r>
      <w:r>
        <w:rPr>
          <w:spacing w:val="-6"/>
        </w:rPr>
        <w:t xml:space="preserve"> </w:t>
      </w:r>
      <w:r>
        <w:t>I</w:t>
      </w:r>
      <w:r>
        <w:rPr>
          <w:spacing w:val="-2"/>
        </w:rPr>
        <w:t xml:space="preserve"> </w:t>
      </w:r>
      <w:r>
        <w:t>will</w:t>
      </w:r>
      <w:r>
        <w:rPr>
          <w:spacing w:val="-6"/>
        </w:rPr>
        <w:t xml:space="preserve"> </w:t>
      </w:r>
      <w:r>
        <w:t>support</w:t>
      </w:r>
      <w:r>
        <w:rPr>
          <w:spacing w:val="-3"/>
        </w:rPr>
        <w:t xml:space="preserve"> </w:t>
      </w:r>
      <w:r>
        <w:t>this plan to the best of my ability; and I will provide honest feedback and encouragement throughout the review period.</w:t>
      </w:r>
    </w:p>
    <w:p w14:paraId="6FD5BA76" w14:textId="77777777" w:rsidR="00D91EB9" w:rsidRDefault="00D91EB9">
      <w:pPr>
        <w:pStyle w:val="BodyText"/>
        <w:rPr>
          <w:sz w:val="20"/>
        </w:rPr>
      </w:pPr>
    </w:p>
    <w:p w14:paraId="755F409E" w14:textId="77777777" w:rsidR="00D91EB9" w:rsidRDefault="00BB229C">
      <w:pPr>
        <w:pStyle w:val="BodyText"/>
        <w:rPr>
          <w:sz w:val="20"/>
        </w:rPr>
      </w:pPr>
      <w:r>
        <w:rPr>
          <w:noProof/>
        </w:rPr>
        <mc:AlternateContent>
          <mc:Choice Requires="wps">
            <w:drawing>
              <wp:anchor distT="0" distB="0" distL="0" distR="0" simplePos="0" relativeHeight="487590400" behindDoc="1" locked="0" layoutInCell="1" allowOverlap="1" wp14:anchorId="27A3519E" wp14:editId="3F7EDB23">
                <wp:simplePos x="0" y="0"/>
                <wp:positionH relativeFrom="page">
                  <wp:posOffset>926995</wp:posOffset>
                </wp:positionH>
                <wp:positionV relativeFrom="paragraph">
                  <wp:posOffset>184211</wp:posOffset>
                </wp:positionV>
                <wp:extent cx="439547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5470" cy="1270"/>
                        </a:xfrm>
                        <a:custGeom>
                          <a:avLst/>
                          <a:gdLst/>
                          <a:ahLst/>
                          <a:cxnLst/>
                          <a:rect l="l" t="t" r="r" b="b"/>
                          <a:pathLst>
                            <a:path w="4395470">
                              <a:moveTo>
                                <a:pt x="0" y="0"/>
                              </a:moveTo>
                              <a:lnTo>
                                <a:pt x="4394858" y="0"/>
                              </a:lnTo>
                            </a:path>
                          </a:pathLst>
                        </a:custGeom>
                        <a:ln w="81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41E1F6" id="Graphic 16" o:spid="_x0000_s1026" style="position:absolute;margin-left:73pt;margin-top:14.5pt;width:346.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395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34iEgIAAFsEAAAOAAAAZHJzL2Uyb0RvYy54bWysVE1v2zAMvQ/YfxB0X5xk6ZYacYqhQYcB&#10;RVegGXaWZTk2JosapcTOvx8lfyTtbsN8ECiRIh/fo7y56xrNTgpdDSbji9mcM2UkFLU5ZPzH/uHD&#10;mjPnhSmEBqMyflaO323fv9u0NlVLqEAXChklMS5tbcYr722aJE5WqhFuBlYZcpaAjfC0xUNSoGgp&#10;e6OT5Xz+KWkBC4sglXN0uuudfBvzl6WS/ntZOuWZzjhh83HFuOZhTbYbkR5Q2KqWAwzxDygaURsq&#10;OqXaCS/YEeu/UjW1RHBQ+pmEJoGyrKWKPVA3i/mbbl4qYVXshchxdqLJ/b+08un0Yp8xQHf2EeQv&#10;R4wkrXXp5AkbN8R0JTYhloCzLrJ4nlhUnWeSDlcfb29Wn4lsSb7FkqyQUqTjXXl0/quCmEecHp3v&#10;NShGS1SjJTszmkhKBg111NBzRhoiZ6Rh3mtohQ/3ArhgsvYCJJw1cFJ7iF7/BjlBu3i1uY6iVlbr&#10;GxrhsUuK7SPICGViY1NpOrxuTpuAYr1Y3sbRcKDr4qHWOqBweMjvNbKTCIMZv4GmV2EWnd8JV/Vx&#10;0TWEaTPo1EsTRMqhOD8ja2maM+5+HwUqzvQ3Q+MSRn80cDTy0UCv7yE+kEgQ1dx3PwVaFspn3JOy&#10;TzAOo0hH0QIHU2y4aeDL0UNZB0XjDPWIhg1NcKRreG3hiVzvY9Tln7D9AwAA//8DAFBLAwQUAAYA&#10;CAAAACEAcBEr19oAAAAJAQAADwAAAGRycy9kb3ducmV2LnhtbEyPQU/DMAyF70j8h8hI3FhKQFMp&#10;TSeEhODKxoFjlpimrEmqxFvLv8c7wcl69tPz99rNEkZxwlyGFDXcrioQGG1yQ+w1fOxebmoQhUx0&#10;ZkwRNfxggU13edGaxqU5vuNpS73gkFgao8ETTY2UxXoMpqzShJFvXykHQyxzL102M4eHUaqqWstg&#10;hsgfvJnw2aM9bI9BQ/U6zvRJb0OR1qr8vfOHXi1aX18tT48gCBf6M8MZn9GhY6Z9OkZXxMj6fs1d&#10;SIN64MmG+q5WIPbnhQLZtfJ/g+4XAAD//wMAUEsBAi0AFAAGAAgAAAAhALaDOJL+AAAA4QEAABMA&#10;AAAAAAAAAAAAAAAAAAAAAFtDb250ZW50X1R5cGVzXS54bWxQSwECLQAUAAYACAAAACEAOP0h/9YA&#10;AACUAQAACwAAAAAAAAAAAAAAAAAvAQAAX3JlbHMvLnJlbHNQSwECLQAUAAYACAAAACEAaYt+IhIC&#10;AABbBAAADgAAAAAAAAAAAAAAAAAuAgAAZHJzL2Uyb0RvYy54bWxQSwECLQAUAAYACAAAACEAcBEr&#10;19oAAAAJAQAADwAAAAAAAAAAAAAAAABsBAAAZHJzL2Rvd25yZXYueG1sUEsFBgAAAAAEAAQA8wAA&#10;AHMFAAAAAA==&#10;" path="m,l4394858,e" filled="f" strokeweight=".22581mm">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00A9A529" wp14:editId="0731C866">
                <wp:simplePos x="0" y="0"/>
                <wp:positionH relativeFrom="page">
                  <wp:posOffset>5495376</wp:posOffset>
                </wp:positionH>
                <wp:positionV relativeFrom="paragraph">
                  <wp:posOffset>184211</wp:posOffset>
                </wp:positionV>
                <wp:extent cx="13309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0960" cy="1270"/>
                        </a:xfrm>
                        <a:custGeom>
                          <a:avLst/>
                          <a:gdLst/>
                          <a:ahLst/>
                          <a:cxnLst/>
                          <a:rect l="l" t="t" r="r" b="b"/>
                          <a:pathLst>
                            <a:path w="1330960">
                              <a:moveTo>
                                <a:pt x="0" y="0"/>
                              </a:moveTo>
                              <a:lnTo>
                                <a:pt x="1330843" y="0"/>
                              </a:lnTo>
                            </a:path>
                          </a:pathLst>
                        </a:custGeom>
                        <a:ln w="81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D955F3" id="Graphic 17" o:spid="_x0000_s1026" style="position:absolute;margin-left:432.7pt;margin-top:14.5pt;width:104.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33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F15FAIAAFsEAAAOAAAAZHJzL2Uyb0RvYy54bWysVE1v2zAMvQ/YfxB0X5yPoWuNOMXQoMOA&#10;oivQDDsrshwbk0WNVGLn34+S4yTrbsN8ECjxiXzko7y871srDgapAVfI2WQqhXEaysbtCvl98/jh&#10;VgoKypXKgjOFPBqS96v375adz80carClQcFBHOWdL2Qdgs+zjHRtWkUT8MaxswJsVeAt7rISVcfR&#10;W5vNp9ObrAMsPYI2RHy6HpxyleJXldHhW1WRCcIWkrmFtGJat3HNVkuV71D5utEnGuofWLSqcZz0&#10;HGqtghJ7bP4K1TYagaAKEw1tBlXVaJNq4Gpm0zfVvNbKm1QLN4f8uU30/8Lq58Orf8FInfwT6J/E&#10;Hck6T/nZEzd0wvQVthHLxEWfung8d9H0QWg+nC0W07sbbrZm32z+KTU5U/l4V+8pfDGQ4qjDE4VB&#10;g3K0VD1aunejiaxk1NAmDYMUrCFKwRpuBw29CvFeJBdN0V2IxLMWDmYDyRveMGdqF69116hYyu3H&#10;hRRjlYwdEGzENNyrwUip2b4uzrrI4nY2v0ujQWCb8rGxNrIg3G0fLIqDioOZvlgHR/gD5pHCWlE9&#10;4JLrBLPupNMgTRRpC+XxBUXH01xI+rVXaKSwXx2PSxz90cDR2I4GBvsA6YGkBnHOTf9DoRcxfSED&#10;K/sM4zCqfBQtln7GxpsOPu8DVE1UNM3QwOi04QlOBZ5eW3wi1/uEuvwTVr8BAAD//wMAUEsDBBQA&#10;BgAIAAAAIQCZw8Uo3QAAAAoBAAAPAAAAZHJzL2Rvd25yZXYueG1sTI9NTsMwEIX3SNzBGiR21GlK&#10;QxviVFUlWCEBpQdw4yGOiMdR7KTp7ZmsYDc/b958r9hNrhUj9qHxpGC5SEAgVd40VCs4fb08bECE&#10;qMno1hMquGKAXXl7U+jc+At94niMtWATCrlWYGPscilDZdHpsPAdEu++fe905Lavpen1hc1dK9Mk&#10;yaTTDfEHqzs8WKx+joNjjI9qOb0Oq3G1f+uyxLprOLw3St3fTftnEBGn+CeGGZ9voGSmsx/IBNEq&#10;2GTrR5YqSLecaRYkT2uuzvMkBVkW8n+E8hcAAP//AwBQSwECLQAUAAYACAAAACEAtoM4kv4AAADh&#10;AQAAEwAAAAAAAAAAAAAAAAAAAAAAW0NvbnRlbnRfVHlwZXNdLnhtbFBLAQItABQABgAIAAAAIQA4&#10;/SH/1gAAAJQBAAALAAAAAAAAAAAAAAAAAC8BAABfcmVscy8ucmVsc1BLAQItABQABgAIAAAAIQAD&#10;BF15FAIAAFsEAAAOAAAAAAAAAAAAAAAAAC4CAABkcnMvZTJvRG9jLnhtbFBLAQItABQABgAIAAAA&#10;IQCZw8Uo3QAAAAoBAAAPAAAAAAAAAAAAAAAAAG4EAABkcnMvZG93bnJldi54bWxQSwUGAAAAAAQA&#10;BADzAAAAeAUAAAAA&#10;" path="m,l1330843,e" filled="f" strokeweight=".22581mm">
                <v:path arrowok="t"/>
                <w10:wrap type="topAndBottom" anchorx="page"/>
              </v:shape>
            </w:pict>
          </mc:Fallback>
        </mc:AlternateContent>
      </w:r>
    </w:p>
    <w:p w14:paraId="623EED99" w14:textId="77777777" w:rsidR="00D91EB9" w:rsidRDefault="00BB229C">
      <w:pPr>
        <w:pStyle w:val="BodyText"/>
        <w:tabs>
          <w:tab w:val="left" w:pos="7408"/>
        </w:tabs>
        <w:spacing w:before="23"/>
        <w:ind w:left="120"/>
      </w:pPr>
      <w:r>
        <w:t>Supervisor</w:t>
      </w:r>
      <w:r>
        <w:rPr>
          <w:spacing w:val="-4"/>
        </w:rPr>
        <w:t xml:space="preserve"> </w:t>
      </w:r>
      <w:r>
        <w:rPr>
          <w:spacing w:val="-2"/>
        </w:rPr>
        <w:t>signature</w:t>
      </w:r>
      <w:r>
        <w:tab/>
      </w:r>
      <w:r>
        <w:rPr>
          <w:spacing w:val="-4"/>
        </w:rPr>
        <w:t>Date</w:t>
      </w:r>
    </w:p>
    <w:sectPr w:rsidR="00D91EB9" w:rsidSect="00311DFF">
      <w:pgSz w:w="12240" w:h="15840"/>
      <w:pgMar w:top="300" w:right="1000" w:bottom="1040" w:left="1320" w:header="288" w:footer="8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E789B" w14:textId="77777777" w:rsidR="00BB229C" w:rsidRDefault="00BB229C">
      <w:r>
        <w:separator/>
      </w:r>
    </w:p>
  </w:endnote>
  <w:endnote w:type="continuationSeparator" w:id="0">
    <w:p w14:paraId="0CD38932" w14:textId="77777777" w:rsidR="00BB229C" w:rsidRDefault="00BB2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946071"/>
      <w:docPartObj>
        <w:docPartGallery w:val="Page Numbers (Bottom of Page)"/>
        <w:docPartUnique/>
      </w:docPartObj>
    </w:sdtPr>
    <w:sdtEndPr>
      <w:rPr>
        <w:noProof/>
      </w:rPr>
    </w:sdtEndPr>
    <w:sdtContent>
      <w:p w14:paraId="7BF9B100" w14:textId="2D6DC149" w:rsidR="00FF4FEB" w:rsidRDefault="00FF4F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3729D9" w14:textId="77777777" w:rsidR="00FF4FEB" w:rsidRDefault="00FF4F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4383" w14:textId="77777777" w:rsidR="00D91EB9" w:rsidRDefault="00BB229C">
    <w:pPr>
      <w:pStyle w:val="BodyText"/>
      <w:spacing w:line="14" w:lineRule="auto"/>
      <w:rPr>
        <w:sz w:val="20"/>
      </w:rPr>
    </w:pPr>
    <w:r>
      <w:rPr>
        <w:noProof/>
      </w:rPr>
      <w:drawing>
        <wp:anchor distT="0" distB="0" distL="0" distR="0" simplePos="0" relativeHeight="251657728" behindDoc="1" locked="0" layoutInCell="1" allowOverlap="1" wp14:anchorId="22779EB5" wp14:editId="62103867">
          <wp:simplePos x="0" y="0"/>
          <wp:positionH relativeFrom="page">
            <wp:posOffset>3459479</wp:posOffset>
          </wp:positionH>
          <wp:positionV relativeFrom="page">
            <wp:posOffset>9393935</wp:posOffset>
          </wp:positionV>
          <wp:extent cx="1414271" cy="341375"/>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414271" cy="341375"/>
                  </a:xfrm>
                  <a:prstGeom prst="rect">
                    <a:avLst/>
                  </a:prstGeom>
                </pic:spPr>
              </pic:pic>
            </a:graphicData>
          </a:graphic>
        </wp:anchor>
      </w:drawing>
    </w:r>
    <w:r>
      <w:rPr>
        <w:noProof/>
      </w:rPr>
      <mc:AlternateContent>
        <mc:Choice Requires="wps">
          <w:drawing>
            <wp:anchor distT="0" distB="0" distL="0" distR="0" simplePos="0" relativeHeight="251676160" behindDoc="1" locked="0" layoutInCell="1" allowOverlap="1" wp14:anchorId="2350BF88" wp14:editId="6BD07E66">
              <wp:simplePos x="0" y="0"/>
              <wp:positionH relativeFrom="page">
                <wp:posOffset>6751158</wp:posOffset>
              </wp:positionH>
              <wp:positionV relativeFrom="page">
                <wp:posOffset>9649466</wp:posOffset>
              </wp:positionV>
              <wp:extent cx="159385"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88DFF86" w14:textId="77777777" w:rsidR="00D91EB9" w:rsidRDefault="00BB229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wps:txbx>
                    <wps:bodyPr wrap="square" lIns="0" tIns="0" rIns="0" bIns="0" rtlCol="0">
                      <a:noAutofit/>
                    </wps:bodyPr>
                  </wps:wsp>
                </a:graphicData>
              </a:graphic>
            </wp:anchor>
          </w:drawing>
        </mc:Choice>
        <mc:Fallback>
          <w:pict>
            <v:shapetype w14:anchorId="2350BF88" id="_x0000_t202" coordsize="21600,21600" o:spt="202" path="m,l,21600r21600,l21600,xe">
              <v:stroke joinstyle="miter"/>
              <v:path gradientshapeok="t" o:connecttype="rect"/>
            </v:shapetype>
            <v:shape id="Textbox 13" o:spid="_x0000_s1026" type="#_x0000_t202" style="position:absolute;margin-left:531.6pt;margin-top:759.8pt;width:12.55pt;height:13.15pt;z-index:-25164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CjGEyF4wAA&#10;AA8BAAAPAAAAZHJzL2Rvd25yZXYueG1sTI/BTsMwEETvSPyDtUjcqN2WRkmIU1UITkhV03Dg6CTb&#10;xGq8DrHbhr/HOcFtZ3c0+ybbTqZnVxydtiRhuRDAkGrbaGolfJbvTzEw5xU1qreEEn7QwTa/v8tU&#10;2tgbFXg9+paFEHKpktB5P6Scu7pDo9zCDkjhdrKjUT7IseXNqG4h3PR8JUTEjdIUPnRqwNcO6/Px&#10;YiTsvqh409/76lCcCl2WiaCP6Czl48O0ewHmcfJ/ZpjxAzrkgamyF2oc64MW0XoVvGHaLJMI2OwR&#10;cbwGVs27500CPM/4/x75LwAAAP//AwBQSwECLQAUAAYACAAAACEAtoM4kv4AAADhAQAAEwAAAAAA&#10;AAAAAAAAAAAAAAAAW0NvbnRlbnRfVHlwZXNdLnhtbFBLAQItABQABgAIAAAAIQA4/SH/1gAAAJQB&#10;AAALAAAAAAAAAAAAAAAAAC8BAABfcmVscy8ucmVsc1BLAQItABQABgAIAAAAIQBUayY6kwEAABoD&#10;AAAOAAAAAAAAAAAAAAAAAC4CAABkcnMvZTJvRG9jLnhtbFBLAQItABQABgAIAAAAIQCjGEyF4wAA&#10;AA8BAAAPAAAAAAAAAAAAAAAAAO0DAABkcnMvZG93bnJldi54bWxQSwUGAAAAAAQABADzAAAA/QQA&#10;AAAA&#10;" filled="f" stroked="f">
              <v:textbox inset="0,0,0,0">
                <w:txbxContent>
                  <w:p w14:paraId="388DFF86" w14:textId="77777777" w:rsidR="00D91EB9" w:rsidRDefault="00BB229C">
                    <w:pPr>
                      <w:spacing w:before="12"/>
                      <w:ind w:left="60"/>
                      <w:rPr>
                        <w:rFonts w:ascii="Arial"/>
                        <w:sz w:val="20"/>
                      </w:rPr>
                    </w:pPr>
                    <w:r>
                      <w:rPr>
                        <w:rFonts w:ascii="Arial"/>
                        <w:spacing w:val="-10"/>
                        <w:sz w:val="20"/>
                      </w:rPr>
                      <w:fldChar w:fldCharType="begin"/>
                    </w:r>
                    <w:r>
                      <w:rPr>
                        <w:rFonts w:ascii="Arial"/>
                        <w:spacing w:val="-10"/>
                        <w:sz w:val="20"/>
                      </w:rPr>
                      <w:instrText xml:space="preserve"> PAGE </w:instrText>
                    </w:r>
                    <w:r>
                      <w:rPr>
                        <w:rFonts w:ascii="Arial"/>
                        <w:spacing w:val="-10"/>
                        <w:sz w:val="20"/>
                      </w:rPr>
                      <w:fldChar w:fldCharType="separate"/>
                    </w:r>
                    <w:r>
                      <w:rPr>
                        <w:rFonts w:ascii="Arial"/>
                        <w:spacing w:val="-10"/>
                        <w:sz w:val="20"/>
                      </w:rPr>
                      <w:t>2</w:t>
                    </w:r>
                    <w:r>
                      <w:rPr>
                        <w:rFonts w:ascii="Arial"/>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7663" w14:textId="77777777" w:rsidR="00BB229C" w:rsidRDefault="00BB229C">
      <w:r>
        <w:separator/>
      </w:r>
    </w:p>
  </w:footnote>
  <w:footnote w:type="continuationSeparator" w:id="0">
    <w:p w14:paraId="146C7CB7" w14:textId="77777777" w:rsidR="00BB229C" w:rsidRDefault="00BB2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120" w:type="dxa"/>
      <w:tblLook w:val="04A0" w:firstRow="1" w:lastRow="0" w:firstColumn="1" w:lastColumn="0" w:noHBand="0" w:noVBand="1"/>
    </w:tblPr>
    <w:tblGrid>
      <w:gridCol w:w="2506"/>
      <w:gridCol w:w="2505"/>
      <w:gridCol w:w="2502"/>
      <w:gridCol w:w="2503"/>
    </w:tblGrid>
    <w:tr w:rsidR="00311DFF" w14:paraId="0C2286C5" w14:textId="77777777" w:rsidTr="00311DFF">
      <w:tc>
        <w:tcPr>
          <w:tcW w:w="2534" w:type="dxa"/>
          <w:tcBorders>
            <w:top w:val="nil"/>
            <w:left w:val="nil"/>
            <w:bottom w:val="single" w:sz="4" w:space="0" w:color="auto"/>
            <w:right w:val="nil"/>
          </w:tcBorders>
        </w:tcPr>
        <w:p w14:paraId="133ACAE8" w14:textId="730D3031" w:rsidR="00311DFF" w:rsidRPr="00311DFF" w:rsidRDefault="00311DFF" w:rsidP="00311DFF">
          <w:pPr>
            <w:pStyle w:val="BodyText"/>
            <w:rPr>
              <w:b/>
              <w:bCs/>
              <w:sz w:val="20"/>
            </w:rPr>
          </w:pPr>
          <w:r w:rsidRPr="00311DFF">
            <w:rPr>
              <w:b/>
              <w:bCs/>
              <w:sz w:val="20"/>
            </w:rPr>
            <w:t>Employee Name:</w:t>
          </w:r>
        </w:p>
      </w:tc>
      <w:tc>
        <w:tcPr>
          <w:tcW w:w="2534" w:type="dxa"/>
          <w:tcBorders>
            <w:top w:val="nil"/>
            <w:left w:val="nil"/>
            <w:bottom w:val="single" w:sz="4" w:space="0" w:color="auto"/>
            <w:right w:val="nil"/>
          </w:tcBorders>
        </w:tcPr>
        <w:p w14:paraId="5186E96B" w14:textId="4367A6F7" w:rsidR="00311DFF" w:rsidRPr="00311DFF" w:rsidRDefault="00311DFF" w:rsidP="00311DFF">
          <w:pPr>
            <w:pStyle w:val="BodyText"/>
            <w:rPr>
              <w:b/>
              <w:bCs/>
              <w:sz w:val="20"/>
            </w:rPr>
          </w:pPr>
          <w:r w:rsidRPr="00311DFF">
            <w:rPr>
              <w:b/>
              <w:bCs/>
              <w:sz w:val="20"/>
            </w:rPr>
            <w:t>Employee ID:</w:t>
          </w:r>
        </w:p>
      </w:tc>
      <w:tc>
        <w:tcPr>
          <w:tcW w:w="2534" w:type="dxa"/>
          <w:tcBorders>
            <w:top w:val="nil"/>
            <w:left w:val="nil"/>
            <w:bottom w:val="single" w:sz="4" w:space="0" w:color="auto"/>
            <w:right w:val="nil"/>
          </w:tcBorders>
        </w:tcPr>
        <w:p w14:paraId="3FB57E1F" w14:textId="2052A6F4" w:rsidR="00311DFF" w:rsidRPr="00311DFF" w:rsidRDefault="00311DFF" w:rsidP="00311DFF">
          <w:pPr>
            <w:pStyle w:val="BodyText"/>
            <w:rPr>
              <w:b/>
              <w:bCs/>
              <w:sz w:val="20"/>
            </w:rPr>
          </w:pPr>
          <w:r w:rsidRPr="00311DFF">
            <w:rPr>
              <w:b/>
              <w:bCs/>
              <w:sz w:val="20"/>
            </w:rPr>
            <w:t>Position Title:</w:t>
          </w:r>
        </w:p>
      </w:tc>
      <w:tc>
        <w:tcPr>
          <w:tcW w:w="2534" w:type="dxa"/>
          <w:tcBorders>
            <w:top w:val="nil"/>
            <w:left w:val="nil"/>
            <w:bottom w:val="single" w:sz="4" w:space="0" w:color="auto"/>
            <w:right w:val="nil"/>
          </w:tcBorders>
        </w:tcPr>
        <w:p w14:paraId="30B43358" w14:textId="24530921" w:rsidR="00311DFF" w:rsidRPr="00311DFF" w:rsidRDefault="00311DFF" w:rsidP="00311DFF">
          <w:pPr>
            <w:pStyle w:val="BodyText"/>
            <w:rPr>
              <w:b/>
              <w:bCs/>
              <w:sz w:val="20"/>
            </w:rPr>
          </w:pPr>
          <w:r w:rsidRPr="00311DFF">
            <w:rPr>
              <w:b/>
              <w:bCs/>
              <w:sz w:val="20"/>
            </w:rPr>
            <w:t>Planning Period:</w:t>
          </w:r>
        </w:p>
      </w:tc>
    </w:tr>
    <w:tr w:rsidR="00311DFF" w14:paraId="11DF032E" w14:textId="77777777" w:rsidTr="00311DFF">
      <w:tc>
        <w:tcPr>
          <w:tcW w:w="2534" w:type="dxa"/>
          <w:tcBorders>
            <w:top w:val="single" w:sz="4" w:space="0" w:color="auto"/>
          </w:tcBorders>
        </w:tcPr>
        <w:p w14:paraId="2398F834" w14:textId="77777777" w:rsidR="00311DFF" w:rsidRDefault="00311DFF" w:rsidP="00311DFF">
          <w:pPr>
            <w:pStyle w:val="BodyText"/>
            <w:rPr>
              <w:sz w:val="20"/>
            </w:rPr>
          </w:pPr>
        </w:p>
      </w:tc>
      <w:tc>
        <w:tcPr>
          <w:tcW w:w="2534" w:type="dxa"/>
          <w:tcBorders>
            <w:top w:val="single" w:sz="4" w:space="0" w:color="auto"/>
          </w:tcBorders>
        </w:tcPr>
        <w:p w14:paraId="3E76A50D" w14:textId="77777777" w:rsidR="00311DFF" w:rsidRDefault="00311DFF" w:rsidP="00311DFF">
          <w:pPr>
            <w:pStyle w:val="BodyText"/>
            <w:rPr>
              <w:sz w:val="20"/>
            </w:rPr>
          </w:pPr>
        </w:p>
      </w:tc>
      <w:tc>
        <w:tcPr>
          <w:tcW w:w="2534" w:type="dxa"/>
          <w:tcBorders>
            <w:top w:val="single" w:sz="4" w:space="0" w:color="auto"/>
          </w:tcBorders>
        </w:tcPr>
        <w:p w14:paraId="68A6CC78" w14:textId="77777777" w:rsidR="00311DFF" w:rsidRDefault="00311DFF" w:rsidP="00311DFF">
          <w:pPr>
            <w:pStyle w:val="BodyText"/>
            <w:rPr>
              <w:sz w:val="20"/>
            </w:rPr>
          </w:pPr>
        </w:p>
      </w:tc>
      <w:tc>
        <w:tcPr>
          <w:tcW w:w="2534" w:type="dxa"/>
          <w:tcBorders>
            <w:top w:val="single" w:sz="4" w:space="0" w:color="auto"/>
          </w:tcBorders>
        </w:tcPr>
        <w:p w14:paraId="61FF153F" w14:textId="77777777" w:rsidR="00311DFF" w:rsidRDefault="00311DFF" w:rsidP="00311DFF">
          <w:pPr>
            <w:pStyle w:val="BodyText"/>
            <w:rPr>
              <w:sz w:val="20"/>
            </w:rPr>
          </w:pPr>
        </w:p>
      </w:tc>
    </w:tr>
  </w:tbl>
  <w:p w14:paraId="167B2C84" w14:textId="6AB65683" w:rsidR="00311DFF" w:rsidRPr="00311DFF" w:rsidRDefault="00311DFF" w:rsidP="00311DFF">
    <w:pPr>
      <w:pStyle w:val="BodyText"/>
      <w:ind w:left="120"/>
      <w:rPr>
        <w:sz w:val="20"/>
      </w:rPr>
    </w:pPr>
  </w:p>
  <w:p w14:paraId="26BA555C" w14:textId="456DC718" w:rsidR="00311DFF" w:rsidRDefault="00311DFF">
    <w:pPr>
      <w:pStyle w:val="Header"/>
    </w:pPr>
  </w:p>
  <w:p w14:paraId="31EE7FFD" w14:textId="77777777" w:rsidR="00311DFF" w:rsidRDefault="00311DFF" w:rsidP="00311DF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20AB"/>
    <w:multiLevelType w:val="hybridMultilevel"/>
    <w:tmpl w:val="FC225806"/>
    <w:lvl w:ilvl="0" w:tplc="387C499A">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1AA6BD32">
      <w:numFmt w:val="bullet"/>
      <w:lvlText w:val="•"/>
      <w:lvlJc w:val="left"/>
      <w:pPr>
        <w:ind w:left="1748" w:hanging="360"/>
      </w:pPr>
      <w:rPr>
        <w:rFonts w:hint="default"/>
        <w:lang w:val="en-US" w:eastAsia="en-US" w:bidi="ar-SA"/>
      </w:rPr>
    </w:lvl>
    <w:lvl w:ilvl="2" w:tplc="BAC0CDDE">
      <w:numFmt w:val="bullet"/>
      <w:lvlText w:val="•"/>
      <w:lvlJc w:val="left"/>
      <w:pPr>
        <w:ind w:left="2656" w:hanging="360"/>
      </w:pPr>
      <w:rPr>
        <w:rFonts w:hint="default"/>
        <w:lang w:val="en-US" w:eastAsia="en-US" w:bidi="ar-SA"/>
      </w:rPr>
    </w:lvl>
    <w:lvl w:ilvl="3" w:tplc="39C6D8C4">
      <w:numFmt w:val="bullet"/>
      <w:lvlText w:val="•"/>
      <w:lvlJc w:val="left"/>
      <w:pPr>
        <w:ind w:left="3564" w:hanging="360"/>
      </w:pPr>
      <w:rPr>
        <w:rFonts w:hint="default"/>
        <w:lang w:val="en-US" w:eastAsia="en-US" w:bidi="ar-SA"/>
      </w:rPr>
    </w:lvl>
    <w:lvl w:ilvl="4" w:tplc="96781962">
      <w:numFmt w:val="bullet"/>
      <w:lvlText w:val="•"/>
      <w:lvlJc w:val="left"/>
      <w:pPr>
        <w:ind w:left="4472" w:hanging="360"/>
      </w:pPr>
      <w:rPr>
        <w:rFonts w:hint="default"/>
        <w:lang w:val="en-US" w:eastAsia="en-US" w:bidi="ar-SA"/>
      </w:rPr>
    </w:lvl>
    <w:lvl w:ilvl="5" w:tplc="1C24F4E4">
      <w:numFmt w:val="bullet"/>
      <w:lvlText w:val="•"/>
      <w:lvlJc w:val="left"/>
      <w:pPr>
        <w:ind w:left="5380" w:hanging="360"/>
      </w:pPr>
      <w:rPr>
        <w:rFonts w:hint="default"/>
        <w:lang w:val="en-US" w:eastAsia="en-US" w:bidi="ar-SA"/>
      </w:rPr>
    </w:lvl>
    <w:lvl w:ilvl="6" w:tplc="9A7C1934">
      <w:numFmt w:val="bullet"/>
      <w:lvlText w:val="•"/>
      <w:lvlJc w:val="left"/>
      <w:pPr>
        <w:ind w:left="6288" w:hanging="360"/>
      </w:pPr>
      <w:rPr>
        <w:rFonts w:hint="default"/>
        <w:lang w:val="en-US" w:eastAsia="en-US" w:bidi="ar-SA"/>
      </w:rPr>
    </w:lvl>
    <w:lvl w:ilvl="7" w:tplc="2478632E">
      <w:numFmt w:val="bullet"/>
      <w:lvlText w:val="•"/>
      <w:lvlJc w:val="left"/>
      <w:pPr>
        <w:ind w:left="7196" w:hanging="360"/>
      </w:pPr>
      <w:rPr>
        <w:rFonts w:hint="default"/>
        <w:lang w:val="en-US" w:eastAsia="en-US" w:bidi="ar-SA"/>
      </w:rPr>
    </w:lvl>
    <w:lvl w:ilvl="8" w:tplc="4F968F14">
      <w:numFmt w:val="bullet"/>
      <w:lvlText w:val="•"/>
      <w:lvlJc w:val="left"/>
      <w:pPr>
        <w:ind w:left="8104" w:hanging="360"/>
      </w:pPr>
      <w:rPr>
        <w:rFonts w:hint="default"/>
        <w:lang w:val="en-US" w:eastAsia="en-US" w:bidi="ar-SA"/>
      </w:rPr>
    </w:lvl>
  </w:abstractNum>
  <w:num w:numId="1" w16cid:durableId="1242759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91EB9"/>
    <w:rsid w:val="00311DFF"/>
    <w:rsid w:val="004809B8"/>
    <w:rsid w:val="008C55ED"/>
    <w:rsid w:val="00BB229C"/>
    <w:rsid w:val="00D91EB9"/>
    <w:rsid w:val="00FF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0DF64B"/>
  <w15:docId w15:val="{6A1291FA-C212-48CA-9889-C3C4686C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dugi" w:eastAsia="Gadugi" w:hAnsi="Gadugi" w:cs="Gadugi"/>
    </w:rPr>
  </w:style>
  <w:style w:type="paragraph" w:styleId="Heading1">
    <w:name w:val="heading 1"/>
    <w:basedOn w:val="Normal"/>
    <w:uiPriority w:val="9"/>
    <w:qFormat/>
    <w:pPr>
      <w:ind w:left="120"/>
      <w:outlineLvl w:val="0"/>
    </w:pPr>
    <w:rPr>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right="330"/>
      <w:jc w:val="center"/>
    </w:pPr>
    <w:rPr>
      <w:b/>
      <w:bCs/>
      <w:sz w:val="44"/>
      <w:szCs w:val="4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ind w:left="107" w:right="151"/>
    </w:pPr>
  </w:style>
  <w:style w:type="paragraph" w:styleId="Header">
    <w:name w:val="header"/>
    <w:basedOn w:val="Normal"/>
    <w:link w:val="HeaderChar"/>
    <w:uiPriority w:val="99"/>
    <w:unhideWhenUsed/>
    <w:rsid w:val="00311DFF"/>
    <w:pPr>
      <w:tabs>
        <w:tab w:val="center" w:pos="4680"/>
        <w:tab w:val="right" w:pos="9360"/>
      </w:tabs>
    </w:pPr>
  </w:style>
  <w:style w:type="character" w:customStyle="1" w:styleId="HeaderChar">
    <w:name w:val="Header Char"/>
    <w:basedOn w:val="DefaultParagraphFont"/>
    <w:link w:val="Header"/>
    <w:uiPriority w:val="99"/>
    <w:rsid w:val="00311DFF"/>
    <w:rPr>
      <w:rFonts w:ascii="Gadugi" w:eastAsia="Gadugi" w:hAnsi="Gadugi" w:cs="Gadugi"/>
    </w:rPr>
  </w:style>
  <w:style w:type="paragraph" w:styleId="Footer">
    <w:name w:val="footer"/>
    <w:basedOn w:val="Normal"/>
    <w:link w:val="FooterChar"/>
    <w:uiPriority w:val="99"/>
    <w:unhideWhenUsed/>
    <w:rsid w:val="00311DFF"/>
    <w:pPr>
      <w:tabs>
        <w:tab w:val="center" w:pos="4680"/>
        <w:tab w:val="right" w:pos="9360"/>
      </w:tabs>
    </w:pPr>
  </w:style>
  <w:style w:type="character" w:customStyle="1" w:styleId="FooterChar">
    <w:name w:val="Footer Char"/>
    <w:basedOn w:val="DefaultParagraphFont"/>
    <w:link w:val="Footer"/>
    <w:uiPriority w:val="99"/>
    <w:rsid w:val="00311DFF"/>
    <w:rPr>
      <w:rFonts w:ascii="Gadugi" w:eastAsia="Gadugi" w:hAnsi="Gadugi" w:cs="Gadugi"/>
    </w:rPr>
  </w:style>
  <w:style w:type="table" w:styleId="TableGrid">
    <w:name w:val="Table Grid"/>
    <w:basedOn w:val="TableNormal"/>
    <w:uiPriority w:val="39"/>
    <w:rsid w:val="00311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4F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8282">
      <w:bodyDiv w:val="1"/>
      <w:marLeft w:val="0"/>
      <w:marRight w:val="0"/>
      <w:marTop w:val="0"/>
      <w:marBottom w:val="0"/>
      <w:divBdr>
        <w:top w:val="none" w:sz="0" w:space="0" w:color="auto"/>
        <w:left w:val="none" w:sz="0" w:space="0" w:color="auto"/>
        <w:bottom w:val="none" w:sz="0" w:space="0" w:color="auto"/>
        <w:right w:val="none" w:sz="0" w:space="0" w:color="auto"/>
      </w:divBdr>
    </w:div>
    <w:div w:id="502087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3B8A137-45CD-4761-AF19-4CF5A1C4A859}"/>
      </w:docPartPr>
      <w:docPartBody>
        <w:p w:rsidR="00677E80" w:rsidRDefault="00677E80">
          <w:r w:rsidRPr="001432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80"/>
    <w:rsid w:val="004809B8"/>
    <w:rsid w:val="0067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7E8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376D6-4BDB-428D-9A20-36664DAFD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587</Words>
  <Characters>3423</Characters>
  <Application>Microsoft Office Word</Application>
  <DocSecurity>0</DocSecurity>
  <Lines>311</Lines>
  <Paragraphs>200</Paragraphs>
  <ScaleCrop>false</ScaleCrop>
  <HeadingPairs>
    <vt:vector size="2" baseType="variant">
      <vt:variant>
        <vt:lpstr>Title</vt:lpstr>
      </vt:variant>
      <vt:variant>
        <vt:i4>1</vt:i4>
      </vt:variant>
    </vt:vector>
  </HeadingPairs>
  <TitlesOfParts>
    <vt:vector size="1" baseType="lpstr">
      <vt:lpstr>Microsoft Word - PerformanceManagementForms Packet</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PerformanceManagementForms Packet</dc:title>
  <dc:creator>Maggi Denton</dc:creator>
  <cp:lastModifiedBy>Maggi Denton</cp:lastModifiedBy>
  <cp:revision>3</cp:revision>
  <dcterms:created xsi:type="dcterms:W3CDTF">2024-09-03T13:13:00Z</dcterms:created>
  <dcterms:modified xsi:type="dcterms:W3CDTF">2025-03-17T17:47:00Z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LastSaved">
    <vt:filetime>2024-09-03T00:00:00Z</vt:filetime>
  </property>
  <property fmtid="{D5CDD505-2E9C-101B-9397-08002B2CF9AE}" pid="4" name="Producer">
    <vt:lpwstr>Microsoft: Print To PDF</vt:lpwstr>
  </property>
  <property fmtid="{D5CDD505-2E9C-101B-9397-08002B2CF9AE}" pid="5" name="GrammarlyDocumentId">
    <vt:lpwstr>b43418e2d67f1f6edd74ca8252a59b4d9ba3720d44b4b697df043e53a555d5ec</vt:lpwstr>
  </property>
</Properties>
</file>