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2BDE8" w14:textId="1F278DF7" w:rsidR="00D05740" w:rsidRPr="00975CE1" w:rsidRDefault="00751360" w:rsidP="00751360">
      <w:pPr>
        <w:tabs>
          <w:tab w:val="center" w:pos="4680"/>
        </w:tabs>
        <w:jc w:val="both"/>
        <w:rPr>
          <w:sz w:val="22"/>
          <w:szCs w:val="22"/>
        </w:rPr>
      </w:pPr>
      <w:r w:rsidRPr="00975CE1">
        <w:rPr>
          <w:sz w:val="22"/>
          <w:szCs w:val="22"/>
        </w:rPr>
        <w:tab/>
        <w:t xml:space="preserve">Standard </w:t>
      </w:r>
      <w:r w:rsidR="00A83FBA">
        <w:rPr>
          <w:sz w:val="22"/>
          <w:szCs w:val="22"/>
        </w:rPr>
        <w:t xml:space="preserve">Contingent </w:t>
      </w:r>
      <w:r w:rsidRPr="00975CE1">
        <w:rPr>
          <w:sz w:val="22"/>
          <w:szCs w:val="22"/>
        </w:rPr>
        <w:t>Offer Letter for Academic Faculty Appointment</w:t>
      </w:r>
      <w:r w:rsidR="0091092B" w:rsidRPr="00975CE1">
        <w:rPr>
          <w:sz w:val="22"/>
          <w:szCs w:val="22"/>
        </w:rPr>
        <w:t xml:space="preserve"> </w:t>
      </w:r>
    </w:p>
    <w:p w14:paraId="783C1EE1" w14:textId="77777777" w:rsidR="00D05740" w:rsidRPr="00975CE1" w:rsidRDefault="00D05740" w:rsidP="00751360">
      <w:pPr>
        <w:tabs>
          <w:tab w:val="center" w:pos="4680"/>
        </w:tabs>
        <w:jc w:val="both"/>
        <w:rPr>
          <w:sz w:val="22"/>
          <w:szCs w:val="22"/>
        </w:rPr>
      </w:pPr>
    </w:p>
    <w:p w14:paraId="3579A762" w14:textId="77777777" w:rsidR="00D05740" w:rsidRPr="00975CE1" w:rsidRDefault="00D05740" w:rsidP="00751360">
      <w:pPr>
        <w:tabs>
          <w:tab w:val="center" w:pos="4680"/>
        </w:tabs>
        <w:jc w:val="both"/>
        <w:rPr>
          <w:sz w:val="22"/>
          <w:szCs w:val="22"/>
        </w:rPr>
      </w:pPr>
    </w:p>
    <w:p w14:paraId="17172801" w14:textId="77777777" w:rsidR="00751360" w:rsidRPr="00975CE1" w:rsidRDefault="00751360" w:rsidP="00751360">
      <w:pPr>
        <w:tabs>
          <w:tab w:val="center" w:pos="4680"/>
        </w:tabs>
        <w:jc w:val="both"/>
        <w:rPr>
          <w:sz w:val="22"/>
          <w:szCs w:val="22"/>
        </w:rPr>
      </w:pPr>
      <w:r w:rsidRPr="00975CE1">
        <w:rPr>
          <w:sz w:val="22"/>
          <w:szCs w:val="22"/>
        </w:rPr>
        <w:t>[Date]</w:t>
      </w:r>
    </w:p>
    <w:p w14:paraId="6E667A30" w14:textId="77777777" w:rsidR="00751360" w:rsidRPr="00975CE1" w:rsidRDefault="00751360" w:rsidP="00751360">
      <w:pPr>
        <w:tabs>
          <w:tab w:val="center" w:pos="4680"/>
        </w:tabs>
        <w:jc w:val="both"/>
        <w:rPr>
          <w:sz w:val="22"/>
          <w:szCs w:val="22"/>
        </w:rPr>
      </w:pPr>
    </w:p>
    <w:p w14:paraId="6C6A7CBE" w14:textId="77777777" w:rsidR="00751360" w:rsidRPr="00975CE1" w:rsidRDefault="00751360" w:rsidP="00751360">
      <w:pPr>
        <w:tabs>
          <w:tab w:val="center" w:pos="4680"/>
        </w:tabs>
        <w:jc w:val="both"/>
        <w:rPr>
          <w:sz w:val="22"/>
          <w:szCs w:val="22"/>
        </w:rPr>
      </w:pPr>
    </w:p>
    <w:p w14:paraId="4C408839" w14:textId="77777777" w:rsidR="00751360" w:rsidRPr="00975CE1" w:rsidRDefault="00751360" w:rsidP="00751360">
      <w:pPr>
        <w:tabs>
          <w:tab w:val="center" w:pos="4680"/>
        </w:tabs>
        <w:jc w:val="both"/>
        <w:rPr>
          <w:sz w:val="22"/>
          <w:szCs w:val="22"/>
        </w:rPr>
      </w:pPr>
    </w:p>
    <w:p w14:paraId="62B6CEA4" w14:textId="77777777" w:rsidR="00751360" w:rsidRPr="00975CE1" w:rsidRDefault="00751360" w:rsidP="00751360">
      <w:pPr>
        <w:tabs>
          <w:tab w:val="center" w:pos="4680"/>
        </w:tabs>
        <w:jc w:val="both"/>
        <w:rPr>
          <w:sz w:val="22"/>
          <w:szCs w:val="22"/>
        </w:rPr>
      </w:pPr>
      <w:r w:rsidRPr="00975CE1">
        <w:rPr>
          <w:sz w:val="22"/>
          <w:szCs w:val="22"/>
        </w:rPr>
        <w:t>[Name]</w:t>
      </w:r>
    </w:p>
    <w:p w14:paraId="1A2264EA" w14:textId="77777777" w:rsidR="00751360" w:rsidRPr="00975CE1" w:rsidRDefault="00751360" w:rsidP="00751360">
      <w:pPr>
        <w:tabs>
          <w:tab w:val="center" w:pos="4680"/>
        </w:tabs>
        <w:jc w:val="both"/>
        <w:rPr>
          <w:sz w:val="22"/>
          <w:szCs w:val="22"/>
        </w:rPr>
      </w:pPr>
      <w:r w:rsidRPr="00975CE1">
        <w:rPr>
          <w:sz w:val="22"/>
          <w:szCs w:val="22"/>
        </w:rPr>
        <w:t>[Mailing Address]</w:t>
      </w:r>
    </w:p>
    <w:p w14:paraId="348617BC" w14:textId="77777777" w:rsidR="00751360" w:rsidRPr="00975CE1" w:rsidRDefault="00751360" w:rsidP="00751360">
      <w:pPr>
        <w:jc w:val="both"/>
        <w:rPr>
          <w:sz w:val="22"/>
          <w:szCs w:val="22"/>
        </w:rPr>
      </w:pPr>
    </w:p>
    <w:p w14:paraId="17496004" w14:textId="77777777" w:rsidR="00751360" w:rsidRPr="00975CE1" w:rsidRDefault="00751360" w:rsidP="00751360">
      <w:pPr>
        <w:jc w:val="both"/>
        <w:rPr>
          <w:sz w:val="22"/>
          <w:szCs w:val="22"/>
        </w:rPr>
      </w:pPr>
      <w:r w:rsidRPr="00975CE1">
        <w:rPr>
          <w:sz w:val="22"/>
          <w:szCs w:val="22"/>
        </w:rPr>
        <w:t>Dear [Name]:</w:t>
      </w:r>
    </w:p>
    <w:p w14:paraId="74F52F53" w14:textId="77777777" w:rsidR="00751360" w:rsidRPr="00975CE1" w:rsidRDefault="00751360" w:rsidP="00751360">
      <w:pPr>
        <w:jc w:val="both"/>
        <w:rPr>
          <w:sz w:val="22"/>
          <w:szCs w:val="22"/>
        </w:rPr>
      </w:pPr>
    </w:p>
    <w:p w14:paraId="7D2573FE" w14:textId="77777777" w:rsidR="00683189" w:rsidRPr="00975CE1" w:rsidRDefault="00975CE1" w:rsidP="00751360">
      <w:pPr>
        <w:jc w:val="both"/>
        <w:rPr>
          <w:b/>
          <w:sz w:val="22"/>
          <w:szCs w:val="22"/>
        </w:rPr>
      </w:pPr>
      <w:r w:rsidRPr="00975CE1">
        <w:rPr>
          <w:b/>
          <w:sz w:val="22"/>
          <w:szCs w:val="22"/>
        </w:rPr>
        <w:t xml:space="preserve">1.  </w:t>
      </w:r>
      <w:r w:rsidR="00683189" w:rsidRPr="00975CE1">
        <w:rPr>
          <w:b/>
          <w:sz w:val="22"/>
          <w:szCs w:val="22"/>
        </w:rPr>
        <w:t>Required:</w:t>
      </w:r>
    </w:p>
    <w:p w14:paraId="20DFC665" w14:textId="77777777" w:rsidR="00620710" w:rsidRPr="00975CE1" w:rsidRDefault="00AF4CCC" w:rsidP="00546978">
      <w:pPr>
        <w:rPr>
          <w:sz w:val="22"/>
          <w:szCs w:val="22"/>
        </w:rPr>
      </w:pPr>
      <w:r w:rsidRPr="00975CE1">
        <w:rPr>
          <w:sz w:val="22"/>
          <w:szCs w:val="22"/>
        </w:rPr>
        <w:t>We are pleased to</w:t>
      </w:r>
      <w:r w:rsidR="00546978" w:rsidRPr="00975CE1">
        <w:rPr>
          <w:sz w:val="22"/>
          <w:szCs w:val="22"/>
        </w:rPr>
        <w:t xml:space="preserve"> offer you a position at Kansas State University </w:t>
      </w:r>
      <w:r w:rsidR="00257025" w:rsidRPr="00975CE1">
        <w:rPr>
          <w:sz w:val="22"/>
          <w:szCs w:val="22"/>
        </w:rPr>
        <w:t xml:space="preserve">on </w:t>
      </w:r>
      <w:r w:rsidR="005231DE" w:rsidRPr="00975CE1">
        <w:rPr>
          <w:sz w:val="22"/>
          <w:szCs w:val="22"/>
        </w:rPr>
        <w:t>behalf of the College</w:t>
      </w:r>
      <w:r w:rsidR="00546978" w:rsidRPr="00975CE1">
        <w:rPr>
          <w:sz w:val="22"/>
          <w:szCs w:val="22"/>
        </w:rPr>
        <w:t xml:space="preserve"> of _________________</w:t>
      </w:r>
      <w:r w:rsidR="00D05740" w:rsidRPr="00975CE1">
        <w:rPr>
          <w:sz w:val="22"/>
          <w:szCs w:val="22"/>
        </w:rPr>
        <w:t xml:space="preserve"> and Department of _______________</w:t>
      </w:r>
      <w:r w:rsidR="00867BE0">
        <w:rPr>
          <w:sz w:val="22"/>
          <w:szCs w:val="22"/>
        </w:rPr>
        <w:t xml:space="preserve">. </w:t>
      </w:r>
      <w:r w:rsidR="00620710" w:rsidRPr="00975CE1">
        <w:rPr>
          <w:sz w:val="22"/>
          <w:szCs w:val="22"/>
        </w:rPr>
        <w:t xml:space="preserve">We </w:t>
      </w:r>
      <w:r w:rsidR="00546978" w:rsidRPr="00975CE1">
        <w:rPr>
          <w:sz w:val="22"/>
          <w:szCs w:val="22"/>
        </w:rPr>
        <w:t xml:space="preserve">look forward to your contributions as a member of the </w:t>
      </w:r>
      <w:r w:rsidR="004247FA" w:rsidRPr="00975CE1">
        <w:rPr>
          <w:sz w:val="22"/>
          <w:szCs w:val="22"/>
        </w:rPr>
        <w:t>university</w:t>
      </w:r>
      <w:r w:rsidR="00546978" w:rsidRPr="00975CE1">
        <w:rPr>
          <w:sz w:val="22"/>
          <w:szCs w:val="22"/>
        </w:rPr>
        <w:t xml:space="preserve"> community</w:t>
      </w:r>
      <w:r w:rsidR="00867BE0">
        <w:rPr>
          <w:sz w:val="22"/>
          <w:szCs w:val="22"/>
        </w:rPr>
        <w:t xml:space="preserve">. </w:t>
      </w:r>
      <w:r w:rsidR="00E5289B" w:rsidRPr="00975CE1">
        <w:rPr>
          <w:sz w:val="22"/>
          <w:szCs w:val="22"/>
        </w:rPr>
        <w:t xml:space="preserve">Below you will find summarized the major conditions and elements of the </w:t>
      </w:r>
      <w:r w:rsidR="00620710" w:rsidRPr="00975CE1">
        <w:rPr>
          <w:sz w:val="22"/>
          <w:szCs w:val="22"/>
        </w:rPr>
        <w:t>o</w:t>
      </w:r>
      <w:r w:rsidR="00E5289B" w:rsidRPr="00975CE1">
        <w:rPr>
          <w:sz w:val="22"/>
          <w:szCs w:val="22"/>
        </w:rPr>
        <w:t>ffer that we have discussed.</w:t>
      </w:r>
      <w:r w:rsidR="009368EE" w:rsidRPr="00975CE1">
        <w:rPr>
          <w:sz w:val="22"/>
          <w:szCs w:val="22"/>
        </w:rPr>
        <w:t xml:space="preserve">  </w:t>
      </w:r>
    </w:p>
    <w:p w14:paraId="43CAD28E" w14:textId="77777777" w:rsidR="00975CE1" w:rsidRPr="00975CE1" w:rsidRDefault="00975CE1" w:rsidP="00975CE1">
      <w:pPr>
        <w:jc w:val="both"/>
        <w:rPr>
          <w:b/>
          <w:sz w:val="22"/>
          <w:szCs w:val="22"/>
        </w:rPr>
      </w:pPr>
      <w:r w:rsidRPr="00975CE1">
        <w:rPr>
          <w:noProof/>
          <w:sz w:val="22"/>
          <w:szCs w:val="22"/>
        </w:rPr>
        <mc:AlternateContent>
          <mc:Choice Requires="wps">
            <w:drawing>
              <wp:anchor distT="4294967295" distB="4294967295" distL="114300" distR="114300" simplePos="0" relativeHeight="251664384" behindDoc="0" locked="0" layoutInCell="1" allowOverlap="1" wp14:anchorId="4596EE78" wp14:editId="4A4755D9">
                <wp:simplePos x="0" y="0"/>
                <wp:positionH relativeFrom="column">
                  <wp:posOffset>19685</wp:posOffset>
                </wp:positionH>
                <wp:positionV relativeFrom="paragraph">
                  <wp:posOffset>89534</wp:posOffset>
                </wp:positionV>
                <wp:extent cx="3517900" cy="0"/>
                <wp:effectExtent l="0" t="0" r="25400" b="19050"/>
                <wp:wrapNone/>
                <wp:docPr id="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7A9104"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7.05pt" to="278.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" strokecolor="windowText" strokeweight=".5pt">
                <v:stroke dashstyle="dash" joinstyle="miter"/>
                <o:lock v:ext="edit" shapetype="f"/>
              </v:line>
            </w:pict>
          </mc:Fallback>
        </mc:AlternateContent>
      </w:r>
      <w:r w:rsidRPr="00975CE1">
        <w:rPr>
          <w:noProof/>
          <w:sz w:val="22"/>
          <w:szCs w:val="22"/>
        </w:rPr>
        <mc:AlternateContent>
          <mc:Choice Requires="wps">
            <w:drawing>
              <wp:anchor distT="4294967295" distB="4294967295" distL="114300" distR="114300" simplePos="0" relativeHeight="251665408" behindDoc="0" locked="0" layoutInCell="1" allowOverlap="1" wp14:anchorId="2DB54105" wp14:editId="1D8C38D5">
                <wp:simplePos x="0" y="0"/>
                <wp:positionH relativeFrom="column">
                  <wp:posOffset>19685</wp:posOffset>
                </wp:positionH>
                <wp:positionV relativeFrom="paragraph">
                  <wp:posOffset>90804</wp:posOffset>
                </wp:positionV>
                <wp:extent cx="3517900" cy="0"/>
                <wp:effectExtent l="0" t="0" r="25400" b="19050"/>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A7F12"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7.15pt" to="278.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" strokecolor="windowText" strokeweight=".5pt">
                <v:stroke dashstyle="dash" joinstyle="miter"/>
                <o:lock v:ext="edit" shapetype="f"/>
              </v:line>
            </w:pict>
          </mc:Fallback>
        </mc:AlternateContent>
      </w:r>
    </w:p>
    <w:p w14:paraId="56FC5E76" w14:textId="24ABA9CE" w:rsidR="00683189" w:rsidRPr="00975CE1" w:rsidRDefault="00975CE1" w:rsidP="00683189">
      <w:pPr>
        <w:jc w:val="both"/>
        <w:rPr>
          <w:b/>
          <w:sz w:val="22"/>
          <w:szCs w:val="22"/>
        </w:rPr>
      </w:pPr>
      <w:r w:rsidRPr="00975CE1">
        <w:rPr>
          <w:b/>
          <w:sz w:val="22"/>
          <w:szCs w:val="22"/>
        </w:rPr>
        <w:t>2</w:t>
      </w:r>
      <w:r w:rsidR="00867BE0">
        <w:rPr>
          <w:b/>
          <w:sz w:val="22"/>
          <w:szCs w:val="22"/>
        </w:rPr>
        <w:t xml:space="preserve">.  </w:t>
      </w:r>
      <w:r w:rsidR="00683189" w:rsidRPr="00975CE1">
        <w:rPr>
          <w:b/>
          <w:sz w:val="22"/>
          <w:szCs w:val="22"/>
        </w:rPr>
        <w:t>Required</w:t>
      </w:r>
      <w:r w:rsidR="00CA399E">
        <w:rPr>
          <w:b/>
          <w:sz w:val="22"/>
          <w:szCs w:val="22"/>
        </w:rPr>
        <w:t xml:space="preserve"> (whichever is applicable)</w:t>
      </w:r>
      <w:r w:rsidR="00683189" w:rsidRPr="00975CE1">
        <w:rPr>
          <w:b/>
          <w:sz w:val="22"/>
          <w:szCs w:val="22"/>
        </w:rPr>
        <w:t>:</w:t>
      </w:r>
    </w:p>
    <w:p w14:paraId="2AC0BCA5" w14:textId="38EDCF80" w:rsidR="004247FA" w:rsidRPr="002977F4" w:rsidRDefault="00546978" w:rsidP="00816790">
      <w:pPr>
        <w:jc w:val="both"/>
        <w:rPr>
          <w:sz w:val="22"/>
          <w:szCs w:val="22"/>
        </w:rPr>
      </w:pPr>
      <w:r w:rsidRPr="002977F4">
        <w:rPr>
          <w:sz w:val="22"/>
          <w:szCs w:val="22"/>
        </w:rPr>
        <w:t xml:space="preserve">The position is </w:t>
      </w:r>
      <w:r w:rsidR="00751360" w:rsidRPr="002977F4">
        <w:rPr>
          <w:sz w:val="22"/>
          <w:szCs w:val="22"/>
        </w:rPr>
        <w:t xml:space="preserve">a </w:t>
      </w:r>
      <w:r w:rsidR="00816790" w:rsidRPr="002977F4">
        <w:rPr>
          <w:sz w:val="22"/>
          <w:szCs w:val="22"/>
        </w:rPr>
        <w:t xml:space="preserve">[tenure, tenure-track, or non-tenure], </w:t>
      </w:r>
      <w:r w:rsidR="00751360" w:rsidRPr="002977F4">
        <w:rPr>
          <w:sz w:val="22"/>
          <w:szCs w:val="22"/>
        </w:rPr>
        <w:t xml:space="preserve">full </w:t>
      </w:r>
      <w:r w:rsidR="00751360" w:rsidRPr="002977F4">
        <w:rPr>
          <w:i/>
          <w:sz w:val="22"/>
          <w:szCs w:val="22"/>
        </w:rPr>
        <w:t>[part]</w:t>
      </w:r>
      <w:r w:rsidR="00751360" w:rsidRPr="002977F4">
        <w:rPr>
          <w:sz w:val="22"/>
          <w:szCs w:val="22"/>
        </w:rPr>
        <w:t>-time regular</w:t>
      </w:r>
      <w:r w:rsidR="00AB243F" w:rsidRPr="002977F4">
        <w:rPr>
          <w:sz w:val="22"/>
          <w:szCs w:val="22"/>
        </w:rPr>
        <w:t xml:space="preserve"> </w:t>
      </w:r>
      <w:r w:rsidR="00AB243F" w:rsidRPr="002977F4">
        <w:rPr>
          <w:i/>
          <w:sz w:val="22"/>
          <w:szCs w:val="22"/>
        </w:rPr>
        <w:t>[term]</w:t>
      </w:r>
      <w:r w:rsidR="00751360" w:rsidRPr="002977F4">
        <w:rPr>
          <w:sz w:val="22"/>
          <w:szCs w:val="22"/>
        </w:rPr>
        <w:t xml:space="preserve"> __-month appointment </w:t>
      </w:r>
      <w:r w:rsidR="002977F4" w:rsidRPr="001A5C19">
        <w:rPr>
          <w:sz w:val="22"/>
          <w:szCs w:val="22"/>
        </w:rPr>
        <w:t xml:space="preserve">as </w:t>
      </w:r>
      <w:r w:rsidR="005D704B" w:rsidRPr="002977F4">
        <w:rPr>
          <w:sz w:val="22"/>
          <w:szCs w:val="22"/>
        </w:rPr>
        <w:t>a(n)</w:t>
      </w:r>
      <w:r w:rsidR="00751360" w:rsidRPr="002977F4">
        <w:rPr>
          <w:sz w:val="22"/>
          <w:szCs w:val="22"/>
        </w:rPr>
        <w:t xml:space="preserve"> ____________________ </w:t>
      </w:r>
      <w:r w:rsidR="00751360" w:rsidRPr="002977F4">
        <w:rPr>
          <w:i/>
          <w:sz w:val="22"/>
          <w:szCs w:val="22"/>
        </w:rPr>
        <w:t>[</w:t>
      </w:r>
      <w:r w:rsidR="005D704B" w:rsidRPr="002977F4">
        <w:rPr>
          <w:i/>
          <w:sz w:val="22"/>
          <w:szCs w:val="22"/>
        </w:rPr>
        <w:t>Advertised Title</w:t>
      </w:r>
      <w:r w:rsidR="00390650" w:rsidRPr="002977F4">
        <w:rPr>
          <w:sz w:val="22"/>
          <w:szCs w:val="22"/>
        </w:rPr>
        <w:t xml:space="preserve">]. </w:t>
      </w:r>
      <w:r w:rsidR="00DC1813" w:rsidRPr="002977F4">
        <w:rPr>
          <w:sz w:val="22"/>
          <w:szCs w:val="22"/>
        </w:rPr>
        <w:t xml:space="preserve">Your appointment will begin </w:t>
      </w:r>
      <w:r w:rsidR="00DC1813" w:rsidRPr="001A5C19">
        <w:rPr>
          <w:i/>
          <w:sz w:val="22"/>
          <w:szCs w:val="22"/>
          <w:u w:val="single"/>
        </w:rPr>
        <w:t>[date certain]</w:t>
      </w:r>
      <w:r w:rsidR="00DC1813" w:rsidRPr="002977F4">
        <w:rPr>
          <w:sz w:val="22"/>
          <w:szCs w:val="22"/>
        </w:rPr>
        <w:t xml:space="preserve"> </w:t>
      </w:r>
      <w:r w:rsidR="00DB483C" w:rsidRPr="002977F4">
        <w:rPr>
          <w:sz w:val="22"/>
          <w:szCs w:val="22"/>
        </w:rPr>
        <w:t>a</w:t>
      </w:r>
      <w:r w:rsidR="002574AB" w:rsidRPr="002977F4">
        <w:rPr>
          <w:sz w:val="22"/>
          <w:szCs w:val="22"/>
        </w:rPr>
        <w:t>nd run through</w:t>
      </w:r>
      <w:r w:rsidR="00DC1813" w:rsidRPr="002977F4">
        <w:rPr>
          <w:i/>
          <w:sz w:val="22"/>
          <w:szCs w:val="22"/>
        </w:rPr>
        <w:t xml:space="preserve"> </w:t>
      </w:r>
      <w:r w:rsidR="00DC1813" w:rsidRPr="001A5C19">
        <w:rPr>
          <w:i/>
          <w:sz w:val="22"/>
          <w:szCs w:val="22"/>
          <w:u w:val="single"/>
        </w:rPr>
        <w:t>[date certain</w:t>
      </w:r>
      <w:r w:rsidR="00DC1813" w:rsidRPr="002977F4">
        <w:rPr>
          <w:i/>
          <w:sz w:val="22"/>
          <w:szCs w:val="22"/>
        </w:rPr>
        <w:t>]</w:t>
      </w:r>
      <w:r w:rsidR="00DC1813" w:rsidRPr="002977F4">
        <w:rPr>
          <w:sz w:val="22"/>
          <w:szCs w:val="22"/>
        </w:rPr>
        <w:t xml:space="preserve">. </w:t>
      </w:r>
      <w:r w:rsidR="00E5289B" w:rsidRPr="002977F4">
        <w:rPr>
          <w:sz w:val="22"/>
          <w:szCs w:val="22"/>
        </w:rPr>
        <w:t xml:space="preserve">The </w:t>
      </w:r>
      <w:r w:rsidR="00DC1813" w:rsidRPr="002977F4">
        <w:rPr>
          <w:sz w:val="22"/>
          <w:szCs w:val="22"/>
        </w:rPr>
        <w:t xml:space="preserve">annual </w:t>
      </w:r>
      <w:r w:rsidR="00E5289B" w:rsidRPr="002977F4">
        <w:rPr>
          <w:sz w:val="22"/>
          <w:szCs w:val="22"/>
        </w:rPr>
        <w:t xml:space="preserve">salary is $________, </w:t>
      </w:r>
      <w:r w:rsidR="002977F4" w:rsidRPr="001A5C19">
        <w:rPr>
          <w:sz w:val="22"/>
          <w:szCs w:val="22"/>
        </w:rPr>
        <w:t xml:space="preserve">payable in ________ [20 or 26] </w:t>
      </w:r>
      <w:r w:rsidR="002977F4">
        <w:rPr>
          <w:sz w:val="22"/>
          <w:szCs w:val="22"/>
        </w:rPr>
        <w:t xml:space="preserve">bi-weekly installments of </w:t>
      </w:r>
      <w:r w:rsidR="002977F4" w:rsidRPr="002977F4">
        <w:rPr>
          <w:sz w:val="22"/>
          <w:szCs w:val="22"/>
        </w:rPr>
        <w:t>$</w:t>
      </w:r>
      <w:r w:rsidR="002977F4" w:rsidRPr="001A5C19">
        <w:rPr>
          <w:sz w:val="22"/>
          <w:szCs w:val="22"/>
        </w:rPr>
        <w:t>________</w:t>
      </w:r>
      <w:r w:rsidR="002977F4">
        <w:rPr>
          <w:sz w:val="22"/>
          <w:szCs w:val="22"/>
        </w:rPr>
        <w:t xml:space="preserve"> per pay period </w:t>
      </w:r>
      <w:r w:rsidR="00816790" w:rsidRPr="002977F4">
        <w:rPr>
          <w:sz w:val="22"/>
          <w:szCs w:val="22"/>
        </w:rPr>
        <w:t>and is [</w:t>
      </w:r>
      <w:r w:rsidR="00E5289B" w:rsidRPr="002977F4">
        <w:rPr>
          <w:sz w:val="22"/>
          <w:szCs w:val="22"/>
        </w:rPr>
        <w:t>benefits</w:t>
      </w:r>
      <w:r w:rsidR="00816790" w:rsidRPr="002977F4">
        <w:rPr>
          <w:sz w:val="22"/>
          <w:szCs w:val="22"/>
        </w:rPr>
        <w:t xml:space="preserve"> eligible/non-benefit eligible]</w:t>
      </w:r>
      <w:r w:rsidR="00867BE0" w:rsidRPr="002977F4">
        <w:rPr>
          <w:sz w:val="22"/>
          <w:szCs w:val="22"/>
        </w:rPr>
        <w:t xml:space="preserve">. </w:t>
      </w:r>
      <w:r w:rsidRPr="002977F4">
        <w:rPr>
          <w:sz w:val="22"/>
          <w:szCs w:val="22"/>
        </w:rPr>
        <w:t>If you have questions about how benefits may apply to you at the univ</w:t>
      </w:r>
      <w:r w:rsidR="00BF49E5" w:rsidRPr="002977F4">
        <w:rPr>
          <w:sz w:val="22"/>
          <w:szCs w:val="22"/>
        </w:rPr>
        <w:t>ersity, you should contact our b</w:t>
      </w:r>
      <w:r w:rsidRPr="002977F4">
        <w:rPr>
          <w:sz w:val="22"/>
          <w:szCs w:val="22"/>
        </w:rPr>
        <w:t xml:space="preserve">enefits </w:t>
      </w:r>
      <w:r w:rsidR="00EF45E8" w:rsidRPr="002977F4">
        <w:rPr>
          <w:sz w:val="22"/>
          <w:szCs w:val="22"/>
        </w:rPr>
        <w:t>team</w:t>
      </w:r>
      <w:r w:rsidRPr="002977F4">
        <w:rPr>
          <w:sz w:val="22"/>
          <w:szCs w:val="22"/>
        </w:rPr>
        <w:t xml:space="preserve"> by phone at 785-532-6277 or by email at </w:t>
      </w:r>
      <w:hyperlink r:id="rId8" w:history="1">
        <w:r w:rsidR="00257025" w:rsidRPr="002977F4">
          <w:rPr>
            <w:rStyle w:val="Hyperlink"/>
            <w:sz w:val="22"/>
            <w:szCs w:val="22"/>
          </w:rPr>
          <w:t>benefits@k-state.edu</w:t>
        </w:r>
      </w:hyperlink>
      <w:r w:rsidRPr="002977F4">
        <w:rPr>
          <w:sz w:val="22"/>
          <w:szCs w:val="22"/>
        </w:rPr>
        <w:t>.</w:t>
      </w:r>
      <w:r w:rsidR="002574AB" w:rsidRPr="002977F4">
        <w:rPr>
          <w:sz w:val="22"/>
          <w:szCs w:val="22"/>
        </w:rPr>
        <w:t xml:space="preserve">  </w:t>
      </w:r>
    </w:p>
    <w:p w14:paraId="3F11CF5F" w14:textId="77777777" w:rsidR="00683189" w:rsidRPr="002977F4" w:rsidRDefault="00683189" w:rsidP="00816790">
      <w:pPr>
        <w:jc w:val="both"/>
        <w:rPr>
          <w:sz w:val="22"/>
          <w:szCs w:val="22"/>
        </w:rPr>
      </w:pPr>
    </w:p>
    <w:p w14:paraId="294D49A7" w14:textId="77777777" w:rsidR="00683189" w:rsidRPr="002977F4" w:rsidRDefault="00683189" w:rsidP="00816790">
      <w:pPr>
        <w:jc w:val="both"/>
        <w:rPr>
          <w:b/>
          <w:sz w:val="22"/>
          <w:szCs w:val="22"/>
        </w:rPr>
      </w:pPr>
      <w:r w:rsidRPr="002977F4">
        <w:rPr>
          <w:b/>
          <w:sz w:val="22"/>
          <w:szCs w:val="22"/>
        </w:rPr>
        <w:t>Optional:</w:t>
      </w:r>
    </w:p>
    <w:p w14:paraId="150F52DA" w14:textId="6A5802B8" w:rsidR="00683189" w:rsidRPr="00975CE1" w:rsidRDefault="00683189" w:rsidP="00816790">
      <w:pPr>
        <w:jc w:val="both"/>
        <w:rPr>
          <w:sz w:val="22"/>
          <w:szCs w:val="22"/>
        </w:rPr>
      </w:pPr>
      <w:r w:rsidRPr="002977F4">
        <w:rPr>
          <w:sz w:val="22"/>
          <w:szCs w:val="22"/>
        </w:rPr>
        <w:t>Your first paycheck will be issued on or about ________</w:t>
      </w:r>
      <w:r w:rsidR="00CE7500" w:rsidRPr="002977F4">
        <w:rPr>
          <w:sz w:val="22"/>
          <w:szCs w:val="22"/>
        </w:rPr>
        <w:t>.</w:t>
      </w:r>
    </w:p>
    <w:p w14:paraId="07EA3E1B" w14:textId="77777777" w:rsidR="00E9164E" w:rsidRPr="00975CE1" w:rsidRDefault="00975CE1" w:rsidP="00816790">
      <w:pPr>
        <w:jc w:val="both"/>
        <w:rPr>
          <w:b/>
          <w:sz w:val="22"/>
          <w:szCs w:val="22"/>
        </w:rPr>
      </w:pPr>
      <w:r w:rsidRPr="00975CE1">
        <w:rPr>
          <w:b/>
          <w:noProof/>
          <w:snapToGrid/>
          <w:sz w:val="22"/>
          <w:szCs w:val="22"/>
        </w:rPr>
        <mc:AlternateContent>
          <mc:Choice Requires="wps">
            <w:drawing>
              <wp:anchor distT="4294967295" distB="4294967295" distL="114300" distR="114300" simplePos="0" relativeHeight="251661312" behindDoc="0" locked="0" layoutInCell="1" allowOverlap="1" wp14:anchorId="276CF8F4" wp14:editId="1A977D9D">
                <wp:simplePos x="0" y="0"/>
                <wp:positionH relativeFrom="column">
                  <wp:posOffset>10160</wp:posOffset>
                </wp:positionH>
                <wp:positionV relativeFrom="paragraph">
                  <wp:posOffset>91439</wp:posOffset>
                </wp:positionV>
                <wp:extent cx="3517900" cy="0"/>
                <wp:effectExtent l="0" t="0" r="2540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A9F76"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7.2pt" to="27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" strokecolor="windowText" strokeweight=".5pt">
                <v:stroke dashstyle="dash" joinstyle="miter"/>
                <o:lock v:ext="edit" shapetype="f"/>
              </v:line>
            </w:pict>
          </mc:Fallback>
        </mc:AlternateContent>
      </w:r>
    </w:p>
    <w:p w14:paraId="405D3B2B" w14:textId="689E19A0" w:rsidR="00A84748" w:rsidRPr="00975CE1" w:rsidRDefault="00975CE1" w:rsidP="00A84748">
      <w:pPr>
        <w:jc w:val="both"/>
        <w:rPr>
          <w:sz w:val="22"/>
          <w:szCs w:val="22"/>
        </w:rPr>
      </w:pPr>
      <w:r w:rsidRPr="00975CE1">
        <w:rPr>
          <w:b/>
          <w:sz w:val="22"/>
          <w:szCs w:val="22"/>
        </w:rPr>
        <w:t xml:space="preserve">3.  </w:t>
      </w:r>
      <w:r w:rsidR="00A84748" w:rsidRPr="00975CE1">
        <w:rPr>
          <w:b/>
          <w:sz w:val="22"/>
          <w:szCs w:val="22"/>
        </w:rPr>
        <w:t>Required</w:t>
      </w:r>
      <w:r w:rsidR="00CA399E">
        <w:rPr>
          <w:b/>
          <w:sz w:val="22"/>
          <w:szCs w:val="22"/>
        </w:rPr>
        <w:t xml:space="preserve"> (whichever is applicable)</w:t>
      </w:r>
      <w:r w:rsidR="00A84748" w:rsidRPr="00975CE1">
        <w:rPr>
          <w:b/>
          <w:sz w:val="22"/>
          <w:szCs w:val="22"/>
        </w:rPr>
        <w:t>:</w:t>
      </w:r>
      <w:r w:rsidR="00A84748" w:rsidRPr="00975CE1">
        <w:rPr>
          <w:sz w:val="22"/>
          <w:szCs w:val="22"/>
        </w:rPr>
        <w:t xml:space="preserve"> </w:t>
      </w:r>
    </w:p>
    <w:p w14:paraId="53B3C4A6" w14:textId="4D6D31D9" w:rsidR="00A84748" w:rsidRPr="00975CE1" w:rsidRDefault="00DC1813" w:rsidP="00A84748">
      <w:pPr>
        <w:numPr>
          <w:ilvl w:val="0"/>
          <w:numId w:val="6"/>
        </w:numPr>
        <w:rPr>
          <w:iCs/>
          <w:snapToGrid/>
          <w:sz w:val="22"/>
          <w:szCs w:val="22"/>
        </w:rPr>
      </w:pPr>
      <w:r w:rsidRPr="001A5C19">
        <w:rPr>
          <w:sz w:val="22"/>
          <w:szCs w:val="22"/>
        </w:rPr>
        <w:t>For Tenure-Track offer letter only</w:t>
      </w:r>
      <w:r w:rsidR="002977F4">
        <w:rPr>
          <w:sz w:val="22"/>
          <w:szCs w:val="22"/>
        </w:rPr>
        <w:t>:</w:t>
      </w:r>
      <w:r>
        <w:rPr>
          <w:i/>
          <w:sz w:val="22"/>
          <w:szCs w:val="22"/>
        </w:rPr>
        <w:t xml:space="preserve"> </w:t>
      </w:r>
      <w:r>
        <w:rPr>
          <w:sz w:val="22"/>
          <w:szCs w:val="22"/>
        </w:rPr>
        <w:t>This</w:t>
      </w:r>
      <w:r w:rsidR="00A84748" w:rsidRPr="00975CE1">
        <w:rPr>
          <w:sz w:val="22"/>
          <w:szCs w:val="22"/>
        </w:rPr>
        <w:t xml:space="preserve"> appointment is subject to annual review, renewal, and notice of non</w:t>
      </w:r>
      <w:r w:rsidR="00A84748" w:rsidRPr="00975CE1">
        <w:rPr>
          <w:sz w:val="22"/>
          <w:szCs w:val="22"/>
        </w:rPr>
        <w:noBreakHyphen/>
        <w:t xml:space="preserve">reappointment, and may lead to review for tenure and promotion in accordance with the regulations and policies of the Board of Regents and the University.  </w:t>
      </w:r>
    </w:p>
    <w:p w14:paraId="328C00F4" w14:textId="711E25F9" w:rsidR="00A84748" w:rsidRPr="00975CE1" w:rsidRDefault="002977F4" w:rsidP="00A84748">
      <w:pPr>
        <w:numPr>
          <w:ilvl w:val="0"/>
          <w:numId w:val="6"/>
        </w:numPr>
        <w:rPr>
          <w:iCs/>
          <w:snapToGrid/>
          <w:sz w:val="22"/>
          <w:szCs w:val="22"/>
        </w:rPr>
      </w:pPr>
      <w:r>
        <w:rPr>
          <w:sz w:val="22"/>
          <w:szCs w:val="22"/>
        </w:rPr>
        <w:t xml:space="preserve">Or </w:t>
      </w:r>
      <w:r w:rsidR="00DC1813" w:rsidRPr="001A5C19">
        <w:rPr>
          <w:sz w:val="22"/>
          <w:szCs w:val="22"/>
        </w:rPr>
        <w:t>For Term appointments</w:t>
      </w:r>
      <w:r>
        <w:rPr>
          <w:sz w:val="22"/>
          <w:szCs w:val="22"/>
        </w:rPr>
        <w:t xml:space="preserve"> only:</w:t>
      </w:r>
      <w:r w:rsidR="00DC1813">
        <w:rPr>
          <w:i/>
          <w:sz w:val="22"/>
          <w:szCs w:val="22"/>
        </w:rPr>
        <w:t xml:space="preserve"> </w:t>
      </w:r>
      <w:r w:rsidR="00A84748" w:rsidRPr="00975CE1">
        <w:rPr>
          <w:sz w:val="22"/>
          <w:szCs w:val="22"/>
        </w:rPr>
        <w:t>As with all term appointments at Kansas State University, th</w:t>
      </w:r>
      <w:r w:rsidR="00DC1813">
        <w:rPr>
          <w:sz w:val="22"/>
          <w:szCs w:val="22"/>
        </w:rPr>
        <w:t>is</w:t>
      </w:r>
      <w:r w:rsidR="00A84748" w:rsidRPr="00975CE1">
        <w:rPr>
          <w:sz w:val="22"/>
          <w:szCs w:val="22"/>
        </w:rPr>
        <w:t xml:space="preserve"> appointment carries with it no expectation of continuing employment and no consideration for tenure and the standards for notice of non-reappointment do not apply</w:t>
      </w:r>
      <w:r w:rsidR="00867BE0">
        <w:rPr>
          <w:sz w:val="22"/>
          <w:szCs w:val="22"/>
        </w:rPr>
        <w:t xml:space="preserve">. </w:t>
      </w:r>
      <w:r w:rsidR="00A84748" w:rsidRPr="00975CE1">
        <w:rPr>
          <w:sz w:val="22"/>
          <w:szCs w:val="22"/>
        </w:rPr>
        <w:t xml:space="preserve">Term appointments are contingent </w:t>
      </w:r>
      <w:r w:rsidR="00DC1813">
        <w:rPr>
          <w:sz w:val="22"/>
          <w:szCs w:val="22"/>
        </w:rPr>
        <w:t>up</w:t>
      </w:r>
      <w:r w:rsidR="00A84748" w:rsidRPr="00975CE1">
        <w:rPr>
          <w:sz w:val="22"/>
          <w:szCs w:val="22"/>
        </w:rPr>
        <w:t xml:space="preserve">on continuing availability of funding and need for those services.  </w:t>
      </w:r>
    </w:p>
    <w:p w14:paraId="400D52A7" w14:textId="77777777" w:rsidR="00A84748" w:rsidRPr="00975CE1" w:rsidRDefault="00975CE1" w:rsidP="00816790">
      <w:pPr>
        <w:jc w:val="both"/>
        <w:rPr>
          <w:b/>
          <w:sz w:val="22"/>
          <w:szCs w:val="22"/>
        </w:rPr>
      </w:pPr>
      <w:r w:rsidRPr="00975CE1">
        <w:rPr>
          <w:b/>
          <w:noProof/>
          <w:snapToGrid/>
          <w:sz w:val="22"/>
          <w:szCs w:val="22"/>
        </w:rPr>
        <mc:AlternateContent>
          <mc:Choice Requires="wps">
            <w:drawing>
              <wp:anchor distT="4294967295" distB="4294967295" distL="114300" distR="114300" simplePos="0" relativeHeight="251662336" behindDoc="0" locked="0" layoutInCell="1" allowOverlap="1" wp14:anchorId="40BAA2C3" wp14:editId="5302EB8E">
                <wp:simplePos x="0" y="0"/>
                <wp:positionH relativeFrom="column">
                  <wp:posOffset>10160</wp:posOffset>
                </wp:positionH>
                <wp:positionV relativeFrom="paragraph">
                  <wp:posOffset>46989</wp:posOffset>
                </wp:positionV>
                <wp:extent cx="3517900" cy="0"/>
                <wp:effectExtent l="0" t="0" r="25400" b="19050"/>
                <wp:wrapNone/>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19340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3.7pt" to="277.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" strokecolor="windowText" strokeweight=".5pt">
                <v:stroke dashstyle="dash" joinstyle="miter"/>
                <o:lock v:ext="edit" shapetype="f"/>
              </v:line>
            </w:pict>
          </mc:Fallback>
        </mc:AlternateContent>
      </w:r>
    </w:p>
    <w:p w14:paraId="5A28AB7B" w14:textId="144A0E82" w:rsidR="00573837" w:rsidRPr="00975CE1" w:rsidRDefault="00975CE1" w:rsidP="00816790">
      <w:pPr>
        <w:jc w:val="both"/>
        <w:rPr>
          <w:b/>
          <w:sz w:val="22"/>
          <w:szCs w:val="22"/>
        </w:rPr>
      </w:pPr>
      <w:r w:rsidRPr="00975CE1">
        <w:rPr>
          <w:b/>
          <w:sz w:val="22"/>
          <w:szCs w:val="22"/>
        </w:rPr>
        <w:t xml:space="preserve">4.  </w:t>
      </w:r>
      <w:r w:rsidR="00573837" w:rsidRPr="00975CE1">
        <w:rPr>
          <w:b/>
          <w:sz w:val="22"/>
          <w:szCs w:val="22"/>
        </w:rPr>
        <w:t>If applicable</w:t>
      </w:r>
      <w:r w:rsidR="00CA399E">
        <w:rPr>
          <w:b/>
          <w:sz w:val="22"/>
          <w:szCs w:val="22"/>
        </w:rPr>
        <w:t xml:space="preserve"> (whichever is applicable)</w:t>
      </w:r>
      <w:r w:rsidR="00573837" w:rsidRPr="00975CE1">
        <w:rPr>
          <w:b/>
          <w:sz w:val="22"/>
          <w:szCs w:val="22"/>
        </w:rPr>
        <w:t>:</w:t>
      </w:r>
    </w:p>
    <w:p w14:paraId="65476D37" w14:textId="504B6ADA" w:rsidR="00573837" w:rsidRPr="00975CE1" w:rsidRDefault="00A769AB" w:rsidP="003B0537">
      <w:pPr>
        <w:numPr>
          <w:ilvl w:val="0"/>
          <w:numId w:val="12"/>
        </w:numPr>
        <w:rPr>
          <w:sz w:val="22"/>
          <w:szCs w:val="22"/>
        </w:rPr>
      </w:pPr>
      <w:r w:rsidRPr="00975CE1">
        <w:rPr>
          <w:bCs/>
          <w:sz w:val="22"/>
          <w:szCs w:val="22"/>
        </w:rPr>
        <w:t xml:space="preserve">If the </w:t>
      </w:r>
      <w:r w:rsidR="00620710" w:rsidRPr="00975CE1">
        <w:rPr>
          <w:bCs/>
          <w:sz w:val="22"/>
          <w:szCs w:val="22"/>
        </w:rPr>
        <w:t>[</w:t>
      </w:r>
      <w:r w:rsidR="00DC1813">
        <w:rPr>
          <w:bCs/>
          <w:sz w:val="22"/>
          <w:szCs w:val="22"/>
        </w:rPr>
        <w:t>required</w:t>
      </w:r>
      <w:r w:rsidR="00620710" w:rsidRPr="00975CE1">
        <w:rPr>
          <w:bCs/>
          <w:sz w:val="22"/>
          <w:szCs w:val="22"/>
        </w:rPr>
        <w:t>]</w:t>
      </w:r>
      <w:r w:rsidR="00573837" w:rsidRPr="00975CE1">
        <w:rPr>
          <w:bCs/>
          <w:sz w:val="22"/>
          <w:szCs w:val="22"/>
        </w:rPr>
        <w:t xml:space="preserve"> degree is not earned by </w:t>
      </w:r>
      <w:r w:rsidR="000E0065">
        <w:rPr>
          <w:bCs/>
          <w:sz w:val="22"/>
          <w:szCs w:val="22"/>
        </w:rPr>
        <w:t>XX</w:t>
      </w:r>
      <w:r w:rsidR="00573837" w:rsidRPr="00975CE1">
        <w:rPr>
          <w:bCs/>
          <w:sz w:val="22"/>
          <w:szCs w:val="22"/>
        </w:rPr>
        <w:t>, th</w:t>
      </w:r>
      <w:r w:rsidR="00DC1813">
        <w:rPr>
          <w:bCs/>
          <w:sz w:val="22"/>
          <w:szCs w:val="22"/>
        </w:rPr>
        <w:t>is</w:t>
      </w:r>
      <w:r w:rsidR="00573837" w:rsidRPr="00975CE1">
        <w:rPr>
          <w:bCs/>
          <w:sz w:val="22"/>
          <w:szCs w:val="22"/>
        </w:rPr>
        <w:t xml:space="preserve"> appointment will be converted to the rank of Instructor, at an annual salary rate of </w:t>
      </w:r>
      <w:r w:rsidR="00573837" w:rsidRPr="002C33C8">
        <w:rPr>
          <w:bCs/>
          <w:sz w:val="22"/>
          <w:szCs w:val="22"/>
        </w:rPr>
        <w:t>$</w:t>
      </w:r>
      <w:r w:rsidR="002C33C8">
        <w:rPr>
          <w:bCs/>
          <w:sz w:val="22"/>
          <w:szCs w:val="22"/>
          <w:u w:val="single"/>
        </w:rPr>
        <w:tab/>
      </w:r>
      <w:r w:rsidR="00867BE0" w:rsidRPr="002C33C8">
        <w:rPr>
          <w:sz w:val="22"/>
          <w:szCs w:val="22"/>
        </w:rPr>
        <w:t>.</w:t>
      </w:r>
      <w:r w:rsidR="00867BE0">
        <w:rPr>
          <w:sz w:val="22"/>
          <w:szCs w:val="22"/>
        </w:rPr>
        <w:t xml:space="preserve"> </w:t>
      </w:r>
      <w:r w:rsidR="00573837" w:rsidRPr="00975CE1">
        <w:rPr>
          <w:bCs/>
          <w:sz w:val="22"/>
          <w:szCs w:val="22"/>
        </w:rPr>
        <w:t xml:space="preserve">Upon proof of completion of the </w:t>
      </w:r>
      <w:r w:rsidR="00DC1813">
        <w:rPr>
          <w:bCs/>
          <w:sz w:val="22"/>
          <w:szCs w:val="22"/>
        </w:rPr>
        <w:t>[</w:t>
      </w:r>
      <w:r w:rsidR="00620710" w:rsidRPr="00975CE1">
        <w:rPr>
          <w:bCs/>
          <w:sz w:val="22"/>
          <w:szCs w:val="22"/>
        </w:rPr>
        <w:t>required</w:t>
      </w:r>
      <w:r w:rsidR="00DC1813">
        <w:rPr>
          <w:bCs/>
          <w:sz w:val="22"/>
          <w:szCs w:val="22"/>
        </w:rPr>
        <w:t>]</w:t>
      </w:r>
      <w:r w:rsidR="00573837" w:rsidRPr="00975CE1">
        <w:rPr>
          <w:bCs/>
          <w:sz w:val="22"/>
          <w:szCs w:val="22"/>
        </w:rPr>
        <w:t xml:space="preserve"> degree within the 20</w:t>
      </w:r>
      <w:r w:rsidR="00DC1813">
        <w:rPr>
          <w:bCs/>
          <w:sz w:val="22"/>
          <w:szCs w:val="22"/>
        </w:rPr>
        <w:t>X</w:t>
      </w:r>
      <w:r w:rsidR="00573837" w:rsidRPr="00975CE1">
        <w:rPr>
          <w:bCs/>
          <w:sz w:val="22"/>
          <w:szCs w:val="22"/>
        </w:rPr>
        <w:t>X-20</w:t>
      </w:r>
      <w:r w:rsidR="00DC1813">
        <w:rPr>
          <w:bCs/>
          <w:sz w:val="22"/>
          <w:szCs w:val="22"/>
        </w:rPr>
        <w:t>X</w:t>
      </w:r>
      <w:r w:rsidR="00573837" w:rsidRPr="00975CE1">
        <w:rPr>
          <w:bCs/>
          <w:sz w:val="22"/>
          <w:szCs w:val="22"/>
        </w:rPr>
        <w:t>X academic year (9 months</w:t>
      </w:r>
      <w:r w:rsidR="002977F4">
        <w:rPr>
          <w:bCs/>
          <w:sz w:val="22"/>
          <w:szCs w:val="22"/>
        </w:rPr>
        <w:t xml:space="preserve">) [or 20XX-20XX fiscal year (12 months)] , </w:t>
      </w:r>
      <w:r w:rsidR="00573837" w:rsidRPr="00975CE1">
        <w:rPr>
          <w:bCs/>
          <w:sz w:val="22"/>
          <w:szCs w:val="22"/>
        </w:rPr>
        <w:t>th</w:t>
      </w:r>
      <w:r w:rsidR="00DC1813">
        <w:rPr>
          <w:bCs/>
          <w:sz w:val="22"/>
          <w:szCs w:val="22"/>
        </w:rPr>
        <w:t>is</w:t>
      </w:r>
      <w:r w:rsidR="00573837" w:rsidRPr="00975CE1">
        <w:rPr>
          <w:bCs/>
          <w:sz w:val="22"/>
          <w:szCs w:val="22"/>
        </w:rPr>
        <w:t xml:space="preserve"> appointment </w:t>
      </w:r>
      <w:r w:rsidR="00573837" w:rsidRPr="00975CE1">
        <w:rPr>
          <w:bCs/>
          <w:sz w:val="22"/>
          <w:szCs w:val="22"/>
        </w:rPr>
        <w:lastRenderedPageBreak/>
        <w:t xml:space="preserve">will </w:t>
      </w:r>
      <w:r w:rsidR="00DC1813">
        <w:rPr>
          <w:bCs/>
          <w:sz w:val="22"/>
          <w:szCs w:val="22"/>
        </w:rPr>
        <w:t>revert</w:t>
      </w:r>
      <w:r w:rsidR="00573837" w:rsidRPr="00975CE1">
        <w:rPr>
          <w:bCs/>
          <w:sz w:val="22"/>
          <w:szCs w:val="22"/>
        </w:rPr>
        <w:t xml:space="preserve"> to the rank of Assistant Professor </w:t>
      </w:r>
      <w:r w:rsidR="00DC1813">
        <w:rPr>
          <w:bCs/>
          <w:sz w:val="22"/>
          <w:szCs w:val="22"/>
        </w:rPr>
        <w:t>the</w:t>
      </w:r>
      <w:r w:rsidR="00573837" w:rsidRPr="00975CE1">
        <w:rPr>
          <w:bCs/>
          <w:sz w:val="22"/>
          <w:szCs w:val="22"/>
        </w:rPr>
        <w:t xml:space="preserve"> annual salary rate of </w:t>
      </w:r>
      <w:r w:rsidR="00573837" w:rsidRPr="002C33C8">
        <w:rPr>
          <w:bCs/>
          <w:sz w:val="22"/>
          <w:szCs w:val="22"/>
        </w:rPr>
        <w:t>$</w:t>
      </w:r>
      <w:r w:rsidR="002C33C8">
        <w:rPr>
          <w:bCs/>
          <w:sz w:val="22"/>
          <w:szCs w:val="22"/>
          <w:u w:val="single"/>
        </w:rPr>
        <w:tab/>
      </w:r>
      <w:r w:rsidR="002C33C8">
        <w:rPr>
          <w:bCs/>
          <w:sz w:val="22"/>
          <w:szCs w:val="22"/>
          <w:u w:val="single"/>
        </w:rPr>
        <w:tab/>
      </w:r>
      <w:r w:rsidR="00867BE0" w:rsidRPr="002C33C8">
        <w:rPr>
          <w:bCs/>
          <w:sz w:val="22"/>
          <w:szCs w:val="22"/>
        </w:rPr>
        <w:t xml:space="preserve">. </w:t>
      </w:r>
      <w:r w:rsidR="00573837" w:rsidRPr="00975CE1">
        <w:rPr>
          <w:bCs/>
          <w:sz w:val="22"/>
          <w:szCs w:val="22"/>
        </w:rPr>
        <w:t>Service as Instructor under this appointment will</w:t>
      </w:r>
      <w:r w:rsidR="00DC1813">
        <w:rPr>
          <w:bCs/>
          <w:sz w:val="22"/>
          <w:szCs w:val="22"/>
        </w:rPr>
        <w:t xml:space="preserve"> [will not]</w:t>
      </w:r>
      <w:r w:rsidR="00573837" w:rsidRPr="00975CE1">
        <w:rPr>
          <w:bCs/>
          <w:sz w:val="22"/>
          <w:szCs w:val="22"/>
        </w:rPr>
        <w:t xml:space="preserve"> be credited toward tenure.</w:t>
      </w:r>
    </w:p>
    <w:p w14:paraId="0035C787" w14:textId="483CE0E0" w:rsidR="00573837" w:rsidRPr="00975CE1" w:rsidRDefault="00E7773D" w:rsidP="003B0537">
      <w:pPr>
        <w:numPr>
          <w:ilvl w:val="0"/>
          <w:numId w:val="12"/>
        </w:numPr>
        <w:rPr>
          <w:sz w:val="22"/>
          <w:szCs w:val="22"/>
        </w:rPr>
      </w:pPr>
      <w:r w:rsidRPr="00FA3FDD">
        <w:rPr>
          <w:sz w:val="22"/>
          <w:szCs w:val="22"/>
        </w:rPr>
        <w:t>For Term appointments</w:t>
      </w:r>
      <w:r>
        <w:rPr>
          <w:sz w:val="22"/>
          <w:szCs w:val="22"/>
        </w:rPr>
        <w:t xml:space="preserve"> only:</w:t>
      </w:r>
      <w:r>
        <w:rPr>
          <w:bCs/>
          <w:sz w:val="22"/>
          <w:szCs w:val="22"/>
        </w:rPr>
        <w:t xml:space="preserve"> </w:t>
      </w:r>
      <w:r w:rsidR="00573837" w:rsidRPr="00975CE1">
        <w:rPr>
          <w:bCs/>
          <w:sz w:val="22"/>
          <w:szCs w:val="22"/>
        </w:rPr>
        <w:t xml:space="preserve">If the </w:t>
      </w:r>
      <w:r w:rsidR="00620710" w:rsidRPr="00975CE1">
        <w:rPr>
          <w:bCs/>
          <w:sz w:val="22"/>
          <w:szCs w:val="22"/>
        </w:rPr>
        <w:t>[</w:t>
      </w:r>
      <w:r>
        <w:rPr>
          <w:bCs/>
          <w:sz w:val="22"/>
          <w:szCs w:val="22"/>
        </w:rPr>
        <w:t>required</w:t>
      </w:r>
      <w:r w:rsidR="00620710" w:rsidRPr="00975CE1">
        <w:rPr>
          <w:bCs/>
          <w:sz w:val="22"/>
          <w:szCs w:val="22"/>
        </w:rPr>
        <w:t>]</w:t>
      </w:r>
      <w:r w:rsidR="00573837" w:rsidRPr="00975CE1">
        <w:rPr>
          <w:bCs/>
          <w:sz w:val="22"/>
          <w:szCs w:val="22"/>
        </w:rPr>
        <w:t xml:space="preserve"> degree is not earned by </w:t>
      </w:r>
      <w:r w:rsidR="000E0065">
        <w:rPr>
          <w:bCs/>
          <w:sz w:val="22"/>
          <w:szCs w:val="22"/>
        </w:rPr>
        <w:t>XX</w:t>
      </w:r>
      <w:r w:rsidR="00573837" w:rsidRPr="00975CE1">
        <w:rPr>
          <w:bCs/>
          <w:sz w:val="22"/>
          <w:szCs w:val="22"/>
        </w:rPr>
        <w:t>, th</w:t>
      </w:r>
      <w:r>
        <w:rPr>
          <w:bCs/>
          <w:sz w:val="22"/>
          <w:szCs w:val="22"/>
        </w:rPr>
        <w:t>is</w:t>
      </w:r>
      <w:r w:rsidR="00573837" w:rsidRPr="00975CE1">
        <w:rPr>
          <w:bCs/>
          <w:sz w:val="22"/>
          <w:szCs w:val="22"/>
        </w:rPr>
        <w:t xml:space="preserve"> appointment will be converted to the rank of Instructor, at a bi-weekly salary rate of </w:t>
      </w:r>
      <w:r w:rsidR="00573837" w:rsidRPr="00CA399E">
        <w:rPr>
          <w:bCs/>
          <w:sz w:val="22"/>
          <w:szCs w:val="22"/>
        </w:rPr>
        <w:t>$</w:t>
      </w:r>
      <w:r w:rsidR="00CA399E">
        <w:rPr>
          <w:bCs/>
          <w:sz w:val="22"/>
          <w:szCs w:val="22"/>
        </w:rPr>
        <w:t xml:space="preserve"> </w:t>
      </w:r>
      <w:r w:rsidR="00CA399E">
        <w:rPr>
          <w:bCs/>
          <w:sz w:val="22"/>
          <w:szCs w:val="22"/>
          <w:u w:val="single"/>
        </w:rPr>
        <w:tab/>
      </w:r>
      <w:r w:rsidR="00CA399E">
        <w:rPr>
          <w:bCs/>
          <w:sz w:val="22"/>
          <w:szCs w:val="22"/>
          <w:u w:val="single"/>
        </w:rPr>
        <w:tab/>
      </w:r>
      <w:r w:rsidR="00CA399E">
        <w:rPr>
          <w:bCs/>
          <w:sz w:val="22"/>
          <w:szCs w:val="22"/>
        </w:rPr>
        <w:t xml:space="preserve"> </w:t>
      </w:r>
      <w:r w:rsidR="00867BE0" w:rsidRPr="00CA399E">
        <w:rPr>
          <w:bCs/>
          <w:sz w:val="22"/>
          <w:szCs w:val="22"/>
        </w:rPr>
        <w:t xml:space="preserve">. </w:t>
      </w:r>
      <w:r w:rsidR="00573837" w:rsidRPr="00975CE1">
        <w:rPr>
          <w:bCs/>
          <w:sz w:val="22"/>
          <w:szCs w:val="22"/>
        </w:rPr>
        <w:t xml:space="preserve">Upon proof of completion of the </w:t>
      </w:r>
      <w:r>
        <w:rPr>
          <w:bCs/>
          <w:sz w:val="22"/>
          <w:szCs w:val="22"/>
        </w:rPr>
        <w:t>[</w:t>
      </w:r>
      <w:r w:rsidR="00620710" w:rsidRPr="00975CE1">
        <w:rPr>
          <w:bCs/>
          <w:sz w:val="22"/>
          <w:szCs w:val="22"/>
        </w:rPr>
        <w:t>required</w:t>
      </w:r>
      <w:r>
        <w:rPr>
          <w:bCs/>
          <w:sz w:val="22"/>
          <w:szCs w:val="22"/>
        </w:rPr>
        <w:t>]</w:t>
      </w:r>
      <w:r w:rsidR="00573837" w:rsidRPr="00975CE1">
        <w:rPr>
          <w:bCs/>
          <w:sz w:val="22"/>
          <w:szCs w:val="22"/>
        </w:rPr>
        <w:t xml:space="preserve"> degree, this term appointment will be converted to the rank of Assistant Professor at a</w:t>
      </w:r>
      <w:r w:rsidR="00CE7500" w:rsidRPr="00975CE1">
        <w:rPr>
          <w:bCs/>
          <w:sz w:val="22"/>
          <w:szCs w:val="22"/>
        </w:rPr>
        <w:t xml:space="preserve"> bi-weekly salary rate of $</w:t>
      </w:r>
      <w:r w:rsidR="002C33C8">
        <w:rPr>
          <w:bCs/>
          <w:sz w:val="22"/>
          <w:szCs w:val="22"/>
          <w:u w:val="single"/>
        </w:rPr>
        <w:tab/>
      </w:r>
      <w:r w:rsidR="002C33C8">
        <w:rPr>
          <w:bCs/>
          <w:sz w:val="22"/>
          <w:szCs w:val="22"/>
          <w:u w:val="single"/>
        </w:rPr>
        <w:tab/>
      </w:r>
      <w:r w:rsidR="00573837" w:rsidRPr="00975CE1">
        <w:rPr>
          <w:bCs/>
          <w:sz w:val="22"/>
          <w:szCs w:val="22"/>
        </w:rPr>
        <w:t>.</w:t>
      </w:r>
    </w:p>
    <w:p w14:paraId="2A3432C7" w14:textId="1DADB73B" w:rsidR="00CE7500" w:rsidRPr="00975CE1" w:rsidRDefault="00E7773D" w:rsidP="003B0537">
      <w:pPr>
        <w:numPr>
          <w:ilvl w:val="0"/>
          <w:numId w:val="12"/>
        </w:numPr>
        <w:rPr>
          <w:bCs/>
          <w:sz w:val="22"/>
          <w:szCs w:val="22"/>
        </w:rPr>
      </w:pPr>
      <w:r>
        <w:rPr>
          <w:bCs/>
          <w:sz w:val="22"/>
          <w:szCs w:val="22"/>
        </w:rPr>
        <w:t xml:space="preserve">For Tenure-Track Term appointments: </w:t>
      </w:r>
      <w:r w:rsidR="00CE7500" w:rsidRPr="00975CE1">
        <w:rPr>
          <w:bCs/>
          <w:sz w:val="22"/>
          <w:szCs w:val="22"/>
        </w:rPr>
        <w:t xml:space="preserve">Continuation of employment under this </w:t>
      </w:r>
      <w:r>
        <w:rPr>
          <w:bCs/>
          <w:sz w:val="22"/>
          <w:szCs w:val="22"/>
        </w:rPr>
        <w:t>appointment</w:t>
      </w:r>
      <w:r w:rsidRPr="00975CE1">
        <w:rPr>
          <w:bCs/>
          <w:sz w:val="22"/>
          <w:szCs w:val="22"/>
        </w:rPr>
        <w:t xml:space="preserve"> </w:t>
      </w:r>
      <w:r w:rsidR="00CE7500" w:rsidRPr="00975CE1">
        <w:rPr>
          <w:bCs/>
          <w:sz w:val="22"/>
          <w:szCs w:val="22"/>
        </w:rPr>
        <w:t xml:space="preserve">is contingent on the acquisition of the </w:t>
      </w:r>
      <w:r>
        <w:rPr>
          <w:bCs/>
          <w:sz w:val="22"/>
          <w:szCs w:val="22"/>
        </w:rPr>
        <w:t xml:space="preserve">[required] </w:t>
      </w:r>
      <w:r w:rsidR="00CE7500" w:rsidRPr="00975CE1">
        <w:rPr>
          <w:bCs/>
          <w:sz w:val="22"/>
          <w:szCs w:val="22"/>
        </w:rPr>
        <w:t xml:space="preserve">degree by </w:t>
      </w:r>
      <w:r w:rsidR="000E0065">
        <w:rPr>
          <w:bCs/>
          <w:sz w:val="22"/>
          <w:szCs w:val="22"/>
        </w:rPr>
        <w:t>XX</w:t>
      </w:r>
      <w:r w:rsidR="00867BE0">
        <w:rPr>
          <w:bCs/>
          <w:sz w:val="22"/>
          <w:szCs w:val="22"/>
        </w:rPr>
        <w:t xml:space="preserve">. </w:t>
      </w:r>
      <w:r w:rsidR="00CE7500" w:rsidRPr="00975CE1">
        <w:rPr>
          <w:bCs/>
          <w:sz w:val="22"/>
          <w:szCs w:val="22"/>
        </w:rPr>
        <w:t xml:space="preserve">If this contingency is not met, this </w:t>
      </w:r>
      <w:r>
        <w:rPr>
          <w:bCs/>
          <w:sz w:val="22"/>
          <w:szCs w:val="22"/>
        </w:rPr>
        <w:t>appointmen</w:t>
      </w:r>
      <w:r w:rsidRPr="00975CE1">
        <w:rPr>
          <w:bCs/>
          <w:sz w:val="22"/>
          <w:szCs w:val="22"/>
        </w:rPr>
        <w:t xml:space="preserve">t </w:t>
      </w:r>
      <w:r w:rsidR="00CE7500" w:rsidRPr="00975CE1">
        <w:rPr>
          <w:bCs/>
          <w:sz w:val="22"/>
          <w:szCs w:val="22"/>
        </w:rPr>
        <w:t>will terminate on that date.</w:t>
      </w:r>
    </w:p>
    <w:p w14:paraId="2F8CC0A1" w14:textId="77777777" w:rsidR="00E5289B" w:rsidRPr="00975CE1" w:rsidRDefault="00975CE1" w:rsidP="002574AB">
      <w:pPr>
        <w:jc w:val="both"/>
        <w:rPr>
          <w:sz w:val="22"/>
          <w:szCs w:val="22"/>
        </w:rPr>
      </w:pPr>
      <w:r w:rsidRPr="00975CE1">
        <w:rPr>
          <w:noProof/>
          <w:snapToGrid/>
          <w:sz w:val="22"/>
          <w:szCs w:val="22"/>
        </w:rPr>
        <mc:AlternateContent>
          <mc:Choice Requires="wps">
            <w:drawing>
              <wp:anchor distT="4294967295" distB="4294967295" distL="114300" distR="114300" simplePos="0" relativeHeight="251658240" behindDoc="0" locked="0" layoutInCell="1" allowOverlap="1" wp14:anchorId="321382D3" wp14:editId="318EA322">
                <wp:simplePos x="0" y="0"/>
                <wp:positionH relativeFrom="column">
                  <wp:posOffset>635</wp:posOffset>
                </wp:positionH>
                <wp:positionV relativeFrom="paragraph">
                  <wp:posOffset>65404</wp:posOffset>
                </wp:positionV>
                <wp:extent cx="3517900" cy="0"/>
                <wp:effectExtent l="0" t="0" r="25400" b="1905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EE1156"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5.15pt" to="27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Kz3AEAAKQDAAAOAAAAZHJzL2Uyb0RvYy54bWysU01v2zAMvQ/YfxB0X5y0SNc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" strokecolor="windowText" strokeweight=".5pt">
                <v:stroke dashstyle="dash" joinstyle="miter"/>
                <o:lock v:ext="edit" shapetype="f"/>
              </v:line>
            </w:pict>
          </mc:Fallback>
        </mc:AlternateContent>
      </w:r>
    </w:p>
    <w:p w14:paraId="45C6BB87" w14:textId="223D0C4E" w:rsidR="00A84748" w:rsidRPr="00975CE1" w:rsidRDefault="00975CE1" w:rsidP="00A84748">
      <w:pPr>
        <w:pStyle w:val="BodyTextIndent"/>
        <w:rPr>
          <w:sz w:val="22"/>
          <w:szCs w:val="22"/>
        </w:rPr>
      </w:pPr>
      <w:r w:rsidRPr="00975CE1">
        <w:rPr>
          <w:b/>
          <w:sz w:val="22"/>
          <w:szCs w:val="22"/>
        </w:rPr>
        <w:t xml:space="preserve">5.  </w:t>
      </w:r>
      <w:r w:rsidR="00A84748" w:rsidRPr="00975CE1">
        <w:rPr>
          <w:b/>
          <w:sz w:val="22"/>
          <w:szCs w:val="22"/>
        </w:rPr>
        <w:t>If applicable</w:t>
      </w:r>
      <w:r w:rsidR="00CA399E">
        <w:rPr>
          <w:b/>
          <w:sz w:val="22"/>
          <w:szCs w:val="22"/>
        </w:rPr>
        <w:t xml:space="preserve"> (choose one)</w:t>
      </w:r>
      <w:r w:rsidR="00A84748" w:rsidRPr="00975CE1">
        <w:rPr>
          <w:b/>
          <w:sz w:val="22"/>
          <w:szCs w:val="22"/>
        </w:rPr>
        <w:t>:</w:t>
      </w:r>
      <w:r w:rsidR="00A84748" w:rsidRPr="00975CE1">
        <w:rPr>
          <w:sz w:val="22"/>
          <w:szCs w:val="22"/>
        </w:rPr>
        <w:t xml:space="preserve"> </w:t>
      </w:r>
    </w:p>
    <w:p w14:paraId="7414F81E" w14:textId="426C1532" w:rsidR="00A84748" w:rsidRPr="00732B06" w:rsidRDefault="00882F72" w:rsidP="00A84748">
      <w:pPr>
        <w:numPr>
          <w:ilvl w:val="0"/>
          <w:numId w:val="2"/>
        </w:numPr>
        <w:rPr>
          <w:sz w:val="22"/>
          <w:szCs w:val="22"/>
        </w:rPr>
      </w:pPr>
      <w:r w:rsidRPr="00732B06">
        <w:rPr>
          <w:sz w:val="22"/>
          <w:szCs w:val="22"/>
        </w:rPr>
        <w:t>We want to emphasize that the decision for promotion and tenure will be based primarily on your demonstration of significant contributions through excellence in teaching, research, and/or other creative activities, and reasonable contributions in service</w:t>
      </w:r>
      <w:r w:rsidR="001A5C19" w:rsidRPr="00732B06">
        <w:rPr>
          <w:sz w:val="22"/>
          <w:szCs w:val="22"/>
        </w:rPr>
        <w:t xml:space="preserve"> [include extension if applicable]</w:t>
      </w:r>
      <w:r w:rsidRPr="00732B06">
        <w:rPr>
          <w:sz w:val="22"/>
          <w:szCs w:val="22"/>
        </w:rPr>
        <w:t xml:space="preserve">. </w:t>
      </w:r>
      <w:r w:rsidR="00A84748" w:rsidRPr="00732B06">
        <w:rPr>
          <w:sz w:val="22"/>
          <w:szCs w:val="22"/>
        </w:rPr>
        <w:t>Your tenure review period will begin with the _______ academic year.</w:t>
      </w:r>
      <w:r w:rsidR="001A5C19" w:rsidRPr="00732B06">
        <w:rPr>
          <w:sz w:val="22"/>
          <w:szCs w:val="22"/>
        </w:rPr>
        <w:t xml:space="preserve"> [See University Handbook Subsection C73 &amp; C84</w:t>
      </w:r>
      <w:r w:rsidR="00732B06" w:rsidRPr="00732B06">
        <w:rPr>
          <w:sz w:val="22"/>
          <w:szCs w:val="22"/>
        </w:rPr>
        <w:t>]</w:t>
      </w:r>
    </w:p>
    <w:p w14:paraId="637F7B13" w14:textId="08EF367C" w:rsidR="00882F72" w:rsidRPr="00732B06" w:rsidRDefault="00882F72" w:rsidP="00882F72">
      <w:pPr>
        <w:numPr>
          <w:ilvl w:val="0"/>
          <w:numId w:val="2"/>
        </w:numPr>
        <w:rPr>
          <w:sz w:val="22"/>
          <w:szCs w:val="22"/>
        </w:rPr>
      </w:pPr>
      <w:r w:rsidRPr="00732B06">
        <w:rPr>
          <w:sz w:val="22"/>
          <w:szCs w:val="22"/>
        </w:rPr>
        <w:t>We want to emphasize that the decision for promotion and tenure will be based primarily on your demonstration of significant contributions through excellence in teaching, research, and/or other creative activities, and reasonable contributions in service.</w:t>
      </w:r>
      <w:r w:rsidR="00CA399E" w:rsidRPr="00732B06">
        <w:rPr>
          <w:sz w:val="22"/>
          <w:szCs w:val="22"/>
        </w:rPr>
        <w:t xml:space="preserve"> According to our policies, the tenure decision is normally made no later than the sixth year of service</w:t>
      </w:r>
      <w:r w:rsidR="00732B06" w:rsidRPr="00732B06">
        <w:rPr>
          <w:sz w:val="22"/>
          <w:szCs w:val="22"/>
        </w:rPr>
        <w:t xml:space="preserve"> [include extension if applicable]</w:t>
      </w:r>
      <w:r w:rsidR="00CA399E" w:rsidRPr="00732B06">
        <w:rPr>
          <w:sz w:val="22"/>
          <w:szCs w:val="22"/>
        </w:rPr>
        <w:t>.</w:t>
      </w:r>
    </w:p>
    <w:p w14:paraId="2CA18290" w14:textId="77777777" w:rsidR="00975CE1" w:rsidRPr="00732B06" w:rsidRDefault="00975CE1" w:rsidP="00975CE1">
      <w:pPr>
        <w:ind w:left="360"/>
        <w:jc w:val="both"/>
        <w:rPr>
          <w:sz w:val="22"/>
          <w:szCs w:val="22"/>
        </w:rPr>
      </w:pPr>
      <w:r w:rsidRPr="00732B06">
        <w:rPr>
          <w:noProof/>
          <w:snapToGrid/>
          <w:sz w:val="22"/>
          <w:szCs w:val="22"/>
        </w:rPr>
        <mc:AlternateContent>
          <mc:Choice Requires="wps">
            <w:drawing>
              <wp:anchor distT="4294967295" distB="4294967295" distL="114300" distR="114300" simplePos="0" relativeHeight="251667456" behindDoc="0" locked="0" layoutInCell="1" allowOverlap="1" wp14:anchorId="481517F5" wp14:editId="6C44EC37">
                <wp:simplePos x="0" y="0"/>
                <wp:positionH relativeFrom="column">
                  <wp:posOffset>635</wp:posOffset>
                </wp:positionH>
                <wp:positionV relativeFrom="paragraph">
                  <wp:posOffset>65404</wp:posOffset>
                </wp:positionV>
                <wp:extent cx="3517900" cy="0"/>
                <wp:effectExtent l="0" t="0" r="25400" b="1905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3F50B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5.15pt" to="27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Qt2wEAAKQDAAAOAAAAZHJzL2Uyb0RvYy54bWysU01v2zAMvQ/YfxB0X5y0SNc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" strokecolor="windowText" strokeweight=".5pt">
                <v:stroke dashstyle="dash" joinstyle="miter"/>
                <o:lock v:ext="edit" shapetype="f"/>
              </v:line>
            </w:pict>
          </mc:Fallback>
        </mc:AlternateContent>
      </w:r>
    </w:p>
    <w:p w14:paraId="4B1A8F0D" w14:textId="77777777" w:rsidR="00683189" w:rsidRPr="00732B06" w:rsidRDefault="00975CE1" w:rsidP="00683189">
      <w:pPr>
        <w:jc w:val="both"/>
        <w:rPr>
          <w:b/>
          <w:sz w:val="22"/>
          <w:szCs w:val="22"/>
        </w:rPr>
      </w:pPr>
      <w:r w:rsidRPr="00732B06">
        <w:rPr>
          <w:b/>
          <w:sz w:val="22"/>
          <w:szCs w:val="22"/>
        </w:rPr>
        <w:t xml:space="preserve">6.  </w:t>
      </w:r>
      <w:r w:rsidR="00882F72" w:rsidRPr="00732B06">
        <w:rPr>
          <w:b/>
          <w:sz w:val="22"/>
          <w:szCs w:val="22"/>
        </w:rPr>
        <w:t>Required</w:t>
      </w:r>
      <w:r w:rsidR="00683189" w:rsidRPr="00732B06">
        <w:rPr>
          <w:b/>
          <w:sz w:val="22"/>
          <w:szCs w:val="22"/>
        </w:rPr>
        <w:t>:</w:t>
      </w:r>
    </w:p>
    <w:p w14:paraId="54EEBD2A" w14:textId="3745E5E8" w:rsidR="005D0170" w:rsidRPr="00975CE1" w:rsidRDefault="005D0170" w:rsidP="00620710">
      <w:pPr>
        <w:pStyle w:val="BodyTextIndent"/>
        <w:ind w:left="0" w:firstLine="0"/>
        <w:rPr>
          <w:sz w:val="22"/>
          <w:szCs w:val="22"/>
        </w:rPr>
      </w:pPr>
      <w:r w:rsidRPr="00732B06">
        <w:rPr>
          <w:sz w:val="22"/>
          <w:szCs w:val="22"/>
        </w:rPr>
        <w:t>Please review and become familiar with Kansas State University’s policies and procedures</w:t>
      </w:r>
      <w:r w:rsidR="00CA399E" w:rsidRPr="00732B06">
        <w:rPr>
          <w:sz w:val="22"/>
          <w:szCs w:val="22"/>
        </w:rPr>
        <w:t>, including those f</w:t>
      </w:r>
      <w:r w:rsidRPr="00732B06">
        <w:rPr>
          <w:sz w:val="22"/>
          <w:szCs w:val="22"/>
        </w:rPr>
        <w:t xml:space="preserve">or faculty evaluation, promotion, reappointment, and tenure, which are </w:t>
      </w:r>
      <w:r w:rsidR="00CA399E" w:rsidRPr="00732B06">
        <w:rPr>
          <w:sz w:val="22"/>
          <w:szCs w:val="22"/>
        </w:rPr>
        <w:t>set forth in</w:t>
      </w:r>
      <w:r w:rsidRPr="00732B06">
        <w:rPr>
          <w:sz w:val="22"/>
          <w:szCs w:val="22"/>
        </w:rPr>
        <w:t xml:space="preserve"> the University Handbook</w:t>
      </w:r>
      <w:r w:rsidR="00867BE0" w:rsidRPr="00732B06">
        <w:rPr>
          <w:sz w:val="22"/>
          <w:szCs w:val="22"/>
        </w:rPr>
        <w:t xml:space="preserve">. </w:t>
      </w:r>
      <w:r w:rsidRPr="00732B06">
        <w:rPr>
          <w:sz w:val="22"/>
          <w:szCs w:val="22"/>
        </w:rPr>
        <w:t>More specific information about</w:t>
      </w:r>
      <w:r w:rsidR="00620710" w:rsidRPr="00732B06">
        <w:rPr>
          <w:sz w:val="22"/>
          <w:szCs w:val="22"/>
        </w:rPr>
        <w:t xml:space="preserve"> your</w:t>
      </w:r>
      <w:r w:rsidRPr="00732B06">
        <w:rPr>
          <w:sz w:val="22"/>
          <w:szCs w:val="22"/>
        </w:rPr>
        <w:t xml:space="preserve"> requirements for evaluation, promotion, reappointment, and tenure may also be found in the departmental document which can be accessed at: http: ________________________</w:t>
      </w:r>
      <w:r w:rsidR="00867BE0" w:rsidRPr="00732B06">
        <w:rPr>
          <w:sz w:val="22"/>
          <w:szCs w:val="22"/>
        </w:rPr>
        <w:t xml:space="preserve">. </w:t>
      </w:r>
      <w:r w:rsidRPr="00732B06">
        <w:rPr>
          <w:sz w:val="22"/>
          <w:szCs w:val="22"/>
        </w:rPr>
        <w:t>It is your responsibility to be aware of these policies and procedures as well as others that may apply to you.</w:t>
      </w:r>
    </w:p>
    <w:p w14:paraId="65DBCD1F" w14:textId="77777777" w:rsidR="00975CE1" w:rsidRPr="00975CE1" w:rsidRDefault="00975CE1" w:rsidP="00975CE1">
      <w:pPr>
        <w:jc w:val="both"/>
        <w:rPr>
          <w:sz w:val="22"/>
          <w:szCs w:val="22"/>
        </w:rPr>
      </w:pPr>
      <w:r w:rsidRPr="00975CE1">
        <w:rPr>
          <w:noProof/>
          <w:snapToGrid/>
          <w:sz w:val="22"/>
          <w:szCs w:val="22"/>
        </w:rPr>
        <mc:AlternateContent>
          <mc:Choice Requires="wps">
            <w:drawing>
              <wp:anchor distT="4294967295" distB="4294967295" distL="114300" distR="114300" simplePos="0" relativeHeight="251669504" behindDoc="0" locked="0" layoutInCell="1" allowOverlap="1" wp14:anchorId="2B26EE7F" wp14:editId="0F984300">
                <wp:simplePos x="0" y="0"/>
                <wp:positionH relativeFrom="column">
                  <wp:posOffset>635</wp:posOffset>
                </wp:positionH>
                <wp:positionV relativeFrom="paragraph">
                  <wp:posOffset>65404</wp:posOffset>
                </wp:positionV>
                <wp:extent cx="3517900" cy="0"/>
                <wp:effectExtent l="0" t="0" r="25400"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64B33"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5.15pt" to="27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" strokecolor="windowText" strokeweight=".5pt">
                <v:stroke dashstyle="dash" joinstyle="miter"/>
                <o:lock v:ext="edit" shapetype="f"/>
              </v:line>
            </w:pict>
          </mc:Fallback>
        </mc:AlternateContent>
      </w:r>
    </w:p>
    <w:p w14:paraId="3C590870" w14:textId="77777777" w:rsidR="00683189" w:rsidRPr="00975CE1" w:rsidRDefault="00975CE1" w:rsidP="00683189">
      <w:pPr>
        <w:jc w:val="both"/>
        <w:rPr>
          <w:b/>
          <w:sz w:val="22"/>
          <w:szCs w:val="22"/>
        </w:rPr>
      </w:pPr>
      <w:r w:rsidRPr="00975CE1">
        <w:rPr>
          <w:b/>
          <w:sz w:val="22"/>
          <w:szCs w:val="22"/>
        </w:rPr>
        <w:t xml:space="preserve">7.  </w:t>
      </w:r>
      <w:r w:rsidR="00882F72" w:rsidRPr="00975CE1">
        <w:rPr>
          <w:b/>
          <w:sz w:val="22"/>
          <w:szCs w:val="22"/>
        </w:rPr>
        <w:t>Required</w:t>
      </w:r>
      <w:r w:rsidR="00683189" w:rsidRPr="00975CE1">
        <w:rPr>
          <w:b/>
          <w:sz w:val="22"/>
          <w:szCs w:val="22"/>
        </w:rPr>
        <w:t>:</w:t>
      </w:r>
    </w:p>
    <w:p w14:paraId="3EA572ED" w14:textId="1B05831A" w:rsidR="00751360" w:rsidRPr="00975CE1" w:rsidRDefault="00751360" w:rsidP="00882F72">
      <w:pPr>
        <w:numPr>
          <w:ilvl w:val="0"/>
          <w:numId w:val="10"/>
        </w:numPr>
        <w:jc w:val="both"/>
        <w:rPr>
          <w:sz w:val="22"/>
          <w:szCs w:val="22"/>
        </w:rPr>
      </w:pPr>
      <w:r w:rsidRPr="00975CE1">
        <w:rPr>
          <w:sz w:val="22"/>
          <w:szCs w:val="22"/>
        </w:rPr>
        <w:t>Consistent with the mission of a land-grant university, all faculty members are expected to contribute to education, research/creative performance/scholarship,</w:t>
      </w:r>
      <w:r w:rsidR="0026233B">
        <w:rPr>
          <w:sz w:val="22"/>
          <w:szCs w:val="22"/>
        </w:rPr>
        <w:t xml:space="preserve"> extension</w:t>
      </w:r>
      <w:r w:rsidRPr="00975CE1">
        <w:rPr>
          <w:sz w:val="22"/>
          <w:szCs w:val="22"/>
        </w:rPr>
        <w:t xml:space="preserve"> and service/outreach functions</w:t>
      </w:r>
      <w:r w:rsidR="00867BE0">
        <w:rPr>
          <w:sz w:val="22"/>
          <w:szCs w:val="22"/>
        </w:rPr>
        <w:t xml:space="preserve">. </w:t>
      </w:r>
      <w:r w:rsidRPr="00975CE1">
        <w:rPr>
          <w:sz w:val="22"/>
          <w:szCs w:val="22"/>
        </w:rPr>
        <w:t xml:space="preserve">Initially, </w:t>
      </w:r>
      <w:r w:rsidR="0026233B">
        <w:rPr>
          <w:sz w:val="22"/>
          <w:szCs w:val="22"/>
        </w:rPr>
        <w:t>your distribution of effort</w:t>
      </w:r>
      <w:r w:rsidRPr="00975CE1">
        <w:rPr>
          <w:sz w:val="22"/>
          <w:szCs w:val="22"/>
        </w:rPr>
        <w:t xml:space="preserve"> will approximate ___% instruction/advising</w:t>
      </w:r>
      <w:r w:rsidR="00B8273C" w:rsidRPr="00975CE1">
        <w:rPr>
          <w:sz w:val="22"/>
          <w:szCs w:val="22"/>
        </w:rPr>
        <w:t>, this is equivalent to ___-___ courses per year</w:t>
      </w:r>
      <w:r w:rsidRPr="00975CE1">
        <w:rPr>
          <w:sz w:val="22"/>
          <w:szCs w:val="22"/>
        </w:rPr>
        <w:t>; ___% research, creative performance or scholarship</w:t>
      </w:r>
      <w:r w:rsidR="0026233B">
        <w:rPr>
          <w:sz w:val="22"/>
          <w:szCs w:val="22"/>
        </w:rPr>
        <w:t xml:space="preserve"> [</w:t>
      </w:r>
      <w:r w:rsidR="0026233B" w:rsidRPr="00975CE1">
        <w:rPr>
          <w:sz w:val="22"/>
          <w:szCs w:val="22"/>
        </w:rPr>
        <w:t>___%</w:t>
      </w:r>
      <w:r w:rsidR="0026233B">
        <w:rPr>
          <w:sz w:val="22"/>
          <w:szCs w:val="22"/>
        </w:rPr>
        <w:t xml:space="preserve"> extension]</w:t>
      </w:r>
      <w:r w:rsidRPr="00975CE1">
        <w:rPr>
          <w:sz w:val="22"/>
          <w:szCs w:val="22"/>
        </w:rPr>
        <w:t>; and ___% outreach/service</w:t>
      </w:r>
      <w:r w:rsidR="00867BE0">
        <w:rPr>
          <w:sz w:val="22"/>
          <w:szCs w:val="22"/>
        </w:rPr>
        <w:t xml:space="preserve">. </w:t>
      </w:r>
      <w:r w:rsidRPr="00975CE1">
        <w:rPr>
          <w:sz w:val="22"/>
          <w:szCs w:val="22"/>
        </w:rPr>
        <w:t>The distribution of your efforts may be altered to accommodate changes in department, College, and University policies and goals</w:t>
      </w:r>
      <w:r w:rsidR="00867BE0">
        <w:rPr>
          <w:sz w:val="22"/>
          <w:szCs w:val="22"/>
        </w:rPr>
        <w:t xml:space="preserve">. </w:t>
      </w:r>
      <w:r w:rsidRPr="00975CE1">
        <w:rPr>
          <w:sz w:val="22"/>
          <w:szCs w:val="22"/>
        </w:rPr>
        <w:t xml:space="preserve">However, any changes must be approved by the Department Head/Chair and the Dean of the college, following </w:t>
      </w:r>
      <w:r w:rsidR="0026233B">
        <w:rPr>
          <w:sz w:val="22"/>
          <w:szCs w:val="22"/>
        </w:rPr>
        <w:t xml:space="preserve">a </w:t>
      </w:r>
      <w:r w:rsidRPr="00975CE1">
        <w:rPr>
          <w:sz w:val="22"/>
          <w:szCs w:val="22"/>
        </w:rPr>
        <w:t xml:space="preserve">discussion with </w:t>
      </w:r>
      <w:r w:rsidR="0026233B">
        <w:rPr>
          <w:sz w:val="22"/>
          <w:szCs w:val="22"/>
        </w:rPr>
        <w:t>you</w:t>
      </w:r>
      <w:r w:rsidRPr="00975CE1">
        <w:rPr>
          <w:sz w:val="22"/>
          <w:szCs w:val="22"/>
        </w:rPr>
        <w:t>.</w:t>
      </w:r>
    </w:p>
    <w:p w14:paraId="6C36B773" w14:textId="2DE9F7CA" w:rsidR="00751360" w:rsidRPr="00975CE1" w:rsidRDefault="00751360" w:rsidP="00882F72">
      <w:pPr>
        <w:numPr>
          <w:ilvl w:val="0"/>
          <w:numId w:val="10"/>
        </w:numPr>
        <w:jc w:val="both"/>
        <w:rPr>
          <w:sz w:val="22"/>
          <w:szCs w:val="22"/>
        </w:rPr>
      </w:pPr>
      <w:r w:rsidRPr="00975CE1">
        <w:rPr>
          <w:b/>
          <w:sz w:val="22"/>
          <w:szCs w:val="22"/>
        </w:rPr>
        <w:t>If applicable:</w:t>
      </w:r>
      <w:r w:rsidRPr="00975CE1">
        <w:rPr>
          <w:sz w:val="22"/>
          <w:szCs w:val="22"/>
        </w:rPr>
        <w:t xml:space="preserve"> </w:t>
      </w:r>
      <w:r w:rsidRPr="001A5C19">
        <w:rPr>
          <w:sz w:val="22"/>
          <w:szCs w:val="22"/>
        </w:rPr>
        <w:t xml:space="preserve">Initially this position will include __ weeks of clinical assignment per year (__% total effort). Clinical service is typically divided between the Instruction and Outreach/Service categories based upon the area of specialization served. As a result of your clinical assignment and non-clinical duties, the distribution of your effort is expected to be </w:t>
      </w:r>
      <w:r w:rsidRPr="001A5C19">
        <w:rPr>
          <w:b/>
          <w:sz w:val="22"/>
          <w:szCs w:val="22"/>
          <w:u w:val="single"/>
        </w:rPr>
        <w:t>A</w:t>
      </w:r>
      <w:r w:rsidRPr="001A5C19">
        <w:rPr>
          <w:sz w:val="22"/>
          <w:szCs w:val="22"/>
        </w:rPr>
        <w:t xml:space="preserve">% instruction/advising (including Y% clinical teaching), </w:t>
      </w:r>
      <w:r w:rsidRPr="001A5C19">
        <w:rPr>
          <w:b/>
          <w:sz w:val="22"/>
          <w:szCs w:val="22"/>
          <w:u w:val="single"/>
        </w:rPr>
        <w:t>B</w:t>
      </w:r>
      <w:r w:rsidRPr="001A5C19">
        <w:rPr>
          <w:sz w:val="22"/>
          <w:szCs w:val="22"/>
        </w:rPr>
        <w:t xml:space="preserve">% research, and </w:t>
      </w:r>
      <w:r w:rsidRPr="001A5C19">
        <w:rPr>
          <w:b/>
          <w:sz w:val="22"/>
          <w:szCs w:val="22"/>
          <w:u w:val="single"/>
        </w:rPr>
        <w:t>C</w:t>
      </w:r>
      <w:r w:rsidRPr="001A5C19">
        <w:rPr>
          <w:sz w:val="22"/>
          <w:szCs w:val="22"/>
        </w:rPr>
        <w:t>% outreach service (including Z% clinical teaching)</w:t>
      </w:r>
      <w:r w:rsidR="00867BE0" w:rsidRPr="001A5C19">
        <w:rPr>
          <w:sz w:val="22"/>
          <w:szCs w:val="22"/>
        </w:rPr>
        <w:t xml:space="preserve">. </w:t>
      </w:r>
      <w:r w:rsidRPr="001A5C19">
        <w:rPr>
          <w:sz w:val="22"/>
          <w:szCs w:val="22"/>
        </w:rPr>
        <w:t xml:space="preserve">[Note: A, B, &amp; C </w:t>
      </w:r>
      <w:r w:rsidRPr="001A5C19">
        <w:rPr>
          <w:sz w:val="22"/>
          <w:szCs w:val="22"/>
        </w:rPr>
        <w:lastRenderedPageBreak/>
        <w:t>equal 100%</w:t>
      </w:r>
      <w:r w:rsidR="00867BE0" w:rsidRPr="001A5C19">
        <w:rPr>
          <w:sz w:val="22"/>
          <w:szCs w:val="22"/>
        </w:rPr>
        <w:t xml:space="preserve">. </w:t>
      </w:r>
      <w:r w:rsidRPr="001A5C19">
        <w:rPr>
          <w:sz w:val="22"/>
          <w:szCs w:val="22"/>
        </w:rPr>
        <w:t>Y% and Z% add up to the percent total effort for clinical service.</w:t>
      </w:r>
      <w:r w:rsidR="0080442D" w:rsidRPr="001A5C19">
        <w:rPr>
          <w:sz w:val="22"/>
          <w:szCs w:val="22"/>
        </w:rPr>
        <w:t>]</w:t>
      </w:r>
    </w:p>
    <w:p w14:paraId="0A28B051" w14:textId="77777777" w:rsidR="00751360" w:rsidRPr="00975CE1" w:rsidRDefault="00975CE1" w:rsidP="00751360">
      <w:pPr>
        <w:jc w:val="both"/>
        <w:rPr>
          <w:b/>
          <w:sz w:val="22"/>
          <w:szCs w:val="22"/>
        </w:rPr>
      </w:pPr>
      <w:r w:rsidRPr="00975CE1">
        <w:rPr>
          <w:noProof/>
          <w:sz w:val="22"/>
          <w:szCs w:val="22"/>
        </w:rPr>
        <mc:AlternateContent>
          <mc:Choice Requires="wps">
            <w:drawing>
              <wp:anchor distT="4294967295" distB="4294967295" distL="114300" distR="114300" simplePos="0" relativeHeight="251654144" behindDoc="0" locked="0" layoutInCell="1" allowOverlap="1" wp14:anchorId="5F4F07B4" wp14:editId="75E760C6">
                <wp:simplePos x="0" y="0"/>
                <wp:positionH relativeFrom="column">
                  <wp:posOffset>19685</wp:posOffset>
                </wp:positionH>
                <wp:positionV relativeFrom="paragraph">
                  <wp:posOffset>89534</wp:posOffset>
                </wp:positionV>
                <wp:extent cx="3517900" cy="0"/>
                <wp:effectExtent l="0" t="0" r="25400"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241D1"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7.05pt" to="278.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" strokecolor="windowText" strokeweight=".5pt">
                <v:stroke dashstyle="dash" joinstyle="miter"/>
                <o:lock v:ext="edit" shapetype="f"/>
              </v:line>
            </w:pict>
          </mc:Fallback>
        </mc:AlternateContent>
      </w:r>
      <w:r w:rsidRPr="00975CE1">
        <w:rPr>
          <w:noProof/>
          <w:sz w:val="22"/>
          <w:szCs w:val="22"/>
        </w:rPr>
        <mc:AlternateContent>
          <mc:Choice Requires="wps">
            <w:drawing>
              <wp:anchor distT="4294967295" distB="4294967295" distL="114300" distR="114300" simplePos="0" relativeHeight="251655168" behindDoc="0" locked="0" layoutInCell="1" allowOverlap="1" wp14:anchorId="48788AB5" wp14:editId="536E287B">
                <wp:simplePos x="0" y="0"/>
                <wp:positionH relativeFrom="column">
                  <wp:posOffset>19685</wp:posOffset>
                </wp:positionH>
                <wp:positionV relativeFrom="paragraph">
                  <wp:posOffset>90804</wp:posOffset>
                </wp:positionV>
                <wp:extent cx="3517900" cy="0"/>
                <wp:effectExtent l="0" t="0" r="25400"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2E85A9"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7.15pt" to="278.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" strokecolor="windowText" strokeweight=".5pt">
                <v:stroke dashstyle="dash" joinstyle="miter"/>
                <o:lock v:ext="edit" shapetype="f"/>
              </v:line>
            </w:pict>
          </mc:Fallback>
        </mc:AlternateContent>
      </w:r>
    </w:p>
    <w:p w14:paraId="5600B884" w14:textId="212DBB77" w:rsidR="00751360" w:rsidRPr="00975CE1" w:rsidRDefault="00975CE1" w:rsidP="00751360">
      <w:pPr>
        <w:jc w:val="both"/>
        <w:rPr>
          <w:b/>
          <w:sz w:val="22"/>
          <w:szCs w:val="22"/>
        </w:rPr>
      </w:pPr>
      <w:r w:rsidRPr="00975CE1">
        <w:rPr>
          <w:b/>
          <w:sz w:val="22"/>
          <w:szCs w:val="22"/>
        </w:rPr>
        <w:t xml:space="preserve">8.  </w:t>
      </w:r>
      <w:r w:rsidR="00751360" w:rsidRPr="00975CE1">
        <w:rPr>
          <w:b/>
          <w:sz w:val="22"/>
          <w:szCs w:val="22"/>
        </w:rPr>
        <w:t>If applicable</w:t>
      </w:r>
      <w:r w:rsidR="00CA399E">
        <w:rPr>
          <w:b/>
          <w:sz w:val="22"/>
          <w:szCs w:val="22"/>
        </w:rPr>
        <w:t xml:space="preserve"> (c</w:t>
      </w:r>
      <w:r w:rsidR="002C33C8">
        <w:rPr>
          <w:b/>
          <w:sz w:val="22"/>
          <w:szCs w:val="22"/>
        </w:rPr>
        <w:t>hoose one)</w:t>
      </w:r>
      <w:r w:rsidR="00751360" w:rsidRPr="00975CE1">
        <w:rPr>
          <w:b/>
          <w:sz w:val="22"/>
          <w:szCs w:val="22"/>
        </w:rPr>
        <w:t>:</w:t>
      </w:r>
    </w:p>
    <w:p w14:paraId="74B3766B" w14:textId="03D3DBB9" w:rsidR="00D804AE" w:rsidRPr="00975CE1" w:rsidRDefault="00D804AE" w:rsidP="00D804AE">
      <w:pPr>
        <w:numPr>
          <w:ilvl w:val="0"/>
          <w:numId w:val="5"/>
        </w:numPr>
        <w:jc w:val="both"/>
        <w:rPr>
          <w:sz w:val="22"/>
          <w:szCs w:val="22"/>
        </w:rPr>
      </w:pPr>
      <w:r w:rsidRPr="00975CE1">
        <w:rPr>
          <w:sz w:val="22"/>
          <w:szCs w:val="22"/>
        </w:rPr>
        <w:t>To establish a program</w:t>
      </w:r>
      <w:r w:rsidR="0000158B" w:rsidRPr="00975CE1">
        <w:rPr>
          <w:sz w:val="22"/>
          <w:szCs w:val="22"/>
        </w:rPr>
        <w:t xml:space="preserve"> in research, scholarship, and/or creative activity</w:t>
      </w:r>
      <w:r w:rsidR="00EF45E8" w:rsidRPr="00975CE1">
        <w:rPr>
          <w:sz w:val="22"/>
          <w:szCs w:val="22"/>
        </w:rPr>
        <w:t>, the following resources are available</w:t>
      </w:r>
      <w:r w:rsidRPr="00975CE1">
        <w:rPr>
          <w:sz w:val="22"/>
          <w:szCs w:val="22"/>
        </w:rPr>
        <w:t>:</w:t>
      </w:r>
      <w:r w:rsidR="0080442D">
        <w:rPr>
          <w:sz w:val="22"/>
          <w:szCs w:val="22"/>
        </w:rPr>
        <w:t xml:space="preserve"> [list of start-up package components]</w:t>
      </w:r>
    </w:p>
    <w:p w14:paraId="23D2D83D" w14:textId="36BE4AD8" w:rsidR="00751360" w:rsidRPr="00975CE1" w:rsidRDefault="00751360" w:rsidP="007F6ADC">
      <w:pPr>
        <w:numPr>
          <w:ilvl w:val="0"/>
          <w:numId w:val="5"/>
        </w:numPr>
        <w:jc w:val="both"/>
        <w:rPr>
          <w:sz w:val="22"/>
          <w:szCs w:val="22"/>
        </w:rPr>
      </w:pPr>
      <w:r w:rsidRPr="00975CE1">
        <w:rPr>
          <w:sz w:val="22"/>
          <w:szCs w:val="22"/>
        </w:rPr>
        <w:t xml:space="preserve">We have agreed to a start-up package consisting of the following elements: </w:t>
      </w:r>
      <w:r w:rsidR="0080442D">
        <w:rPr>
          <w:sz w:val="22"/>
          <w:szCs w:val="22"/>
        </w:rPr>
        <w:t>[list of start-up package components]</w:t>
      </w:r>
    </w:p>
    <w:p w14:paraId="6ABE6F41" w14:textId="77777777" w:rsidR="00751360" w:rsidRPr="00975CE1" w:rsidRDefault="00975CE1" w:rsidP="00751360">
      <w:pPr>
        <w:jc w:val="both"/>
        <w:rPr>
          <w:sz w:val="22"/>
          <w:szCs w:val="22"/>
        </w:rPr>
      </w:pPr>
      <w:r w:rsidRPr="00975CE1">
        <w:rPr>
          <w:noProof/>
          <w:sz w:val="22"/>
          <w:szCs w:val="22"/>
        </w:rPr>
        <mc:AlternateContent>
          <mc:Choice Requires="wps">
            <w:drawing>
              <wp:anchor distT="4294967295" distB="4294967295" distL="114300" distR="114300" simplePos="0" relativeHeight="251656192" behindDoc="0" locked="0" layoutInCell="1" allowOverlap="1" wp14:anchorId="4413D1A6" wp14:editId="475E9469">
                <wp:simplePos x="0" y="0"/>
                <wp:positionH relativeFrom="column">
                  <wp:posOffset>19050</wp:posOffset>
                </wp:positionH>
                <wp:positionV relativeFrom="paragraph">
                  <wp:posOffset>66674</wp:posOffset>
                </wp:positionV>
                <wp:extent cx="3517265" cy="0"/>
                <wp:effectExtent l="0" t="0" r="26035"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26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535AD" id="Straight Connector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25pt" to="278.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" strokecolor="windowText" strokeweight=".5pt">
                <v:stroke dashstyle="dash" joinstyle="miter"/>
                <o:lock v:ext="edit" shapetype="f"/>
              </v:line>
            </w:pict>
          </mc:Fallback>
        </mc:AlternateContent>
      </w:r>
    </w:p>
    <w:p w14:paraId="26BEFB50" w14:textId="3D834F17" w:rsidR="00FF225B" w:rsidRPr="00975CE1" w:rsidRDefault="00975CE1" w:rsidP="00FF225B">
      <w:pPr>
        <w:jc w:val="both"/>
        <w:rPr>
          <w:b/>
          <w:sz w:val="22"/>
          <w:szCs w:val="22"/>
        </w:rPr>
      </w:pPr>
      <w:r w:rsidRPr="00975CE1">
        <w:rPr>
          <w:b/>
          <w:sz w:val="22"/>
          <w:szCs w:val="22"/>
        </w:rPr>
        <w:t xml:space="preserve">9.  </w:t>
      </w:r>
      <w:r w:rsidR="00FF225B" w:rsidRPr="00975CE1">
        <w:rPr>
          <w:b/>
          <w:sz w:val="22"/>
          <w:szCs w:val="22"/>
        </w:rPr>
        <w:t xml:space="preserve">If </w:t>
      </w:r>
      <w:r w:rsidR="002C33C8">
        <w:rPr>
          <w:b/>
          <w:sz w:val="22"/>
          <w:szCs w:val="22"/>
        </w:rPr>
        <w:t>desired</w:t>
      </w:r>
      <w:r w:rsidR="00CA399E">
        <w:rPr>
          <w:b/>
          <w:sz w:val="22"/>
          <w:szCs w:val="22"/>
        </w:rPr>
        <w:t xml:space="preserve"> (whichever is applicable)</w:t>
      </w:r>
      <w:r w:rsidR="00FF225B" w:rsidRPr="00975CE1">
        <w:rPr>
          <w:b/>
          <w:sz w:val="22"/>
          <w:szCs w:val="22"/>
        </w:rPr>
        <w:t>:</w:t>
      </w:r>
    </w:p>
    <w:p w14:paraId="07BBF8B8" w14:textId="79973BBD" w:rsidR="00FF225B" w:rsidRPr="00975CE1" w:rsidRDefault="002C33C8" w:rsidP="002C33C8">
      <w:pPr>
        <w:numPr>
          <w:ilvl w:val="0"/>
          <w:numId w:val="11"/>
        </w:numPr>
        <w:jc w:val="both"/>
        <w:rPr>
          <w:b/>
          <w:bCs/>
          <w:i/>
          <w:iCs/>
          <w:sz w:val="22"/>
          <w:szCs w:val="22"/>
        </w:rPr>
      </w:pPr>
      <w:r>
        <w:rPr>
          <w:sz w:val="22"/>
          <w:szCs w:val="22"/>
        </w:rPr>
        <w:t>In addition</w:t>
      </w:r>
      <w:r w:rsidR="00FF225B" w:rsidRPr="00975CE1">
        <w:rPr>
          <w:sz w:val="22"/>
          <w:szCs w:val="22"/>
        </w:rPr>
        <w:t xml:space="preserve">, Kansas State University will reimburse you for </w:t>
      </w:r>
      <w:r>
        <w:rPr>
          <w:sz w:val="22"/>
          <w:szCs w:val="22"/>
        </w:rPr>
        <w:t xml:space="preserve">your </w:t>
      </w:r>
      <w:r w:rsidR="00FF225B" w:rsidRPr="00975CE1">
        <w:rPr>
          <w:sz w:val="22"/>
          <w:szCs w:val="22"/>
        </w:rPr>
        <w:t xml:space="preserve">moving </w:t>
      </w:r>
      <w:r>
        <w:rPr>
          <w:sz w:val="22"/>
          <w:szCs w:val="22"/>
        </w:rPr>
        <w:t>expenses [up to a maximum of $</w:t>
      </w:r>
      <w:r>
        <w:rPr>
          <w:sz w:val="22"/>
          <w:szCs w:val="22"/>
          <w:u w:val="single"/>
        </w:rPr>
        <w:tab/>
      </w:r>
      <w:r>
        <w:rPr>
          <w:sz w:val="22"/>
          <w:szCs w:val="22"/>
          <w:u w:val="single"/>
        </w:rPr>
        <w:tab/>
      </w:r>
      <w:r>
        <w:rPr>
          <w:sz w:val="22"/>
          <w:szCs w:val="22"/>
        </w:rPr>
        <w:t>]</w:t>
      </w:r>
      <w:r w:rsidR="00FF225B" w:rsidRPr="00975CE1">
        <w:rPr>
          <w:sz w:val="22"/>
          <w:szCs w:val="22"/>
        </w:rPr>
        <w:t xml:space="preserve">, subject to University polices (see </w:t>
      </w:r>
      <w:hyperlink r:id="rId9" w:anchor=".050" w:history="1">
        <w:r w:rsidR="00FF225B" w:rsidRPr="0080442D">
          <w:rPr>
            <w:rStyle w:val="Hyperlink"/>
            <w:sz w:val="22"/>
            <w:szCs w:val="22"/>
          </w:rPr>
          <w:t xml:space="preserve">PPM chapter </w:t>
        </w:r>
        <w:r w:rsidR="00BD1D07" w:rsidRPr="0080442D">
          <w:rPr>
            <w:rStyle w:val="Hyperlink"/>
            <w:sz w:val="22"/>
            <w:szCs w:val="22"/>
          </w:rPr>
          <w:t>6320.50</w:t>
        </w:r>
      </w:hyperlink>
      <w:r w:rsidR="00FF225B" w:rsidRPr="00975CE1">
        <w:rPr>
          <w:sz w:val="22"/>
          <w:szCs w:val="22"/>
        </w:rPr>
        <w:t>)</w:t>
      </w:r>
      <w:r>
        <w:rPr>
          <w:sz w:val="22"/>
          <w:szCs w:val="22"/>
        </w:rPr>
        <w:t xml:space="preserve"> and state laws and regulations</w:t>
      </w:r>
      <w:r w:rsidR="00867BE0">
        <w:t xml:space="preserve">. </w:t>
      </w:r>
      <w:r w:rsidR="00A016E5" w:rsidRPr="00975CE1">
        <w:rPr>
          <w:sz w:val="22"/>
          <w:szCs w:val="22"/>
        </w:rPr>
        <w:t>Please know that</w:t>
      </w:r>
      <w:r w:rsidR="002B63ED" w:rsidRPr="00975CE1">
        <w:rPr>
          <w:sz w:val="22"/>
          <w:szCs w:val="22"/>
        </w:rPr>
        <w:t xml:space="preserve"> reimbursement for moving expenses may be taxable and you will need to consult your tax advisor</w:t>
      </w:r>
      <w:r>
        <w:rPr>
          <w:sz w:val="22"/>
          <w:szCs w:val="22"/>
        </w:rPr>
        <w:t xml:space="preserve"> with any questions about your tax liability</w:t>
      </w:r>
      <w:r w:rsidR="00867BE0">
        <w:t xml:space="preserve">. </w:t>
      </w:r>
      <w:r w:rsidR="00D86DA4" w:rsidRPr="00975CE1">
        <w:rPr>
          <w:sz w:val="22"/>
          <w:szCs w:val="22"/>
        </w:rPr>
        <w:t xml:space="preserve"> </w:t>
      </w:r>
      <w:r w:rsidR="00FF225B" w:rsidRPr="00975CE1">
        <w:rPr>
          <w:sz w:val="22"/>
          <w:szCs w:val="22"/>
        </w:rPr>
        <w:t xml:space="preserve">  </w:t>
      </w:r>
      <w:r w:rsidRPr="002C33C8">
        <w:rPr>
          <w:sz w:val="22"/>
          <w:szCs w:val="22"/>
        </w:rPr>
        <w:t xml:space="preserve">To accept an offer of reimbursement of moving and relocation expenses, you must sign an agreement that if you leave Kansas State University for any reason prior to your first anniversary, except for reasons beyond your control that are acceptable to the University, you will reimburse the University for the full amount of such expenses within 60 days of your last day worked.  In addition to other rules, please note that if you use a moving company, you will need to obtain three bids, and your reimbursement will be restricted to the lowest bid amount.  Furthermore, the amount you may be reimbursed for moving expenses may not exceed the amount of the actual moving expenses verified by receipts or the amount of moving expenses for moving 12,000 pounds of household goods, whichever is the lesser amount. </w:t>
      </w:r>
    </w:p>
    <w:p w14:paraId="5141575A" w14:textId="77777777" w:rsidR="00FF225B" w:rsidRPr="00975CE1" w:rsidRDefault="00FF225B" w:rsidP="00FF225B">
      <w:pPr>
        <w:pStyle w:val="BodyTextIndent"/>
        <w:rPr>
          <w:sz w:val="22"/>
          <w:szCs w:val="22"/>
        </w:rPr>
      </w:pPr>
    </w:p>
    <w:p w14:paraId="52C0ED7D" w14:textId="68D1C759" w:rsidR="00FF225B" w:rsidRPr="00975CE1" w:rsidRDefault="0080442D" w:rsidP="00FF225B">
      <w:pPr>
        <w:numPr>
          <w:ilvl w:val="0"/>
          <w:numId w:val="3"/>
        </w:numPr>
        <w:jc w:val="both"/>
        <w:rPr>
          <w:i/>
          <w:sz w:val="22"/>
          <w:szCs w:val="22"/>
        </w:rPr>
      </w:pPr>
      <w:r>
        <w:rPr>
          <w:sz w:val="22"/>
          <w:szCs w:val="22"/>
        </w:rPr>
        <w:t xml:space="preserve">Or </w:t>
      </w:r>
      <w:r w:rsidR="00FF225B" w:rsidRPr="00975CE1">
        <w:rPr>
          <w:sz w:val="22"/>
          <w:szCs w:val="22"/>
        </w:rPr>
        <w:t>As an added benefit, Kansas State University is prepared to assist with your relocation and moving expenses in the amount of $_______</w:t>
      </w:r>
      <w:r w:rsidR="00BD1D07">
        <w:rPr>
          <w:sz w:val="22"/>
          <w:szCs w:val="22"/>
        </w:rPr>
        <w:t xml:space="preserve">, subject to University policies (see </w:t>
      </w:r>
      <w:hyperlink r:id="rId10" w:anchor=".050" w:history="1">
        <w:r w:rsidR="00BD1D07" w:rsidRPr="0080442D">
          <w:rPr>
            <w:rStyle w:val="Hyperlink"/>
            <w:sz w:val="22"/>
            <w:szCs w:val="22"/>
          </w:rPr>
          <w:t>PPM chapter 6320.50</w:t>
        </w:r>
      </w:hyperlink>
      <w:r w:rsidR="00BD1D07">
        <w:rPr>
          <w:sz w:val="22"/>
          <w:szCs w:val="22"/>
        </w:rPr>
        <w:t>)</w:t>
      </w:r>
      <w:r w:rsidR="00867BE0">
        <w:rPr>
          <w:sz w:val="22"/>
          <w:szCs w:val="22"/>
        </w:rPr>
        <w:t xml:space="preserve">. </w:t>
      </w:r>
      <w:r w:rsidR="00FF225B" w:rsidRPr="00975CE1">
        <w:rPr>
          <w:sz w:val="22"/>
          <w:szCs w:val="22"/>
        </w:rPr>
        <w:t>You will need to secure at least three guaranteed bids from University approved moving companies and get prior approval for the moving expenses</w:t>
      </w:r>
      <w:r w:rsidR="00867BE0">
        <w:rPr>
          <w:sz w:val="22"/>
          <w:szCs w:val="22"/>
        </w:rPr>
        <w:t xml:space="preserve">. </w:t>
      </w:r>
      <w:r w:rsidR="00FF225B" w:rsidRPr="00975CE1">
        <w:rPr>
          <w:bCs/>
          <w:iCs/>
          <w:sz w:val="22"/>
          <w:szCs w:val="22"/>
        </w:rPr>
        <w:t>Should you leave Kansas State University for any reason prior to your first anniversary, either voluntarily or as a result of your job performance or violation of KSU policies and procedures, you agree to reimburse the University (KSU) the full amount of relocation expenses within 60 days of your last day worked.</w:t>
      </w:r>
    </w:p>
    <w:p w14:paraId="4E63AD6D" w14:textId="77777777" w:rsidR="00FF225B" w:rsidRPr="00975CE1" w:rsidRDefault="00975CE1" w:rsidP="00683189">
      <w:pPr>
        <w:jc w:val="both"/>
        <w:rPr>
          <w:b/>
          <w:sz w:val="22"/>
          <w:szCs w:val="22"/>
        </w:rPr>
      </w:pPr>
      <w:r w:rsidRPr="00975CE1">
        <w:rPr>
          <w:noProof/>
          <w:sz w:val="22"/>
          <w:szCs w:val="22"/>
        </w:rPr>
        <mc:AlternateContent>
          <mc:Choice Requires="wps">
            <w:drawing>
              <wp:anchor distT="4294967295" distB="4294967295" distL="114300" distR="114300" simplePos="0" relativeHeight="251657216" behindDoc="0" locked="0" layoutInCell="1" allowOverlap="1" wp14:anchorId="12706873" wp14:editId="7D63B141">
                <wp:simplePos x="0" y="0"/>
                <wp:positionH relativeFrom="column">
                  <wp:posOffset>8890</wp:posOffset>
                </wp:positionH>
                <wp:positionV relativeFrom="paragraph">
                  <wp:posOffset>107949</wp:posOffset>
                </wp:positionV>
                <wp:extent cx="3517900" cy="0"/>
                <wp:effectExtent l="0" t="0" r="25400"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761653"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8.5pt" to="27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" strokecolor="windowText" strokeweight=".5pt">
                <v:stroke dashstyle="dash" joinstyle="miter"/>
                <o:lock v:ext="edit" shapetype="f"/>
              </v:line>
            </w:pict>
          </mc:Fallback>
        </mc:AlternateContent>
      </w:r>
    </w:p>
    <w:p w14:paraId="61010058" w14:textId="77777777" w:rsidR="00683189" w:rsidRPr="00975CE1" w:rsidRDefault="00975CE1" w:rsidP="00683189">
      <w:pPr>
        <w:jc w:val="both"/>
        <w:rPr>
          <w:b/>
          <w:sz w:val="22"/>
          <w:szCs w:val="22"/>
        </w:rPr>
      </w:pPr>
      <w:r w:rsidRPr="00975CE1">
        <w:rPr>
          <w:b/>
          <w:sz w:val="22"/>
          <w:szCs w:val="22"/>
        </w:rPr>
        <w:t xml:space="preserve">10.  </w:t>
      </w:r>
      <w:r w:rsidR="00683189" w:rsidRPr="00975CE1">
        <w:rPr>
          <w:b/>
          <w:sz w:val="22"/>
          <w:szCs w:val="22"/>
        </w:rPr>
        <w:t>Required:</w:t>
      </w:r>
    </w:p>
    <w:p w14:paraId="7E771053" w14:textId="3307FCCC" w:rsidR="00D804AE" w:rsidRPr="00975CE1" w:rsidRDefault="00D804AE" w:rsidP="00D804AE">
      <w:pPr>
        <w:rPr>
          <w:sz w:val="22"/>
          <w:szCs w:val="22"/>
        </w:rPr>
      </w:pPr>
      <w:r w:rsidRPr="00323F17">
        <w:rPr>
          <w:sz w:val="22"/>
          <w:szCs w:val="22"/>
        </w:rPr>
        <w:t xml:space="preserve">Your employment at Kansas State University is governed by the rules and policies contained in the University Handbook which is available online at: </w:t>
      </w:r>
      <w:hyperlink r:id="rId11" w:history="1">
        <w:r w:rsidR="00323F17" w:rsidRPr="00323F17">
          <w:rPr>
            <w:rStyle w:val="Hyperlink"/>
            <w:sz w:val="22"/>
            <w:szCs w:val="22"/>
          </w:rPr>
          <w:t>http://www.k-state.edu/provost/universityhb/</w:t>
        </w:r>
      </w:hyperlink>
      <w:r w:rsidRPr="00323F17">
        <w:rPr>
          <w:sz w:val="22"/>
          <w:szCs w:val="22"/>
        </w:rPr>
        <w:t>, and by other policies adopted by the University. Your employment is subject to these policies as they are and as they may from time to time be changed. It is your responsibility to be aware of these policies and procedures as well as others that may apply to you.</w:t>
      </w:r>
      <w:r w:rsidRPr="00975CE1">
        <w:rPr>
          <w:sz w:val="22"/>
          <w:szCs w:val="22"/>
        </w:rPr>
        <w:t xml:space="preserve"> </w:t>
      </w:r>
    </w:p>
    <w:p w14:paraId="38BA309F" w14:textId="77777777" w:rsidR="00683189" w:rsidRPr="00975CE1" w:rsidRDefault="00975CE1" w:rsidP="002703A3">
      <w:pPr>
        <w:jc w:val="both"/>
        <w:rPr>
          <w:sz w:val="22"/>
          <w:szCs w:val="22"/>
        </w:rPr>
      </w:pPr>
      <w:r w:rsidRPr="00975CE1">
        <w:rPr>
          <w:noProof/>
          <w:snapToGrid/>
          <w:sz w:val="22"/>
          <w:szCs w:val="22"/>
        </w:rPr>
        <mc:AlternateContent>
          <mc:Choice Requires="wps">
            <w:drawing>
              <wp:anchor distT="4294967295" distB="4294967295" distL="114300" distR="114300" simplePos="0" relativeHeight="251659264" behindDoc="0" locked="0" layoutInCell="1" allowOverlap="1" wp14:anchorId="749414A1" wp14:editId="6FE854CE">
                <wp:simplePos x="0" y="0"/>
                <wp:positionH relativeFrom="column">
                  <wp:posOffset>9525</wp:posOffset>
                </wp:positionH>
                <wp:positionV relativeFrom="paragraph">
                  <wp:posOffset>74294</wp:posOffset>
                </wp:positionV>
                <wp:extent cx="35172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26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7A8F1"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5.85pt" to="277.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" strokecolor="windowText" strokeweight=".5pt">
                <v:stroke dashstyle="dash" joinstyle="miter"/>
                <o:lock v:ext="edit" shapetype="f"/>
              </v:line>
            </w:pict>
          </mc:Fallback>
        </mc:AlternateContent>
      </w:r>
    </w:p>
    <w:p w14:paraId="59E80FF6" w14:textId="77777777" w:rsidR="0049755A" w:rsidRPr="00975CE1" w:rsidRDefault="00975CE1" w:rsidP="0049755A">
      <w:pPr>
        <w:jc w:val="both"/>
        <w:rPr>
          <w:b/>
          <w:sz w:val="22"/>
          <w:szCs w:val="22"/>
        </w:rPr>
      </w:pPr>
      <w:r w:rsidRPr="00975CE1">
        <w:rPr>
          <w:b/>
          <w:sz w:val="22"/>
          <w:szCs w:val="22"/>
        </w:rPr>
        <w:t xml:space="preserve">11.  </w:t>
      </w:r>
      <w:r w:rsidR="0049755A" w:rsidRPr="00975CE1">
        <w:rPr>
          <w:b/>
          <w:sz w:val="22"/>
          <w:szCs w:val="22"/>
        </w:rPr>
        <w:t>Required:</w:t>
      </w:r>
    </w:p>
    <w:p w14:paraId="36B94628" w14:textId="6B523109" w:rsidR="0049755A" w:rsidRPr="00975CE1" w:rsidRDefault="0049755A" w:rsidP="0049755A">
      <w:pPr>
        <w:rPr>
          <w:sz w:val="22"/>
          <w:szCs w:val="22"/>
        </w:rPr>
      </w:pPr>
      <w:r w:rsidRPr="00975CE1">
        <w:rPr>
          <w:sz w:val="22"/>
          <w:szCs w:val="22"/>
        </w:rPr>
        <w:t>Please note this offer is contingent on your ability to provide satisfactory documentation verifying your eligibility to work for K-State in the above-mentioned position</w:t>
      </w:r>
      <w:r w:rsidR="0080442D">
        <w:rPr>
          <w:sz w:val="22"/>
          <w:szCs w:val="22"/>
        </w:rPr>
        <w:t>;</w:t>
      </w:r>
      <w:r w:rsidRPr="00975CE1">
        <w:rPr>
          <w:sz w:val="22"/>
          <w:szCs w:val="22"/>
        </w:rPr>
        <w:t xml:space="preserve"> </w:t>
      </w:r>
      <w:r w:rsidR="00A83FBA">
        <w:rPr>
          <w:sz w:val="22"/>
          <w:szCs w:val="22"/>
        </w:rPr>
        <w:t xml:space="preserve">passing </w:t>
      </w:r>
      <w:r w:rsidRPr="00975CE1">
        <w:rPr>
          <w:sz w:val="22"/>
          <w:szCs w:val="22"/>
        </w:rPr>
        <w:t xml:space="preserve">the required background </w:t>
      </w:r>
      <w:r w:rsidR="0083767A">
        <w:rPr>
          <w:sz w:val="22"/>
          <w:szCs w:val="22"/>
        </w:rPr>
        <w:t>[</w:t>
      </w:r>
      <w:r w:rsidRPr="00975CE1">
        <w:rPr>
          <w:sz w:val="22"/>
          <w:szCs w:val="22"/>
        </w:rPr>
        <w:t>and educational check</w:t>
      </w:r>
      <w:r w:rsidR="0083767A">
        <w:rPr>
          <w:sz w:val="22"/>
          <w:szCs w:val="22"/>
        </w:rPr>
        <w:t>]</w:t>
      </w:r>
      <w:r w:rsidRPr="00975CE1">
        <w:rPr>
          <w:sz w:val="22"/>
          <w:szCs w:val="22"/>
        </w:rPr>
        <w:t xml:space="preserve">, </w:t>
      </w:r>
      <w:r w:rsidR="00BD1D07">
        <w:rPr>
          <w:sz w:val="22"/>
          <w:szCs w:val="22"/>
        </w:rPr>
        <w:t>the completion of an Initial Appointment contract</w:t>
      </w:r>
      <w:r w:rsidR="0083767A">
        <w:rPr>
          <w:sz w:val="22"/>
          <w:szCs w:val="22"/>
        </w:rPr>
        <w:t xml:space="preserve"> signed by the Provost</w:t>
      </w:r>
      <w:r w:rsidR="00BD1D07">
        <w:rPr>
          <w:sz w:val="22"/>
          <w:szCs w:val="22"/>
        </w:rPr>
        <w:t xml:space="preserve"> and other paperwork required to finalize the employment process.</w:t>
      </w:r>
      <w:r w:rsidRPr="00975CE1">
        <w:rPr>
          <w:sz w:val="22"/>
          <w:szCs w:val="22"/>
        </w:rPr>
        <w:t xml:space="preserve">  </w:t>
      </w:r>
    </w:p>
    <w:p w14:paraId="7CC534AF" w14:textId="77777777" w:rsidR="00975CE1" w:rsidRPr="00975CE1" w:rsidRDefault="00975CE1" w:rsidP="00975CE1">
      <w:pPr>
        <w:jc w:val="both"/>
        <w:rPr>
          <w:sz w:val="22"/>
          <w:szCs w:val="22"/>
        </w:rPr>
      </w:pPr>
      <w:r w:rsidRPr="00975CE1">
        <w:rPr>
          <w:noProof/>
          <w:snapToGrid/>
          <w:sz w:val="22"/>
          <w:szCs w:val="22"/>
        </w:rPr>
        <w:lastRenderedPageBreak/>
        <mc:AlternateContent>
          <mc:Choice Requires="wps">
            <w:drawing>
              <wp:anchor distT="4294967295" distB="4294967295" distL="114300" distR="114300" simplePos="0" relativeHeight="251671552" behindDoc="0" locked="0" layoutInCell="1" allowOverlap="1" wp14:anchorId="3F0A4777" wp14:editId="086477FA">
                <wp:simplePos x="0" y="0"/>
                <wp:positionH relativeFrom="column">
                  <wp:posOffset>635</wp:posOffset>
                </wp:positionH>
                <wp:positionV relativeFrom="paragraph">
                  <wp:posOffset>65404</wp:posOffset>
                </wp:positionV>
                <wp:extent cx="3517900" cy="0"/>
                <wp:effectExtent l="0" t="0" r="2540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E88E27" id="Straight Connector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5.15pt" to="27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" strokecolor="windowText" strokeweight=".5pt">
                <v:stroke dashstyle="dash" joinstyle="miter"/>
                <o:lock v:ext="edit" shapetype="f"/>
              </v:line>
            </w:pict>
          </mc:Fallback>
        </mc:AlternateContent>
      </w:r>
    </w:p>
    <w:p w14:paraId="34831AB5" w14:textId="77777777" w:rsidR="00683189" w:rsidRPr="00975CE1" w:rsidRDefault="00975CE1" w:rsidP="00683189">
      <w:pPr>
        <w:jc w:val="both"/>
        <w:rPr>
          <w:b/>
          <w:sz w:val="22"/>
          <w:szCs w:val="22"/>
        </w:rPr>
      </w:pPr>
      <w:r w:rsidRPr="00975CE1">
        <w:rPr>
          <w:b/>
          <w:sz w:val="22"/>
          <w:szCs w:val="22"/>
        </w:rPr>
        <w:t xml:space="preserve">12.  </w:t>
      </w:r>
      <w:r w:rsidR="00683189" w:rsidRPr="00975CE1">
        <w:rPr>
          <w:b/>
          <w:sz w:val="22"/>
          <w:szCs w:val="22"/>
        </w:rPr>
        <w:t>Required:</w:t>
      </w:r>
    </w:p>
    <w:p w14:paraId="24A4526B" w14:textId="4B301D7B" w:rsidR="005231DE" w:rsidRPr="00975CE1" w:rsidRDefault="00620710" w:rsidP="007E3376">
      <w:pPr>
        <w:jc w:val="both"/>
        <w:rPr>
          <w:sz w:val="22"/>
          <w:szCs w:val="22"/>
        </w:rPr>
      </w:pPr>
      <w:r w:rsidRPr="00975CE1">
        <w:rPr>
          <w:sz w:val="22"/>
          <w:szCs w:val="22"/>
        </w:rPr>
        <w:t>As an acknowledgement of the terms and conditions</w:t>
      </w:r>
      <w:r w:rsidR="0083767A">
        <w:rPr>
          <w:sz w:val="22"/>
          <w:szCs w:val="22"/>
        </w:rPr>
        <w:t xml:space="preserve"> of the offer</w:t>
      </w:r>
      <w:r w:rsidRPr="00975CE1">
        <w:rPr>
          <w:sz w:val="22"/>
          <w:szCs w:val="22"/>
        </w:rPr>
        <w:t xml:space="preserve">, please </w:t>
      </w:r>
      <w:r w:rsidR="007E3376" w:rsidRPr="00975CE1">
        <w:rPr>
          <w:sz w:val="22"/>
          <w:szCs w:val="22"/>
        </w:rPr>
        <w:t>sign below and return the original to the department</w:t>
      </w:r>
      <w:r w:rsidR="0083767A">
        <w:rPr>
          <w:sz w:val="22"/>
          <w:szCs w:val="22"/>
        </w:rPr>
        <w:t>, school, division</w:t>
      </w:r>
      <w:r w:rsidR="007E3376" w:rsidRPr="00975CE1">
        <w:rPr>
          <w:sz w:val="22"/>
          <w:szCs w:val="22"/>
        </w:rPr>
        <w:t xml:space="preserve"> by ___________</w:t>
      </w:r>
      <w:r w:rsidR="00867BE0">
        <w:rPr>
          <w:sz w:val="22"/>
          <w:szCs w:val="22"/>
        </w:rPr>
        <w:t xml:space="preserve">. </w:t>
      </w:r>
      <w:r w:rsidR="00F920C1" w:rsidRPr="00975CE1">
        <w:rPr>
          <w:sz w:val="22"/>
          <w:szCs w:val="22"/>
        </w:rPr>
        <w:t>Please retain a copy for your records</w:t>
      </w:r>
      <w:r w:rsidR="00867BE0">
        <w:rPr>
          <w:sz w:val="22"/>
          <w:szCs w:val="22"/>
        </w:rPr>
        <w:t xml:space="preserve">. </w:t>
      </w:r>
    </w:p>
    <w:p w14:paraId="4EFAA358" w14:textId="77777777" w:rsidR="00975CE1" w:rsidRPr="00975CE1" w:rsidRDefault="00975CE1" w:rsidP="00975CE1">
      <w:pPr>
        <w:jc w:val="both"/>
        <w:rPr>
          <w:sz w:val="22"/>
          <w:szCs w:val="22"/>
        </w:rPr>
      </w:pPr>
      <w:r w:rsidRPr="00975CE1">
        <w:rPr>
          <w:noProof/>
          <w:snapToGrid/>
          <w:sz w:val="22"/>
          <w:szCs w:val="22"/>
        </w:rPr>
        <mc:AlternateContent>
          <mc:Choice Requires="wps">
            <w:drawing>
              <wp:anchor distT="4294967295" distB="4294967295" distL="114300" distR="114300" simplePos="0" relativeHeight="251673600" behindDoc="0" locked="0" layoutInCell="1" allowOverlap="1" wp14:anchorId="115B59D6" wp14:editId="78921A11">
                <wp:simplePos x="0" y="0"/>
                <wp:positionH relativeFrom="column">
                  <wp:posOffset>635</wp:posOffset>
                </wp:positionH>
                <wp:positionV relativeFrom="paragraph">
                  <wp:posOffset>65404</wp:posOffset>
                </wp:positionV>
                <wp:extent cx="3517900" cy="0"/>
                <wp:effectExtent l="0" t="0" r="2540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64143A"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5.15pt" to="27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PW2wEAAKMDAAAOAAAAZHJzL2Uyb0RvYy54bWysU01v2zAMvQ/YfxB0X5y0SNc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" strokecolor="windowText" strokeweight=".5pt">
                <v:stroke dashstyle="dash" joinstyle="miter"/>
                <o:lock v:ext="edit" shapetype="f"/>
              </v:line>
            </w:pict>
          </mc:Fallback>
        </mc:AlternateContent>
      </w:r>
    </w:p>
    <w:p w14:paraId="005943F5" w14:textId="77777777" w:rsidR="00683189" w:rsidRPr="00975CE1" w:rsidRDefault="00975CE1" w:rsidP="00683189">
      <w:pPr>
        <w:jc w:val="both"/>
        <w:rPr>
          <w:b/>
          <w:sz w:val="22"/>
          <w:szCs w:val="22"/>
        </w:rPr>
      </w:pPr>
      <w:r w:rsidRPr="00975CE1">
        <w:rPr>
          <w:b/>
          <w:sz w:val="22"/>
          <w:szCs w:val="22"/>
        </w:rPr>
        <w:t xml:space="preserve">13.  </w:t>
      </w:r>
      <w:r w:rsidR="00573837" w:rsidRPr="00975CE1">
        <w:rPr>
          <w:b/>
          <w:sz w:val="22"/>
          <w:szCs w:val="22"/>
        </w:rPr>
        <w:t>Optional</w:t>
      </w:r>
      <w:r w:rsidR="00683189" w:rsidRPr="00975CE1">
        <w:rPr>
          <w:b/>
          <w:sz w:val="22"/>
          <w:szCs w:val="22"/>
        </w:rPr>
        <w:t>:</w:t>
      </w:r>
    </w:p>
    <w:p w14:paraId="7B90D170" w14:textId="23266874" w:rsidR="00F920C1" w:rsidRPr="00975CE1" w:rsidRDefault="00F920C1" w:rsidP="00F920C1">
      <w:pPr>
        <w:jc w:val="both"/>
        <w:rPr>
          <w:sz w:val="22"/>
          <w:szCs w:val="22"/>
        </w:rPr>
      </w:pPr>
      <w:r w:rsidRPr="00975CE1">
        <w:rPr>
          <w:sz w:val="22"/>
          <w:szCs w:val="22"/>
        </w:rPr>
        <w:t>Should you have any questions about this letter</w:t>
      </w:r>
      <w:r w:rsidR="00E9164E" w:rsidRPr="00975CE1">
        <w:rPr>
          <w:sz w:val="22"/>
          <w:szCs w:val="22"/>
        </w:rPr>
        <w:t xml:space="preserve">, please do not hesitate to </w:t>
      </w:r>
      <w:r w:rsidR="00A83FBA">
        <w:rPr>
          <w:sz w:val="22"/>
          <w:szCs w:val="22"/>
        </w:rPr>
        <w:t>contact either of us</w:t>
      </w:r>
      <w:r w:rsidR="00867BE0">
        <w:rPr>
          <w:sz w:val="22"/>
          <w:szCs w:val="22"/>
        </w:rPr>
        <w:t xml:space="preserve">. </w:t>
      </w:r>
      <w:r w:rsidR="00A83FBA">
        <w:rPr>
          <w:sz w:val="22"/>
          <w:szCs w:val="22"/>
        </w:rPr>
        <w:t>We</w:t>
      </w:r>
      <w:r w:rsidR="0083767A">
        <w:rPr>
          <w:sz w:val="22"/>
          <w:szCs w:val="22"/>
        </w:rPr>
        <w:t xml:space="preserve"> look forward to your</w:t>
      </w:r>
      <w:r w:rsidRPr="00975CE1">
        <w:rPr>
          <w:sz w:val="22"/>
          <w:szCs w:val="22"/>
        </w:rPr>
        <w:t xml:space="preserve"> contribut</w:t>
      </w:r>
      <w:r w:rsidR="0083767A">
        <w:rPr>
          <w:sz w:val="22"/>
          <w:szCs w:val="22"/>
        </w:rPr>
        <w:t>ion</w:t>
      </w:r>
      <w:r w:rsidR="00A83FBA">
        <w:rPr>
          <w:sz w:val="22"/>
          <w:szCs w:val="22"/>
        </w:rPr>
        <w:t>s</w:t>
      </w:r>
      <w:r w:rsidRPr="00975CE1">
        <w:rPr>
          <w:sz w:val="22"/>
          <w:szCs w:val="22"/>
        </w:rPr>
        <w:t xml:space="preserve"> to our programs, and </w:t>
      </w:r>
      <w:r w:rsidR="0083767A">
        <w:rPr>
          <w:sz w:val="22"/>
          <w:szCs w:val="22"/>
        </w:rPr>
        <w:t>hope</w:t>
      </w:r>
      <w:r w:rsidRPr="00975CE1">
        <w:rPr>
          <w:sz w:val="22"/>
          <w:szCs w:val="22"/>
        </w:rPr>
        <w:t xml:space="preserve"> that yo</w:t>
      </w:r>
      <w:r w:rsidR="00A83FBA">
        <w:rPr>
          <w:sz w:val="22"/>
          <w:szCs w:val="22"/>
        </w:rPr>
        <w:t>u will find m</w:t>
      </w:r>
      <w:r w:rsidRPr="00975CE1">
        <w:rPr>
          <w:sz w:val="22"/>
          <w:szCs w:val="22"/>
        </w:rPr>
        <w:t>any opportunities for professional growth and accomplishment at Kansas State University</w:t>
      </w:r>
      <w:r w:rsidR="00867BE0">
        <w:rPr>
          <w:sz w:val="22"/>
          <w:szCs w:val="22"/>
        </w:rPr>
        <w:t>.</w:t>
      </w:r>
      <w:r w:rsidRPr="00975CE1">
        <w:rPr>
          <w:sz w:val="22"/>
          <w:szCs w:val="22"/>
        </w:rPr>
        <w:t xml:space="preserve"> </w:t>
      </w:r>
    </w:p>
    <w:p w14:paraId="7DBFA1CF" w14:textId="77777777" w:rsidR="00975CE1" w:rsidRPr="00975CE1" w:rsidRDefault="00975CE1" w:rsidP="00975CE1">
      <w:pPr>
        <w:jc w:val="both"/>
        <w:rPr>
          <w:sz w:val="22"/>
          <w:szCs w:val="22"/>
        </w:rPr>
      </w:pPr>
      <w:r w:rsidRPr="00975CE1">
        <w:rPr>
          <w:noProof/>
          <w:snapToGrid/>
          <w:sz w:val="22"/>
          <w:szCs w:val="22"/>
        </w:rPr>
        <mc:AlternateContent>
          <mc:Choice Requires="wps">
            <w:drawing>
              <wp:anchor distT="4294967295" distB="4294967295" distL="114300" distR="114300" simplePos="0" relativeHeight="251675648" behindDoc="0" locked="0" layoutInCell="1" allowOverlap="1" wp14:anchorId="17FEE847" wp14:editId="2921A710">
                <wp:simplePos x="0" y="0"/>
                <wp:positionH relativeFrom="column">
                  <wp:posOffset>635</wp:posOffset>
                </wp:positionH>
                <wp:positionV relativeFrom="paragraph">
                  <wp:posOffset>65404</wp:posOffset>
                </wp:positionV>
                <wp:extent cx="35179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9EF0E1" id="Straight Connector 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5.15pt" to="277.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A2wEAAKMDAAAOAAAAZHJzL2Uyb0RvYy54bWysU01v2zAMvQ/YfxB0X5y0SNc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" strokecolor="windowText" strokeweight=".5pt">
                <v:stroke dashstyle="dash" joinstyle="miter"/>
                <o:lock v:ext="edit" shapetype="f"/>
              </v:line>
            </w:pict>
          </mc:Fallback>
        </mc:AlternateContent>
      </w:r>
    </w:p>
    <w:p w14:paraId="3BAF6E9F" w14:textId="77777777" w:rsidR="00751360" w:rsidRPr="00975CE1" w:rsidRDefault="00751360" w:rsidP="00751360">
      <w:pPr>
        <w:jc w:val="both"/>
        <w:rPr>
          <w:sz w:val="22"/>
          <w:szCs w:val="22"/>
        </w:rPr>
      </w:pPr>
      <w:r w:rsidRPr="00975CE1">
        <w:rPr>
          <w:sz w:val="22"/>
          <w:szCs w:val="22"/>
        </w:rPr>
        <w:t>Sincerely,</w:t>
      </w:r>
    </w:p>
    <w:p w14:paraId="54339D4E" w14:textId="77777777" w:rsidR="00751360" w:rsidRPr="00975CE1" w:rsidRDefault="00751360" w:rsidP="00751360">
      <w:pPr>
        <w:jc w:val="both"/>
        <w:rPr>
          <w:sz w:val="22"/>
          <w:szCs w:val="22"/>
        </w:rPr>
      </w:pPr>
    </w:p>
    <w:p w14:paraId="5B26A77B" w14:textId="577CBD63" w:rsidR="00751360" w:rsidRPr="00975CE1" w:rsidRDefault="0083767A" w:rsidP="00751360">
      <w:pPr>
        <w:jc w:val="both"/>
        <w:rPr>
          <w:sz w:val="22"/>
          <w:szCs w:val="22"/>
        </w:rPr>
      </w:pPr>
      <w:r>
        <w:rPr>
          <w:sz w:val="22"/>
          <w:szCs w:val="22"/>
        </w:rPr>
        <w:t>Approved by:</w:t>
      </w:r>
    </w:p>
    <w:p w14:paraId="74F3F3F8" w14:textId="77777777" w:rsidR="00751360" w:rsidRPr="00975CE1" w:rsidRDefault="00E26221" w:rsidP="00751360">
      <w:pPr>
        <w:pStyle w:val="Heading1"/>
        <w:rPr>
          <w:i w:val="0"/>
          <w:sz w:val="22"/>
          <w:szCs w:val="22"/>
        </w:rPr>
      </w:pPr>
      <w:r w:rsidRPr="00975CE1">
        <w:rPr>
          <w:i w:val="0"/>
          <w:sz w:val="22"/>
          <w:szCs w:val="22"/>
        </w:rPr>
        <w:t>[Name]</w:t>
      </w:r>
      <w:r w:rsidRPr="00975CE1">
        <w:rPr>
          <w:i w:val="0"/>
          <w:sz w:val="22"/>
          <w:szCs w:val="22"/>
        </w:rPr>
        <w:tab/>
      </w:r>
      <w:r w:rsidRPr="00975CE1">
        <w:rPr>
          <w:i w:val="0"/>
          <w:sz w:val="22"/>
          <w:szCs w:val="22"/>
        </w:rPr>
        <w:tab/>
      </w:r>
      <w:r w:rsidRPr="00975CE1">
        <w:rPr>
          <w:i w:val="0"/>
          <w:sz w:val="22"/>
          <w:szCs w:val="22"/>
        </w:rPr>
        <w:tab/>
      </w:r>
      <w:r w:rsidRPr="00975CE1">
        <w:rPr>
          <w:i w:val="0"/>
          <w:sz w:val="22"/>
          <w:szCs w:val="22"/>
        </w:rPr>
        <w:tab/>
      </w:r>
      <w:r w:rsidRPr="00975CE1">
        <w:rPr>
          <w:i w:val="0"/>
          <w:sz w:val="22"/>
          <w:szCs w:val="22"/>
        </w:rPr>
        <w:tab/>
      </w:r>
      <w:r w:rsidRPr="00975CE1">
        <w:rPr>
          <w:i w:val="0"/>
          <w:sz w:val="22"/>
          <w:szCs w:val="22"/>
        </w:rPr>
        <w:tab/>
      </w:r>
      <w:r w:rsidRPr="00975CE1">
        <w:rPr>
          <w:i w:val="0"/>
          <w:sz w:val="22"/>
          <w:szCs w:val="22"/>
        </w:rPr>
        <w:tab/>
      </w:r>
      <w:r w:rsidRPr="00975CE1">
        <w:rPr>
          <w:i w:val="0"/>
          <w:sz w:val="22"/>
          <w:szCs w:val="22"/>
        </w:rPr>
        <w:tab/>
      </w:r>
      <w:r w:rsidR="00751360" w:rsidRPr="00975CE1">
        <w:rPr>
          <w:i w:val="0"/>
          <w:sz w:val="22"/>
          <w:szCs w:val="22"/>
        </w:rPr>
        <w:t>[Name]</w:t>
      </w:r>
    </w:p>
    <w:p w14:paraId="4DE36C93" w14:textId="1381F06B" w:rsidR="00751360" w:rsidRPr="00975CE1" w:rsidRDefault="00E26221" w:rsidP="00751360">
      <w:pPr>
        <w:jc w:val="both"/>
        <w:rPr>
          <w:sz w:val="22"/>
          <w:szCs w:val="22"/>
        </w:rPr>
      </w:pPr>
      <w:r w:rsidRPr="00975CE1">
        <w:rPr>
          <w:sz w:val="22"/>
          <w:szCs w:val="22"/>
        </w:rPr>
        <w:t>Department Head</w:t>
      </w:r>
      <w:r w:rsidR="0083767A">
        <w:rPr>
          <w:sz w:val="22"/>
          <w:szCs w:val="22"/>
        </w:rPr>
        <w:t>/</w:t>
      </w:r>
      <w:r w:rsidRPr="00975CE1">
        <w:rPr>
          <w:sz w:val="22"/>
          <w:szCs w:val="22"/>
        </w:rPr>
        <w:t xml:space="preserve"> </w:t>
      </w:r>
      <w:r w:rsidRPr="00975CE1">
        <w:rPr>
          <w:sz w:val="22"/>
          <w:szCs w:val="22"/>
        </w:rPr>
        <w:tab/>
      </w:r>
      <w:r w:rsidRPr="00975CE1">
        <w:rPr>
          <w:sz w:val="22"/>
          <w:szCs w:val="22"/>
        </w:rPr>
        <w:tab/>
      </w:r>
      <w:r w:rsidRPr="00975CE1">
        <w:rPr>
          <w:sz w:val="22"/>
          <w:szCs w:val="22"/>
        </w:rPr>
        <w:tab/>
      </w:r>
      <w:r w:rsidRPr="00975CE1">
        <w:rPr>
          <w:sz w:val="22"/>
          <w:szCs w:val="22"/>
        </w:rPr>
        <w:tab/>
      </w:r>
      <w:r w:rsidRPr="00975CE1">
        <w:rPr>
          <w:sz w:val="22"/>
          <w:szCs w:val="22"/>
        </w:rPr>
        <w:tab/>
      </w:r>
      <w:r w:rsidRPr="00975CE1">
        <w:rPr>
          <w:sz w:val="22"/>
          <w:szCs w:val="22"/>
        </w:rPr>
        <w:tab/>
      </w:r>
      <w:r w:rsidR="00751360" w:rsidRPr="00975CE1">
        <w:rPr>
          <w:sz w:val="22"/>
          <w:szCs w:val="22"/>
        </w:rPr>
        <w:t>Dean, College of ___________</w:t>
      </w:r>
    </w:p>
    <w:p w14:paraId="28C92A6E" w14:textId="34450926" w:rsidR="00751360" w:rsidRDefault="0083767A" w:rsidP="00751360">
      <w:pPr>
        <w:jc w:val="both"/>
        <w:rPr>
          <w:sz w:val="22"/>
          <w:szCs w:val="22"/>
        </w:rPr>
      </w:pPr>
      <w:r>
        <w:rPr>
          <w:sz w:val="22"/>
          <w:szCs w:val="22"/>
        </w:rPr>
        <w:t>School/Division Director</w:t>
      </w:r>
    </w:p>
    <w:p w14:paraId="3FE6D132" w14:textId="77777777" w:rsidR="0083767A" w:rsidRPr="00975CE1" w:rsidRDefault="0083767A" w:rsidP="00751360">
      <w:pPr>
        <w:jc w:val="both"/>
        <w:rPr>
          <w:sz w:val="22"/>
          <w:szCs w:val="22"/>
        </w:rPr>
      </w:pPr>
    </w:p>
    <w:p w14:paraId="486D8E6F" w14:textId="77777777" w:rsidR="00751360" w:rsidRPr="00975CE1" w:rsidRDefault="00751360" w:rsidP="00751360">
      <w:pPr>
        <w:jc w:val="both"/>
        <w:rPr>
          <w:sz w:val="22"/>
          <w:szCs w:val="22"/>
        </w:rPr>
      </w:pPr>
      <w:r w:rsidRPr="00975CE1">
        <w:rPr>
          <w:sz w:val="22"/>
          <w:szCs w:val="22"/>
        </w:rPr>
        <w:t>I accept your offer of the aforementioned position:</w:t>
      </w:r>
    </w:p>
    <w:p w14:paraId="2DFE1550" w14:textId="77777777" w:rsidR="00751360" w:rsidRPr="00975CE1" w:rsidRDefault="00751360" w:rsidP="00751360">
      <w:pPr>
        <w:jc w:val="both"/>
        <w:rPr>
          <w:sz w:val="22"/>
          <w:szCs w:val="22"/>
        </w:rPr>
      </w:pPr>
    </w:p>
    <w:p w14:paraId="07846180" w14:textId="77777777" w:rsidR="00751360" w:rsidRPr="00975CE1" w:rsidRDefault="00751360" w:rsidP="00751360">
      <w:pPr>
        <w:jc w:val="both"/>
        <w:rPr>
          <w:sz w:val="22"/>
          <w:szCs w:val="22"/>
        </w:rPr>
      </w:pPr>
    </w:p>
    <w:p w14:paraId="7C9D3141" w14:textId="77777777" w:rsidR="00751360" w:rsidRPr="00975CE1" w:rsidRDefault="00751360" w:rsidP="00751360">
      <w:pPr>
        <w:tabs>
          <w:tab w:val="left" w:pos="-1440"/>
        </w:tabs>
        <w:ind w:left="5760" w:hanging="5760"/>
        <w:jc w:val="both"/>
        <w:rPr>
          <w:sz w:val="22"/>
          <w:szCs w:val="22"/>
          <w:u w:val="single"/>
        </w:rPr>
      </w:pPr>
      <w:r w:rsidRPr="00975CE1">
        <w:rPr>
          <w:sz w:val="22"/>
          <w:szCs w:val="22"/>
        </w:rPr>
        <w:t>___________________________________________</w:t>
      </w:r>
      <w:r w:rsidRPr="00975CE1">
        <w:rPr>
          <w:sz w:val="22"/>
          <w:szCs w:val="22"/>
        </w:rPr>
        <w:tab/>
      </w:r>
      <w:r w:rsidRPr="00975CE1">
        <w:rPr>
          <w:sz w:val="22"/>
          <w:szCs w:val="22"/>
        </w:rPr>
        <w:tab/>
        <w:t>_____________________</w:t>
      </w:r>
    </w:p>
    <w:p w14:paraId="35778EF0" w14:textId="77777777" w:rsidR="00751360" w:rsidRPr="00975CE1" w:rsidRDefault="00751360" w:rsidP="00751360">
      <w:pPr>
        <w:tabs>
          <w:tab w:val="left" w:pos="-1440"/>
        </w:tabs>
        <w:jc w:val="both"/>
        <w:rPr>
          <w:sz w:val="22"/>
          <w:szCs w:val="22"/>
        </w:rPr>
      </w:pPr>
      <w:r w:rsidRPr="00975CE1">
        <w:rPr>
          <w:sz w:val="22"/>
          <w:szCs w:val="22"/>
        </w:rPr>
        <w:t>Signature</w:t>
      </w:r>
      <w:r w:rsidRPr="00975CE1">
        <w:rPr>
          <w:sz w:val="22"/>
          <w:szCs w:val="22"/>
        </w:rPr>
        <w:tab/>
      </w:r>
      <w:r w:rsidRPr="00975CE1">
        <w:rPr>
          <w:sz w:val="22"/>
          <w:szCs w:val="22"/>
        </w:rPr>
        <w:tab/>
      </w:r>
      <w:r w:rsidRPr="00975CE1">
        <w:rPr>
          <w:sz w:val="22"/>
          <w:szCs w:val="22"/>
        </w:rPr>
        <w:tab/>
      </w:r>
      <w:r w:rsidRPr="00975CE1">
        <w:rPr>
          <w:sz w:val="22"/>
          <w:szCs w:val="22"/>
        </w:rPr>
        <w:tab/>
      </w:r>
      <w:r w:rsidRPr="00975CE1">
        <w:rPr>
          <w:sz w:val="22"/>
          <w:szCs w:val="22"/>
        </w:rPr>
        <w:tab/>
      </w:r>
      <w:r w:rsidRPr="00975CE1">
        <w:rPr>
          <w:sz w:val="22"/>
          <w:szCs w:val="22"/>
        </w:rPr>
        <w:tab/>
      </w:r>
      <w:r w:rsidRPr="00975CE1">
        <w:rPr>
          <w:sz w:val="22"/>
          <w:szCs w:val="22"/>
        </w:rPr>
        <w:tab/>
        <w:t>Date</w:t>
      </w:r>
    </w:p>
    <w:p w14:paraId="46B35EA2" w14:textId="77777777" w:rsidR="00751360" w:rsidRPr="00975CE1" w:rsidRDefault="00751360" w:rsidP="00751360">
      <w:pPr>
        <w:jc w:val="both"/>
        <w:rPr>
          <w:sz w:val="22"/>
          <w:szCs w:val="22"/>
        </w:rPr>
      </w:pPr>
    </w:p>
    <w:p w14:paraId="6A4257B2" w14:textId="46B66A0C" w:rsidR="00751360" w:rsidRPr="00975CE1" w:rsidRDefault="00751360" w:rsidP="00E9164E">
      <w:pPr>
        <w:jc w:val="both"/>
        <w:rPr>
          <w:i/>
          <w:sz w:val="22"/>
          <w:szCs w:val="22"/>
        </w:rPr>
      </w:pPr>
      <w:r w:rsidRPr="00975CE1">
        <w:rPr>
          <w:sz w:val="22"/>
          <w:szCs w:val="22"/>
        </w:rPr>
        <w:t>cc:</w:t>
      </w:r>
      <w:r w:rsidRPr="00975CE1">
        <w:rPr>
          <w:sz w:val="22"/>
          <w:szCs w:val="22"/>
        </w:rPr>
        <w:tab/>
      </w:r>
      <w:r w:rsidRPr="00975CE1">
        <w:rPr>
          <w:i/>
          <w:sz w:val="22"/>
          <w:szCs w:val="22"/>
        </w:rPr>
        <w:t>[Department Head</w:t>
      </w:r>
      <w:r w:rsidR="0083767A">
        <w:rPr>
          <w:i/>
          <w:sz w:val="22"/>
          <w:szCs w:val="22"/>
        </w:rPr>
        <w:t>/School/Division Director</w:t>
      </w:r>
      <w:r w:rsidRPr="00975CE1">
        <w:rPr>
          <w:i/>
          <w:sz w:val="22"/>
          <w:szCs w:val="22"/>
        </w:rPr>
        <w:t>]</w:t>
      </w:r>
    </w:p>
    <w:p w14:paraId="2D8DA007" w14:textId="77777777" w:rsidR="00CF1110" w:rsidRPr="00975CE1" w:rsidRDefault="00AB3A15">
      <w:pPr>
        <w:rPr>
          <w:sz w:val="22"/>
          <w:szCs w:val="22"/>
        </w:rPr>
      </w:pPr>
      <w:bookmarkStart w:id="0" w:name="_GoBack"/>
      <w:bookmarkEnd w:id="0"/>
      <w:r w:rsidRPr="00975CE1">
        <w:rPr>
          <w:sz w:val="22"/>
          <w:szCs w:val="22"/>
        </w:rPr>
        <w:tab/>
        <w:t>Human Capital Services, Resource Center</w:t>
      </w:r>
      <w:r w:rsidR="00E26221" w:rsidRPr="00975CE1">
        <w:rPr>
          <w:sz w:val="22"/>
          <w:szCs w:val="22"/>
        </w:rPr>
        <w:t xml:space="preserve">  </w:t>
      </w:r>
    </w:p>
    <w:p w14:paraId="2D410316" w14:textId="77777777" w:rsidR="008D713D" w:rsidRPr="00975CE1" w:rsidRDefault="008D713D">
      <w:pPr>
        <w:rPr>
          <w:sz w:val="22"/>
          <w:szCs w:val="22"/>
        </w:rPr>
      </w:pPr>
    </w:p>
    <w:p w14:paraId="322034F7" w14:textId="77777777" w:rsidR="00EF45E8" w:rsidRPr="00975CE1" w:rsidRDefault="00EF45E8">
      <w:pPr>
        <w:rPr>
          <w:sz w:val="22"/>
          <w:szCs w:val="22"/>
        </w:rPr>
      </w:pPr>
      <w:r w:rsidRPr="00975CE1">
        <w:rPr>
          <w:sz w:val="22"/>
          <w:szCs w:val="22"/>
        </w:rPr>
        <w:t>Re:</w:t>
      </w:r>
      <w:r w:rsidRPr="00975CE1">
        <w:rPr>
          <w:sz w:val="22"/>
          <w:szCs w:val="22"/>
        </w:rPr>
        <w:tab/>
      </w:r>
      <w:r w:rsidR="00BF49E5" w:rsidRPr="00975CE1">
        <w:rPr>
          <w:sz w:val="22"/>
          <w:szCs w:val="22"/>
        </w:rPr>
        <w:t>[</w:t>
      </w:r>
      <w:r w:rsidRPr="00975CE1">
        <w:rPr>
          <w:sz w:val="22"/>
          <w:szCs w:val="22"/>
        </w:rPr>
        <w:t>Position Number</w:t>
      </w:r>
      <w:r w:rsidR="00BF49E5" w:rsidRPr="00975CE1">
        <w:rPr>
          <w:sz w:val="22"/>
          <w:szCs w:val="22"/>
        </w:rPr>
        <w:t>]</w:t>
      </w:r>
    </w:p>
    <w:p w14:paraId="189CB6A2" w14:textId="77777777" w:rsidR="00B8273C" w:rsidRPr="00975CE1" w:rsidRDefault="00B8273C">
      <w:pPr>
        <w:rPr>
          <w:sz w:val="22"/>
          <w:szCs w:val="22"/>
        </w:rPr>
      </w:pPr>
      <w:r w:rsidRPr="00975CE1">
        <w:rPr>
          <w:sz w:val="22"/>
          <w:szCs w:val="22"/>
        </w:rPr>
        <w:t>Optional:</w:t>
      </w:r>
    </w:p>
    <w:p w14:paraId="4F172298" w14:textId="77777777" w:rsidR="00B8273C" w:rsidRPr="00975CE1" w:rsidRDefault="00B8273C">
      <w:pPr>
        <w:rPr>
          <w:sz w:val="22"/>
          <w:szCs w:val="22"/>
        </w:rPr>
      </w:pPr>
      <w:r w:rsidRPr="00975CE1">
        <w:rPr>
          <w:sz w:val="22"/>
          <w:szCs w:val="22"/>
        </w:rPr>
        <w:t>Enclosure: DA-22 Agreement for Reimbursement of Moving Expenses</w:t>
      </w:r>
    </w:p>
    <w:sectPr w:rsidR="00B8273C" w:rsidRPr="00975CE1" w:rsidSect="00323F1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D6A7" w14:textId="77777777" w:rsidR="00CB0D80" w:rsidRDefault="00CB0D80" w:rsidP="00E5289B">
      <w:r>
        <w:separator/>
      </w:r>
    </w:p>
  </w:endnote>
  <w:endnote w:type="continuationSeparator" w:id="0">
    <w:p w14:paraId="70E0CBBA" w14:textId="77777777" w:rsidR="00CB0D80" w:rsidRDefault="00CB0D80" w:rsidP="00E5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2AE18" w14:textId="77777777" w:rsidR="00CB0D80" w:rsidRDefault="00CB0D80" w:rsidP="00E5289B">
      <w:r>
        <w:separator/>
      </w:r>
    </w:p>
  </w:footnote>
  <w:footnote w:type="continuationSeparator" w:id="0">
    <w:p w14:paraId="5B04E0F8" w14:textId="77777777" w:rsidR="00CB0D80" w:rsidRDefault="00CB0D80" w:rsidP="00E52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F8265A"/>
    <w:multiLevelType w:val="hybridMultilevel"/>
    <w:tmpl w:val="173A6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F253D"/>
    <w:multiLevelType w:val="hybridMultilevel"/>
    <w:tmpl w:val="0F7A14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44E0C"/>
    <w:multiLevelType w:val="singleLevel"/>
    <w:tmpl w:val="04090015"/>
    <w:lvl w:ilvl="0">
      <w:start w:val="2"/>
      <w:numFmt w:val="upperLetter"/>
      <w:lvlText w:val="%1."/>
      <w:lvlJc w:val="left"/>
      <w:pPr>
        <w:tabs>
          <w:tab w:val="num" w:pos="360"/>
        </w:tabs>
        <w:ind w:left="360" w:hanging="360"/>
      </w:pPr>
      <w:rPr>
        <w:rFonts w:hint="default"/>
        <w:i w:val="0"/>
      </w:rPr>
    </w:lvl>
  </w:abstractNum>
  <w:abstractNum w:abstractNumId="4">
    <w:nsid w:val="13636B81"/>
    <w:multiLevelType w:val="singleLevel"/>
    <w:tmpl w:val="04090015"/>
    <w:lvl w:ilvl="0">
      <w:start w:val="1"/>
      <w:numFmt w:val="upperLetter"/>
      <w:lvlText w:val="%1."/>
      <w:lvlJc w:val="left"/>
      <w:pPr>
        <w:tabs>
          <w:tab w:val="num" w:pos="360"/>
        </w:tabs>
        <w:ind w:left="360" w:hanging="360"/>
      </w:pPr>
      <w:rPr>
        <w:rFonts w:hint="default"/>
        <w:i w:val="0"/>
      </w:rPr>
    </w:lvl>
  </w:abstractNum>
  <w:abstractNum w:abstractNumId="5">
    <w:nsid w:val="14413C7C"/>
    <w:multiLevelType w:val="hybridMultilevel"/>
    <w:tmpl w:val="651ED0CC"/>
    <w:lvl w:ilvl="0" w:tplc="C728FD22">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D20ECF"/>
    <w:multiLevelType w:val="hybridMultilevel"/>
    <w:tmpl w:val="C05C2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7767B"/>
    <w:multiLevelType w:val="hybridMultilevel"/>
    <w:tmpl w:val="6D361D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9C1F69"/>
    <w:multiLevelType w:val="hybridMultilevel"/>
    <w:tmpl w:val="02C21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94C79"/>
    <w:multiLevelType w:val="hybridMultilevel"/>
    <w:tmpl w:val="9A286AD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346E0"/>
    <w:multiLevelType w:val="hybridMultilevel"/>
    <w:tmpl w:val="6D361D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F24151"/>
    <w:multiLevelType w:val="hybridMultilevel"/>
    <w:tmpl w:val="BDCCC4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3"/>
  </w:num>
  <w:num w:numId="4">
    <w:abstractNumId w:val="9"/>
  </w:num>
  <w:num w:numId="5">
    <w:abstractNumId w:val="2"/>
  </w:num>
  <w:num w:numId="6">
    <w:abstractNumId w:val="7"/>
  </w:num>
  <w:num w:numId="7">
    <w:abstractNumId w:val="8"/>
  </w:num>
  <w:num w:numId="8">
    <w:abstractNumId w:val="6"/>
  </w:num>
  <w:num w:numId="9">
    <w:abstractNumId w:val="1"/>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60"/>
    <w:rsid w:val="0000158B"/>
    <w:rsid w:val="00033FFC"/>
    <w:rsid w:val="00047ABC"/>
    <w:rsid w:val="00060499"/>
    <w:rsid w:val="000E0065"/>
    <w:rsid w:val="001042F8"/>
    <w:rsid w:val="00123BFD"/>
    <w:rsid w:val="00187564"/>
    <w:rsid w:val="001A5C19"/>
    <w:rsid w:val="001D5DFA"/>
    <w:rsid w:val="00251A0C"/>
    <w:rsid w:val="00257025"/>
    <w:rsid w:val="002574AB"/>
    <w:rsid w:val="0026233B"/>
    <w:rsid w:val="002703A3"/>
    <w:rsid w:val="002977F4"/>
    <w:rsid w:val="002A0CFF"/>
    <w:rsid w:val="002B63ED"/>
    <w:rsid w:val="002B650C"/>
    <w:rsid w:val="002C33C8"/>
    <w:rsid w:val="002C64F5"/>
    <w:rsid w:val="00323C58"/>
    <w:rsid w:val="00323F17"/>
    <w:rsid w:val="0033202B"/>
    <w:rsid w:val="00333A74"/>
    <w:rsid w:val="003353C8"/>
    <w:rsid w:val="00340444"/>
    <w:rsid w:val="00352430"/>
    <w:rsid w:val="00356F8B"/>
    <w:rsid w:val="00390650"/>
    <w:rsid w:val="00393E44"/>
    <w:rsid w:val="003A57E7"/>
    <w:rsid w:val="003B0537"/>
    <w:rsid w:val="003F5956"/>
    <w:rsid w:val="00412360"/>
    <w:rsid w:val="00416A84"/>
    <w:rsid w:val="004247FA"/>
    <w:rsid w:val="0049755A"/>
    <w:rsid w:val="004B1381"/>
    <w:rsid w:val="004B6507"/>
    <w:rsid w:val="005231DE"/>
    <w:rsid w:val="0052789E"/>
    <w:rsid w:val="00546978"/>
    <w:rsid w:val="0054740B"/>
    <w:rsid w:val="00557FC5"/>
    <w:rsid w:val="00573837"/>
    <w:rsid w:val="005A7915"/>
    <w:rsid w:val="005D0170"/>
    <w:rsid w:val="005D2F5E"/>
    <w:rsid w:val="005D704B"/>
    <w:rsid w:val="00620710"/>
    <w:rsid w:val="00683189"/>
    <w:rsid w:val="006D2DA7"/>
    <w:rsid w:val="007144FC"/>
    <w:rsid w:val="00732B06"/>
    <w:rsid w:val="00751360"/>
    <w:rsid w:val="007E3376"/>
    <w:rsid w:val="007F6ADC"/>
    <w:rsid w:val="0080442D"/>
    <w:rsid w:val="00816790"/>
    <w:rsid w:val="0083767A"/>
    <w:rsid w:val="00867BE0"/>
    <w:rsid w:val="00882F72"/>
    <w:rsid w:val="008A0CF1"/>
    <w:rsid w:val="008B68EC"/>
    <w:rsid w:val="008D11AF"/>
    <w:rsid w:val="008D713D"/>
    <w:rsid w:val="008F2D4B"/>
    <w:rsid w:val="008F7D44"/>
    <w:rsid w:val="009034E7"/>
    <w:rsid w:val="0091092B"/>
    <w:rsid w:val="00913359"/>
    <w:rsid w:val="009368EE"/>
    <w:rsid w:val="00937FDB"/>
    <w:rsid w:val="00953552"/>
    <w:rsid w:val="00967261"/>
    <w:rsid w:val="00967743"/>
    <w:rsid w:val="00975CE1"/>
    <w:rsid w:val="00982EA7"/>
    <w:rsid w:val="0099447C"/>
    <w:rsid w:val="00996CAF"/>
    <w:rsid w:val="00A016E5"/>
    <w:rsid w:val="00A46291"/>
    <w:rsid w:val="00A769AB"/>
    <w:rsid w:val="00A8039A"/>
    <w:rsid w:val="00A82EC3"/>
    <w:rsid w:val="00A83FBA"/>
    <w:rsid w:val="00A84748"/>
    <w:rsid w:val="00AB243F"/>
    <w:rsid w:val="00AB3A15"/>
    <w:rsid w:val="00AF4CCC"/>
    <w:rsid w:val="00B130D3"/>
    <w:rsid w:val="00B8273C"/>
    <w:rsid w:val="00BD1D07"/>
    <w:rsid w:val="00BF49E5"/>
    <w:rsid w:val="00BF4FC9"/>
    <w:rsid w:val="00C002E4"/>
    <w:rsid w:val="00C15425"/>
    <w:rsid w:val="00C22D91"/>
    <w:rsid w:val="00C61C71"/>
    <w:rsid w:val="00C770B2"/>
    <w:rsid w:val="00C92C60"/>
    <w:rsid w:val="00CA2F0E"/>
    <w:rsid w:val="00CA399E"/>
    <w:rsid w:val="00CB0D80"/>
    <w:rsid w:val="00CE2E13"/>
    <w:rsid w:val="00CE7500"/>
    <w:rsid w:val="00CF1110"/>
    <w:rsid w:val="00D05740"/>
    <w:rsid w:val="00D11170"/>
    <w:rsid w:val="00D21341"/>
    <w:rsid w:val="00D36DC6"/>
    <w:rsid w:val="00D52CC9"/>
    <w:rsid w:val="00D52D71"/>
    <w:rsid w:val="00D5417B"/>
    <w:rsid w:val="00D6468A"/>
    <w:rsid w:val="00D75216"/>
    <w:rsid w:val="00D804AE"/>
    <w:rsid w:val="00D85F17"/>
    <w:rsid w:val="00D86DA4"/>
    <w:rsid w:val="00DA304F"/>
    <w:rsid w:val="00DB483C"/>
    <w:rsid w:val="00DC1813"/>
    <w:rsid w:val="00E250FB"/>
    <w:rsid w:val="00E26221"/>
    <w:rsid w:val="00E5289B"/>
    <w:rsid w:val="00E7657B"/>
    <w:rsid w:val="00E7773D"/>
    <w:rsid w:val="00E9164E"/>
    <w:rsid w:val="00EB26A5"/>
    <w:rsid w:val="00EF45E8"/>
    <w:rsid w:val="00F07235"/>
    <w:rsid w:val="00F203F9"/>
    <w:rsid w:val="00F4433B"/>
    <w:rsid w:val="00F568B6"/>
    <w:rsid w:val="00F846F9"/>
    <w:rsid w:val="00F920C1"/>
    <w:rsid w:val="00FD46F7"/>
    <w:rsid w:val="00FE3DCC"/>
    <w:rsid w:val="00FE554E"/>
    <w:rsid w:val="00FE64AF"/>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1880F"/>
  <w15:chartTrackingRefBased/>
  <w15:docId w15:val="{C72AF4C8-6978-4D8F-8FC3-FE21CE91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60"/>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751360"/>
    <w:pPr>
      <w:keepNext/>
      <w:jc w:val="both"/>
      <w:outlineLvl w:val="0"/>
    </w:pPr>
    <w:rPr>
      <w:i/>
    </w:rPr>
  </w:style>
  <w:style w:type="paragraph" w:styleId="Heading2">
    <w:name w:val="heading 2"/>
    <w:basedOn w:val="Normal"/>
    <w:next w:val="Normal"/>
    <w:link w:val="Heading2Char"/>
    <w:qFormat/>
    <w:rsid w:val="00751360"/>
    <w:pPr>
      <w:keepNext/>
      <w:ind w:left="720"/>
      <w:jc w:val="both"/>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1360"/>
    <w:rPr>
      <w:rFonts w:ascii="Times New Roman" w:eastAsia="Times New Roman" w:hAnsi="Times New Roman" w:cs="Times New Roman"/>
      <w:i/>
      <w:snapToGrid w:val="0"/>
      <w:sz w:val="24"/>
      <w:szCs w:val="20"/>
    </w:rPr>
  </w:style>
  <w:style w:type="character" w:customStyle="1" w:styleId="Heading2Char">
    <w:name w:val="Heading 2 Char"/>
    <w:link w:val="Heading2"/>
    <w:rsid w:val="00751360"/>
    <w:rPr>
      <w:rFonts w:ascii="Times New Roman" w:eastAsia="Times New Roman" w:hAnsi="Times New Roman" w:cs="Times New Roman"/>
      <w:i/>
      <w:snapToGrid w:val="0"/>
      <w:sz w:val="24"/>
      <w:szCs w:val="20"/>
    </w:rPr>
  </w:style>
  <w:style w:type="paragraph" w:customStyle="1" w:styleId="Level1">
    <w:name w:val="Level 1"/>
    <w:basedOn w:val="Normal"/>
    <w:rsid w:val="00751360"/>
    <w:pPr>
      <w:ind w:left="720" w:hanging="720"/>
    </w:pPr>
  </w:style>
  <w:style w:type="paragraph" w:styleId="BodyTextIndent">
    <w:name w:val="Body Text Indent"/>
    <w:basedOn w:val="Normal"/>
    <w:link w:val="BodyTextIndentChar"/>
    <w:rsid w:val="00751360"/>
    <w:pPr>
      <w:ind w:left="360" w:hanging="360"/>
      <w:jc w:val="both"/>
    </w:pPr>
  </w:style>
  <w:style w:type="character" w:customStyle="1" w:styleId="BodyTextIndentChar">
    <w:name w:val="Body Text Indent Char"/>
    <w:link w:val="BodyTextIndent"/>
    <w:rsid w:val="00751360"/>
    <w:rPr>
      <w:rFonts w:ascii="Times New Roman" w:eastAsia="Times New Roman" w:hAnsi="Times New Roman" w:cs="Times New Roman"/>
      <w:snapToGrid w:val="0"/>
      <w:sz w:val="24"/>
      <w:szCs w:val="20"/>
    </w:rPr>
  </w:style>
  <w:style w:type="character" w:styleId="Hyperlink">
    <w:name w:val="Hyperlink"/>
    <w:rsid w:val="00751360"/>
    <w:rPr>
      <w:color w:val="0000FF"/>
      <w:u w:val="single"/>
    </w:rPr>
  </w:style>
  <w:style w:type="paragraph" w:styleId="BodyText">
    <w:name w:val="Body Text"/>
    <w:basedOn w:val="Normal"/>
    <w:link w:val="BodyTextChar"/>
    <w:rsid w:val="00751360"/>
    <w:pPr>
      <w:jc w:val="both"/>
    </w:pPr>
  </w:style>
  <w:style w:type="character" w:customStyle="1" w:styleId="BodyTextChar">
    <w:name w:val="Body Text Char"/>
    <w:link w:val="BodyText"/>
    <w:rsid w:val="00751360"/>
    <w:rPr>
      <w:rFonts w:ascii="Times New Roman" w:eastAsia="Times New Roman" w:hAnsi="Times New Roman" w:cs="Times New Roman"/>
      <w:snapToGrid w:val="0"/>
      <w:sz w:val="24"/>
      <w:szCs w:val="20"/>
    </w:rPr>
  </w:style>
  <w:style w:type="character" w:styleId="FollowedHyperlink">
    <w:name w:val="FollowedHyperlink"/>
    <w:uiPriority w:val="99"/>
    <w:semiHidden/>
    <w:unhideWhenUsed/>
    <w:rsid w:val="00E7657B"/>
    <w:rPr>
      <w:color w:val="954F72"/>
      <w:u w:val="single"/>
    </w:rPr>
  </w:style>
  <w:style w:type="character" w:styleId="CommentReference">
    <w:name w:val="annotation reference"/>
    <w:uiPriority w:val="99"/>
    <w:semiHidden/>
    <w:unhideWhenUsed/>
    <w:rsid w:val="002574AB"/>
    <w:rPr>
      <w:sz w:val="16"/>
      <w:szCs w:val="16"/>
    </w:rPr>
  </w:style>
  <w:style w:type="paragraph" w:styleId="CommentText">
    <w:name w:val="annotation text"/>
    <w:basedOn w:val="Normal"/>
    <w:link w:val="CommentTextChar"/>
    <w:uiPriority w:val="99"/>
    <w:semiHidden/>
    <w:unhideWhenUsed/>
    <w:rsid w:val="002574AB"/>
    <w:rPr>
      <w:sz w:val="20"/>
    </w:rPr>
  </w:style>
  <w:style w:type="character" w:customStyle="1" w:styleId="CommentTextChar">
    <w:name w:val="Comment Text Char"/>
    <w:link w:val="CommentText"/>
    <w:uiPriority w:val="99"/>
    <w:semiHidden/>
    <w:rsid w:val="002574AB"/>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574AB"/>
    <w:rPr>
      <w:b/>
      <w:bCs/>
    </w:rPr>
  </w:style>
  <w:style w:type="character" w:customStyle="1" w:styleId="CommentSubjectChar">
    <w:name w:val="Comment Subject Char"/>
    <w:link w:val="CommentSubject"/>
    <w:uiPriority w:val="99"/>
    <w:semiHidden/>
    <w:rsid w:val="002574AB"/>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2574AB"/>
    <w:rPr>
      <w:rFonts w:ascii="Segoe UI" w:hAnsi="Segoe UI" w:cs="Segoe UI"/>
      <w:sz w:val="18"/>
      <w:szCs w:val="18"/>
    </w:rPr>
  </w:style>
  <w:style w:type="character" w:customStyle="1" w:styleId="BalloonTextChar">
    <w:name w:val="Balloon Text Char"/>
    <w:link w:val="BalloonText"/>
    <w:uiPriority w:val="99"/>
    <w:semiHidden/>
    <w:rsid w:val="002574AB"/>
    <w:rPr>
      <w:rFonts w:ascii="Segoe UI" w:eastAsia="Times New Roman" w:hAnsi="Segoe UI" w:cs="Segoe UI"/>
      <w:snapToGrid w:val="0"/>
      <w:sz w:val="18"/>
      <w:szCs w:val="18"/>
    </w:rPr>
  </w:style>
  <w:style w:type="paragraph" w:styleId="Header">
    <w:name w:val="header"/>
    <w:basedOn w:val="Normal"/>
    <w:link w:val="HeaderChar"/>
    <w:uiPriority w:val="99"/>
    <w:unhideWhenUsed/>
    <w:rsid w:val="00E5289B"/>
    <w:pPr>
      <w:tabs>
        <w:tab w:val="center" w:pos="4680"/>
        <w:tab w:val="right" w:pos="9360"/>
      </w:tabs>
    </w:pPr>
  </w:style>
  <w:style w:type="character" w:customStyle="1" w:styleId="HeaderChar">
    <w:name w:val="Header Char"/>
    <w:link w:val="Header"/>
    <w:uiPriority w:val="99"/>
    <w:rsid w:val="00E5289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5289B"/>
    <w:pPr>
      <w:tabs>
        <w:tab w:val="center" w:pos="4680"/>
        <w:tab w:val="right" w:pos="9360"/>
      </w:tabs>
    </w:pPr>
  </w:style>
  <w:style w:type="character" w:customStyle="1" w:styleId="FooterChar">
    <w:name w:val="Footer Char"/>
    <w:link w:val="Footer"/>
    <w:uiPriority w:val="99"/>
    <w:rsid w:val="00E5289B"/>
    <w:rPr>
      <w:rFonts w:ascii="Times New Roman" w:eastAsia="Times New Roman" w:hAnsi="Times New Roman" w:cs="Times New Roman"/>
      <w:snapToGrid w:val="0"/>
      <w:sz w:val="24"/>
      <w:szCs w:val="20"/>
    </w:rPr>
  </w:style>
  <w:style w:type="paragraph" w:styleId="NoSpacing">
    <w:name w:val="No Spacing"/>
    <w:basedOn w:val="Normal"/>
    <w:uiPriority w:val="1"/>
    <w:qFormat/>
    <w:rsid w:val="00967261"/>
    <w:pPr>
      <w:widowControl/>
    </w:pPr>
    <w:rPr>
      <w:rFonts w:ascii="Calibri" w:eastAsia="Calibri" w:hAnsi="Calibri"/>
      <w:snapToGrid/>
      <w:sz w:val="22"/>
      <w:szCs w:val="22"/>
    </w:rPr>
  </w:style>
  <w:style w:type="paragraph" w:styleId="ListParagraph">
    <w:name w:val="List Paragraph"/>
    <w:basedOn w:val="Normal"/>
    <w:uiPriority w:val="34"/>
    <w:qFormat/>
    <w:rsid w:val="007F6A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9784">
      <w:bodyDiv w:val="1"/>
      <w:marLeft w:val="0"/>
      <w:marRight w:val="0"/>
      <w:marTop w:val="0"/>
      <w:marBottom w:val="0"/>
      <w:divBdr>
        <w:top w:val="none" w:sz="0" w:space="0" w:color="auto"/>
        <w:left w:val="none" w:sz="0" w:space="0" w:color="auto"/>
        <w:bottom w:val="none" w:sz="0" w:space="0" w:color="auto"/>
        <w:right w:val="none" w:sz="0" w:space="0" w:color="auto"/>
      </w:divBdr>
    </w:div>
    <w:div w:id="625544238">
      <w:bodyDiv w:val="1"/>
      <w:marLeft w:val="0"/>
      <w:marRight w:val="0"/>
      <w:marTop w:val="0"/>
      <w:marBottom w:val="0"/>
      <w:divBdr>
        <w:top w:val="none" w:sz="0" w:space="0" w:color="auto"/>
        <w:left w:val="none" w:sz="0" w:space="0" w:color="auto"/>
        <w:bottom w:val="none" w:sz="0" w:space="0" w:color="auto"/>
        <w:right w:val="none" w:sz="0" w:space="0" w:color="auto"/>
      </w:divBdr>
    </w:div>
    <w:div w:id="625820972">
      <w:bodyDiv w:val="1"/>
      <w:marLeft w:val="0"/>
      <w:marRight w:val="0"/>
      <w:marTop w:val="0"/>
      <w:marBottom w:val="0"/>
      <w:divBdr>
        <w:top w:val="none" w:sz="0" w:space="0" w:color="auto"/>
        <w:left w:val="none" w:sz="0" w:space="0" w:color="auto"/>
        <w:bottom w:val="none" w:sz="0" w:space="0" w:color="auto"/>
        <w:right w:val="none" w:sz="0" w:space="0" w:color="auto"/>
      </w:divBdr>
    </w:div>
    <w:div w:id="1523325539">
      <w:bodyDiv w:val="1"/>
      <w:marLeft w:val="0"/>
      <w:marRight w:val="0"/>
      <w:marTop w:val="0"/>
      <w:marBottom w:val="0"/>
      <w:divBdr>
        <w:top w:val="none" w:sz="0" w:space="0" w:color="auto"/>
        <w:left w:val="none" w:sz="0" w:space="0" w:color="auto"/>
        <w:bottom w:val="none" w:sz="0" w:space="0" w:color="auto"/>
        <w:right w:val="none" w:sz="0" w:space="0" w:color="auto"/>
      </w:divBdr>
    </w:div>
    <w:div w:id="15694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fits@k-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tate.edu/provost/universityhb/" TargetMode="External"/><Relationship Id="rId5" Type="http://schemas.openxmlformats.org/officeDocument/2006/relationships/webSettings" Target="webSettings.xml"/><Relationship Id="rId10" Type="http://schemas.openxmlformats.org/officeDocument/2006/relationships/hyperlink" Target="http://www.k-state.edu/policies/ppm/6300/6320.html" TargetMode="External"/><Relationship Id="rId4" Type="http://schemas.openxmlformats.org/officeDocument/2006/relationships/settings" Target="settings.xml"/><Relationship Id="rId9" Type="http://schemas.openxmlformats.org/officeDocument/2006/relationships/hyperlink" Target="http://www.k-state.edu/policies/ppm/6300/63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97A5-BF04-4875-B0CC-A81D8218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Links>
    <vt:vector size="6" baseType="variant">
      <vt:variant>
        <vt:i4>5963817</vt:i4>
      </vt:variant>
      <vt:variant>
        <vt:i4>0</vt:i4>
      </vt:variant>
      <vt:variant>
        <vt:i4>0</vt:i4>
      </vt:variant>
      <vt:variant>
        <vt:i4>5</vt:i4>
      </vt:variant>
      <vt:variant>
        <vt:lpwstr>mailto:benefits@k-state.edu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Maldonado-Franzen</dc:creator>
  <cp:keywords/>
  <cp:lastModifiedBy>Melissa Klein</cp:lastModifiedBy>
  <cp:revision>2</cp:revision>
  <cp:lastPrinted>2015-03-20T18:24:00Z</cp:lastPrinted>
  <dcterms:created xsi:type="dcterms:W3CDTF">2015-07-17T12:55:00Z</dcterms:created>
  <dcterms:modified xsi:type="dcterms:W3CDTF">2015-07-17T12:55:00Z</dcterms:modified>
</cp:coreProperties>
</file>