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C791" w14:textId="77777777" w:rsidR="00F70617" w:rsidRPr="002F2C75" w:rsidRDefault="000F5748" w:rsidP="000F5748">
      <w:pPr>
        <w:spacing w:after="0" w:line="240" w:lineRule="auto"/>
        <w:rPr>
          <w:b/>
          <w:sz w:val="24"/>
          <w:szCs w:val="24"/>
        </w:rPr>
      </w:pPr>
      <w:bookmarkStart w:id="0" w:name="_GoBack"/>
      <w:bookmarkEnd w:id="0"/>
      <w:r w:rsidRPr="002F2C75">
        <w:rPr>
          <w:b/>
          <w:i/>
          <w:sz w:val="24"/>
          <w:szCs w:val="24"/>
        </w:rPr>
        <w:t>Kansas History: A Journal of the Central Plains</w:t>
      </w:r>
    </w:p>
    <w:p w14:paraId="7079FE62" w14:textId="77777777" w:rsidR="000F5748" w:rsidRDefault="002F2C75" w:rsidP="000F5748">
      <w:pPr>
        <w:spacing w:after="0" w:line="240" w:lineRule="auto"/>
        <w:rPr>
          <w:b/>
        </w:rPr>
      </w:pPr>
      <w:r>
        <w:rPr>
          <w:b/>
        </w:rPr>
        <w:t>Volume</w:t>
      </w:r>
      <w:r w:rsidR="000F5748">
        <w:rPr>
          <w:b/>
        </w:rPr>
        <w:t xml:space="preserve"> 42</w:t>
      </w:r>
    </w:p>
    <w:p w14:paraId="1320E76C" w14:textId="77777777" w:rsidR="000F5748" w:rsidRDefault="000F5748" w:rsidP="000F5748">
      <w:pPr>
        <w:spacing w:after="0" w:line="240" w:lineRule="auto"/>
        <w:rPr>
          <w:b/>
        </w:rPr>
      </w:pPr>
      <w:r>
        <w:rPr>
          <w:b/>
        </w:rPr>
        <w:t>Summer 2019</w:t>
      </w:r>
    </w:p>
    <w:p w14:paraId="705ACA69" w14:textId="77777777" w:rsidR="002F2C75" w:rsidRDefault="002F2C75" w:rsidP="000F5748">
      <w:pPr>
        <w:spacing w:after="0" w:line="240" w:lineRule="auto"/>
        <w:rPr>
          <w:b/>
        </w:rPr>
      </w:pPr>
    </w:p>
    <w:p w14:paraId="6614167A" w14:textId="77777777" w:rsidR="002F2C75" w:rsidRPr="002F2C75" w:rsidRDefault="002F2C75" w:rsidP="000F5748">
      <w:pPr>
        <w:spacing w:after="0" w:line="240" w:lineRule="auto"/>
      </w:pPr>
      <w:r>
        <w:t xml:space="preserve">The summer issue is a special issue devoted to </w:t>
      </w:r>
      <w:r w:rsidR="00DE3E92">
        <w:t>the history surrounding the free</w:t>
      </w:r>
      <w:r w:rsidR="00AF451F">
        <w:t>-</w:t>
      </w:r>
      <w:r w:rsidR="00DE3E92">
        <w:t xml:space="preserve">state Missouri River town called </w:t>
      </w:r>
      <w:proofErr w:type="spellStart"/>
      <w:r w:rsidR="00DE3E92">
        <w:t>Quindaro</w:t>
      </w:r>
      <w:proofErr w:type="spellEnd"/>
      <w:r w:rsidR="00DE3E92">
        <w:t xml:space="preserve">. </w:t>
      </w:r>
      <w:r w:rsidR="0007786A">
        <w:t>It includes a</w:t>
      </w:r>
      <w:r w:rsidR="0054608A">
        <w:t xml:space="preserve"> diverse collection of provocative essays</w:t>
      </w:r>
      <w:r w:rsidR="0007786A">
        <w:t xml:space="preserve"> </w:t>
      </w:r>
      <w:r w:rsidR="00B37AF8">
        <w:t xml:space="preserve">from a 2018 symposium </w:t>
      </w:r>
      <w:r w:rsidR="0007786A">
        <w:t>that</w:t>
      </w:r>
      <w:r w:rsidR="0054608A">
        <w:t xml:space="preserve"> probe</w:t>
      </w:r>
      <w:r w:rsidR="00AF451F">
        <w:t>d</w:t>
      </w:r>
      <w:r w:rsidR="0054608A">
        <w:t xml:space="preserve"> the town’s meanings</w:t>
      </w:r>
      <w:r w:rsidR="0007786A">
        <w:t xml:space="preserve"> to its </w:t>
      </w:r>
      <w:r w:rsidR="004E19BA">
        <w:t xml:space="preserve">varied </w:t>
      </w:r>
      <w:r w:rsidR="0007786A">
        <w:t xml:space="preserve">inhabitants and beyond. Guest co-editors Tai S. Edwards and James N. </w:t>
      </w:r>
      <w:proofErr w:type="spellStart"/>
      <w:r w:rsidR="0007786A">
        <w:t>Leiker</w:t>
      </w:r>
      <w:proofErr w:type="spellEnd"/>
      <w:r w:rsidR="0007786A">
        <w:t xml:space="preserve"> introduce the issue with a brief discussion of </w:t>
      </w:r>
      <w:proofErr w:type="spellStart"/>
      <w:r w:rsidR="0007786A">
        <w:t>Quindaro’</w:t>
      </w:r>
      <w:r w:rsidR="00997A8D">
        <w:t>s</w:t>
      </w:r>
      <w:proofErr w:type="spellEnd"/>
      <w:r w:rsidR="00997A8D">
        <w:t xml:space="preserve"> historical founding</w:t>
      </w:r>
      <w:r w:rsidR="0007786A">
        <w:t xml:space="preserve">—and </w:t>
      </w:r>
      <w:r w:rsidR="00997A8D">
        <w:t xml:space="preserve">the </w:t>
      </w:r>
      <w:r w:rsidR="0007786A">
        <w:t>long journey</w:t>
      </w:r>
      <w:r w:rsidR="00997A8D">
        <w:t xml:space="preserve"> to its 2019 designation as a National Commemorative Site. </w:t>
      </w:r>
      <w:r w:rsidR="00C62271">
        <w:t xml:space="preserve">The Reverend Stacy R. Evans considers </w:t>
      </w:r>
      <w:proofErr w:type="spellStart"/>
      <w:r w:rsidR="00C62271">
        <w:t>Quindaro</w:t>
      </w:r>
      <w:proofErr w:type="spellEnd"/>
      <w:r w:rsidR="00C62271">
        <w:t xml:space="preserve"> from the perspective of her role in pastoring at Allen Chapel AME Church. </w:t>
      </w:r>
      <w:r w:rsidR="00855891">
        <w:t xml:space="preserve">John Nichols’s essay engages the Native American context in his focus on the Wyandot origins of the town. </w:t>
      </w:r>
      <w:r w:rsidR="001F31DE">
        <w:t xml:space="preserve">While much has been written about the ideological battles over slavery expansion into Kansas Territory, Nicole </w:t>
      </w:r>
      <w:proofErr w:type="spellStart"/>
      <w:r w:rsidR="001F31DE">
        <w:t>Etcheson</w:t>
      </w:r>
      <w:proofErr w:type="spellEnd"/>
      <w:r w:rsidR="001F31DE">
        <w:t xml:space="preserve"> exposes the </w:t>
      </w:r>
      <w:r w:rsidR="00FC1F63">
        <w:t xml:space="preserve">economic motivations among </w:t>
      </w:r>
      <w:proofErr w:type="spellStart"/>
      <w:r w:rsidR="00FC1F63">
        <w:t>freestaters</w:t>
      </w:r>
      <w:proofErr w:type="spellEnd"/>
      <w:r w:rsidR="00FC1F63">
        <w:t xml:space="preserve"> in their town-building efforts. Ian H. Munro </w:t>
      </w:r>
      <w:r w:rsidR="00DF0B88">
        <w:t>trace</w:t>
      </w:r>
      <w:r w:rsidR="00FC1F63">
        <w:t xml:space="preserve">s </w:t>
      </w:r>
      <w:r w:rsidR="00DF0B88">
        <w:t>the different ways that</w:t>
      </w:r>
      <w:r w:rsidR="00FC1F63">
        <w:t xml:space="preserve"> </w:t>
      </w:r>
      <w:proofErr w:type="spellStart"/>
      <w:r w:rsidR="00FC1F63">
        <w:t>Quindaro</w:t>
      </w:r>
      <w:proofErr w:type="spellEnd"/>
      <w:r w:rsidR="00FC1F63">
        <w:t xml:space="preserve"> </w:t>
      </w:r>
      <w:r w:rsidR="00DF0B88">
        <w:t>and its inhabitants were portrayed in local, regional, and distant newspapers.</w:t>
      </w:r>
      <w:r w:rsidR="00662256">
        <w:t xml:space="preserve"> </w:t>
      </w:r>
      <w:r w:rsidR="00AD44D0">
        <w:t xml:space="preserve">As Paul </w:t>
      </w:r>
      <w:proofErr w:type="spellStart"/>
      <w:r w:rsidR="00AD44D0">
        <w:t>Wenske</w:t>
      </w:r>
      <w:proofErr w:type="spellEnd"/>
      <w:r w:rsidR="00AD44D0">
        <w:t xml:space="preserve"> detail</w:t>
      </w:r>
      <w:r w:rsidR="00662256">
        <w:t>s</w:t>
      </w:r>
      <w:r w:rsidR="00AD44D0">
        <w:t xml:space="preserve"> in his essay</w:t>
      </w:r>
      <w:r w:rsidR="00662256">
        <w:t xml:space="preserve">, one of the more remarkable legacies connected to </w:t>
      </w:r>
      <w:proofErr w:type="spellStart"/>
      <w:r w:rsidR="00662256">
        <w:t>Quindaro</w:t>
      </w:r>
      <w:proofErr w:type="spellEnd"/>
      <w:r w:rsidR="00662256">
        <w:t xml:space="preserve"> was Western University, a historic black school, especially </w:t>
      </w:r>
      <w:r w:rsidR="00AD44D0">
        <w:t>its</w:t>
      </w:r>
      <w:r w:rsidR="00662256">
        <w:t xml:space="preserve"> music program—and </w:t>
      </w:r>
      <w:r w:rsidR="00AD44D0">
        <w:t>the</w:t>
      </w:r>
      <w:r w:rsidR="00662256">
        <w:t xml:space="preserve"> </w:t>
      </w:r>
      <w:r w:rsidR="00AD44D0">
        <w:t>numerous</w:t>
      </w:r>
      <w:r w:rsidR="00662256">
        <w:t xml:space="preserve"> notable </w:t>
      </w:r>
      <w:r w:rsidR="00AD44D0">
        <w:t>music students who began their careers there</w:t>
      </w:r>
      <w:r w:rsidR="00662256">
        <w:t xml:space="preserve">. </w:t>
      </w:r>
      <w:r w:rsidR="004E19BA">
        <w:t xml:space="preserve">Fred Whitehead brings attention to the significant struggle behind preservation efforts during the 1980s to save the </w:t>
      </w:r>
      <w:proofErr w:type="spellStart"/>
      <w:r w:rsidR="004E19BA">
        <w:t>Quindaro</w:t>
      </w:r>
      <w:proofErr w:type="spellEnd"/>
      <w:r w:rsidR="004E19BA">
        <w:t xml:space="preserve"> town site. Preservation also comes in the form of collecting oral histories, and these are the focus of Anna L. Jacobson’s essay. Her interviews of older residents cover the topics of childhood, community life, work, and hopes for the future. </w:t>
      </w:r>
      <w:r w:rsidR="009E604C">
        <w:t xml:space="preserve">Finally, James N. </w:t>
      </w:r>
      <w:proofErr w:type="spellStart"/>
      <w:r w:rsidR="009E604C">
        <w:t>Leiker</w:t>
      </w:r>
      <w:proofErr w:type="spellEnd"/>
      <w:r w:rsidR="009E604C">
        <w:t xml:space="preserve"> brings together the collective ideas of the contributors as lessons we can learn from historic </w:t>
      </w:r>
      <w:proofErr w:type="spellStart"/>
      <w:r w:rsidR="009E604C">
        <w:t>Quindaro</w:t>
      </w:r>
      <w:proofErr w:type="spellEnd"/>
      <w:r w:rsidR="009E604C">
        <w:t xml:space="preserve">. </w:t>
      </w:r>
    </w:p>
    <w:sectPr w:rsidR="002F2C75" w:rsidRPr="002F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48"/>
    <w:rsid w:val="0007786A"/>
    <w:rsid w:val="000F5748"/>
    <w:rsid w:val="00195514"/>
    <w:rsid w:val="001E7BAE"/>
    <w:rsid w:val="001F31DE"/>
    <w:rsid w:val="002F2C75"/>
    <w:rsid w:val="004E19BA"/>
    <w:rsid w:val="0054608A"/>
    <w:rsid w:val="00662256"/>
    <w:rsid w:val="00855891"/>
    <w:rsid w:val="00997A8D"/>
    <w:rsid w:val="009E604C"/>
    <w:rsid w:val="00AB1984"/>
    <w:rsid w:val="00AD44D0"/>
    <w:rsid w:val="00AF451F"/>
    <w:rsid w:val="00B37AF8"/>
    <w:rsid w:val="00C62271"/>
    <w:rsid w:val="00DE3E92"/>
    <w:rsid w:val="00DF0B88"/>
    <w:rsid w:val="00ED6995"/>
    <w:rsid w:val="00FC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49D4"/>
  <w15:docId w15:val="{19F187F1-3C8C-4B8B-9BBB-E6B08C0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425DC88B61046866AA222C81107C9" ma:contentTypeVersion="13" ma:contentTypeDescription="Create a new document." ma:contentTypeScope="" ma:versionID="d31077a6875e1b7678299f9cd634b63e">
  <xsd:schema xmlns:xsd="http://www.w3.org/2001/XMLSchema" xmlns:xs="http://www.w3.org/2001/XMLSchema" xmlns:p="http://schemas.microsoft.com/office/2006/metadata/properties" xmlns:ns3="7a3f387b-d7f3-4f70-aa6a-057628af44e4" xmlns:ns4="d60f188d-61fc-4e4d-8994-6ec28b789606" targetNamespace="http://schemas.microsoft.com/office/2006/metadata/properties" ma:root="true" ma:fieldsID="0f74d03cc5cc644df170498c33537679" ns3:_="" ns4:_="">
    <xsd:import namespace="7a3f387b-d7f3-4f70-aa6a-057628af44e4"/>
    <xsd:import namespace="d60f188d-61fc-4e4d-8994-6ec28b7896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387b-d7f3-4f70-aa6a-057628af4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f188d-61fc-4e4d-8994-6ec28b7896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AE61F-5DED-4D3A-8FED-00B46E37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f387b-d7f3-4f70-aa6a-057628af44e4"/>
    <ds:schemaRef ds:uri="d60f188d-61fc-4e4d-8994-6ec28b78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B2EFB-3C5E-4991-A465-B970FFCBCE8A}">
  <ds:schemaRefs>
    <ds:schemaRef ds:uri="http://schemas.microsoft.com/sharepoint/v3/contenttype/forms"/>
  </ds:schemaRefs>
</ds:datastoreItem>
</file>

<file path=customXml/itemProps3.xml><?xml version="1.0" encoding="utf-8"?>
<ds:datastoreItem xmlns:ds="http://schemas.openxmlformats.org/officeDocument/2006/customXml" ds:itemID="{D2B8E581-11A6-41AF-8656-DB1F3B423950}">
  <ds:schemaRefs>
    <ds:schemaRef ds:uri="7a3f387b-d7f3-4f70-aa6a-057628af44e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0f188d-61fc-4e4d-8994-6ec28b7896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chapmancenter</dc:creator>
  <cp:lastModifiedBy>Melissa Janulis</cp:lastModifiedBy>
  <cp:revision>2</cp:revision>
  <dcterms:created xsi:type="dcterms:W3CDTF">2019-09-17T14:41:00Z</dcterms:created>
  <dcterms:modified xsi:type="dcterms:W3CDTF">2019-09-17T14:41:00Z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0x0101007BA425DC88B61046866AA222C81107C9</vt:lpwstr>
  </property>
</Properties>
</file>