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5C" w14:textId="77777777" w:rsidR="00EF1D1D" w:rsidRPr="00020727" w:rsidRDefault="00EF1D1D" w:rsidP="00EF1D1D">
      <w:pPr>
        <w:rPr>
          <w:b/>
          <w:sz w:val="14"/>
        </w:rPr>
      </w:pPr>
    </w:p>
    <w:tbl>
      <w:tblPr>
        <w:tblStyle w:val="TableGrid"/>
        <w:tblpPr w:leftFromText="180" w:rightFromText="180" w:vertAnchor="text" w:horzAnchor="margin" w:tblpXSpec="right" w:tblpYSpec="outside"/>
        <w:tblW w:w="0" w:type="auto"/>
        <w:tblLook w:val="04A0" w:firstRow="1" w:lastRow="0" w:firstColumn="1" w:lastColumn="0" w:noHBand="0" w:noVBand="1"/>
      </w:tblPr>
      <w:tblGrid>
        <w:gridCol w:w="1925"/>
        <w:gridCol w:w="2785"/>
      </w:tblGrid>
      <w:tr w:rsidR="00EF1D1D" w:rsidRPr="007F7794" w14:paraId="4A2C3572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27DDD03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Date Completed</w:t>
            </w:r>
          </w:p>
        </w:tc>
        <w:tc>
          <w:tcPr>
            <w:tcW w:w="2785" w:type="dxa"/>
            <w:tcBorders>
              <w:right w:val="nil"/>
            </w:tcBorders>
          </w:tcPr>
          <w:p w14:paraId="519487D7" w14:textId="77777777" w:rsidR="00EF1D1D" w:rsidRPr="007F7794" w:rsidRDefault="00EF1D1D" w:rsidP="00EF1D1D"/>
        </w:tc>
      </w:tr>
      <w:tr w:rsidR="00EF1D1D" w:rsidRPr="007F7794" w14:paraId="29974EA2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D0B374C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Supervisor Name</w:t>
            </w:r>
          </w:p>
        </w:tc>
        <w:tc>
          <w:tcPr>
            <w:tcW w:w="2785" w:type="dxa"/>
            <w:tcBorders>
              <w:right w:val="nil"/>
            </w:tcBorders>
          </w:tcPr>
          <w:p w14:paraId="52553321" w14:textId="77777777" w:rsidR="00EF1D1D" w:rsidRPr="007F7794" w:rsidRDefault="00EF1D1D" w:rsidP="00EF1D1D"/>
        </w:tc>
      </w:tr>
      <w:tr w:rsidR="00EF1D1D" w:rsidRPr="007F7794" w14:paraId="5AE1EE62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CB067EE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Employee Name</w:t>
            </w:r>
          </w:p>
        </w:tc>
        <w:tc>
          <w:tcPr>
            <w:tcW w:w="2785" w:type="dxa"/>
            <w:tcBorders>
              <w:right w:val="nil"/>
            </w:tcBorders>
          </w:tcPr>
          <w:p w14:paraId="068FEF74" w14:textId="77777777" w:rsidR="00EF1D1D" w:rsidRPr="007F7794" w:rsidRDefault="00EF1D1D" w:rsidP="00EF1D1D"/>
        </w:tc>
      </w:tr>
      <w:tr w:rsidR="00EF1D1D" w:rsidRPr="007F7794" w14:paraId="3A80564D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8831D1D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Department/Unit</w:t>
            </w:r>
          </w:p>
        </w:tc>
        <w:tc>
          <w:tcPr>
            <w:tcW w:w="2785" w:type="dxa"/>
            <w:tcBorders>
              <w:right w:val="nil"/>
            </w:tcBorders>
          </w:tcPr>
          <w:p w14:paraId="4900B082" w14:textId="77777777" w:rsidR="00EF1D1D" w:rsidRPr="007F7794" w:rsidRDefault="00EF1D1D" w:rsidP="00EF1D1D"/>
        </w:tc>
      </w:tr>
      <w:tr w:rsidR="00EF1D1D" w:rsidRPr="007F7794" w14:paraId="6036EB91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7B911A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Position Title</w:t>
            </w:r>
          </w:p>
        </w:tc>
        <w:tc>
          <w:tcPr>
            <w:tcW w:w="2785" w:type="dxa"/>
            <w:tcBorders>
              <w:right w:val="nil"/>
            </w:tcBorders>
          </w:tcPr>
          <w:p w14:paraId="677A7712" w14:textId="77777777" w:rsidR="00EF1D1D" w:rsidRPr="007F7794" w:rsidRDefault="00EF1D1D" w:rsidP="00EF1D1D"/>
        </w:tc>
      </w:tr>
      <w:tr w:rsidR="00EF1D1D" w:rsidRPr="007F7794" w14:paraId="1CF13A6F" w14:textId="77777777" w:rsidTr="00A7437C">
        <w:trPr>
          <w:trHeight w:val="346"/>
        </w:trPr>
        <w:tc>
          <w:tcPr>
            <w:tcW w:w="19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5F80772" w14:textId="77777777" w:rsidR="00EF1D1D" w:rsidRPr="00A7437C" w:rsidRDefault="00EF1D1D" w:rsidP="00EF1D1D">
            <w:pPr>
              <w:rPr>
                <w:sz w:val="20"/>
              </w:rPr>
            </w:pPr>
            <w:r w:rsidRPr="00A7437C">
              <w:rPr>
                <w:sz w:val="20"/>
              </w:rPr>
              <w:t>Position Number</w:t>
            </w:r>
          </w:p>
        </w:tc>
        <w:tc>
          <w:tcPr>
            <w:tcW w:w="2785" w:type="dxa"/>
            <w:tcBorders>
              <w:right w:val="nil"/>
            </w:tcBorders>
          </w:tcPr>
          <w:p w14:paraId="07427E3A" w14:textId="77777777" w:rsidR="00EF1D1D" w:rsidRPr="007F7794" w:rsidRDefault="00EF1D1D" w:rsidP="00EF1D1D"/>
        </w:tc>
      </w:tr>
    </w:tbl>
    <w:p w14:paraId="6D5B731D" w14:textId="77777777" w:rsidR="00EF1D1D" w:rsidRPr="00EF1D1D" w:rsidRDefault="00EF1D1D" w:rsidP="00EF1D1D">
      <w:pPr>
        <w:rPr>
          <w:b/>
          <w:sz w:val="36"/>
        </w:rPr>
      </w:pPr>
      <w:r w:rsidRPr="00EF1D1D">
        <w:rPr>
          <w:b/>
          <w:sz w:val="36"/>
        </w:rPr>
        <w:t xml:space="preserve">Remote Work Suitability </w:t>
      </w:r>
    </w:p>
    <w:p w14:paraId="685C019D" w14:textId="77777777" w:rsidR="00EF1D1D" w:rsidRPr="00EF1D1D" w:rsidRDefault="00EF1D1D" w:rsidP="00EF1D1D">
      <w:pPr>
        <w:rPr>
          <w:b/>
          <w:sz w:val="36"/>
        </w:rPr>
      </w:pPr>
      <w:r w:rsidRPr="00EF1D1D">
        <w:rPr>
          <w:b/>
          <w:sz w:val="36"/>
        </w:rPr>
        <w:t>Assessment</w:t>
      </w:r>
    </w:p>
    <w:p w14:paraId="2CB6DB66" w14:textId="77777777" w:rsidR="00EF1D1D" w:rsidRPr="007F7794" w:rsidRDefault="00EF1D1D" w:rsidP="00EF1D1D">
      <w:pPr>
        <w:rPr>
          <w:b/>
          <w:sz w:val="28"/>
        </w:rPr>
      </w:pPr>
    </w:p>
    <w:p w14:paraId="7E0B9917" w14:textId="77777777" w:rsidR="00EF1D1D" w:rsidRPr="00EF1D1D" w:rsidRDefault="00EF1D1D" w:rsidP="00EF1D1D">
      <w:pPr>
        <w:rPr>
          <w:b/>
          <w:sz w:val="14"/>
        </w:rPr>
      </w:pPr>
    </w:p>
    <w:p w14:paraId="1DFCFAAC" w14:textId="77777777" w:rsidR="00EF1D1D" w:rsidRPr="00A7437C" w:rsidRDefault="00EF1D1D" w:rsidP="00EF1D1D">
      <w:pPr>
        <w:rPr>
          <w:b/>
          <w:sz w:val="20"/>
        </w:rPr>
      </w:pPr>
    </w:p>
    <w:p w14:paraId="0D2960F2" w14:textId="77777777" w:rsidR="00EF1D1D" w:rsidRDefault="00EF1D1D" w:rsidP="00EF1D1D">
      <w:pPr>
        <w:rPr>
          <w:b/>
        </w:rPr>
      </w:pPr>
    </w:p>
    <w:p w14:paraId="0778C9D5" w14:textId="77777777" w:rsidR="00EF1D1D" w:rsidRPr="00F81857" w:rsidRDefault="00EF1D1D" w:rsidP="00EF1D1D">
      <w:pPr>
        <w:rPr>
          <w:b/>
        </w:rPr>
      </w:pPr>
      <w:r w:rsidRPr="00F81857">
        <w:rPr>
          <w:b/>
        </w:rPr>
        <w:t>Section 1: Business Need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450"/>
        <w:gridCol w:w="450"/>
        <w:gridCol w:w="990"/>
      </w:tblGrid>
      <w:tr w:rsidR="00EF1D1D" w:rsidRPr="007F7794" w14:paraId="20137E85" w14:textId="77777777" w:rsidTr="00EF1D1D">
        <w:trPr>
          <w:trHeight w:val="2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06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A02F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>Does this remote work arrangement serve the best interests of the university?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6DBDA" w14:textId="4D2D02DD" w:rsidR="00EF1D1D" w:rsidRPr="00EF1D1D" w:rsidRDefault="00A73318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1784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3BB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8D03BB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1D8D" w14:textId="489E181E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7865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71586260" w14:textId="77777777" w:rsidTr="00EF1D1D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50E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186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>Would a remote work arrangement enhance, maintain, or diminish operational efficiencies?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C20E8" w14:textId="492237C0" w:rsidR="00EF1D1D" w:rsidRPr="007F7794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36387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Enhance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74E74" w14:textId="6B10417A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1907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Maintain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9A0BE" w14:textId="47F8998B" w:rsidR="00EF1D1D" w:rsidRPr="007F7794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4177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 w:rsidRPr="007F7794">
              <w:rPr>
                <w:rFonts w:eastAsia="Times New Roman"/>
                <w:color w:val="000000"/>
                <w:sz w:val="18"/>
                <w:szCs w:val="18"/>
              </w:rPr>
              <w:t>Diminish</w:t>
            </w:r>
          </w:p>
        </w:tc>
      </w:tr>
      <w:tr w:rsidR="00EF1D1D" w:rsidRPr="007F7794" w14:paraId="3E85B897" w14:textId="77777777" w:rsidTr="00EF1D1D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F668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598" w14:textId="77777777" w:rsidR="00EF1D1D" w:rsidRPr="007F7794" w:rsidRDefault="00EF1D1D" w:rsidP="00C24E7E">
            <w:pPr>
              <w:ind w:right="975"/>
              <w:rPr>
                <w:rFonts w:eastAsia="Times New Roman"/>
                <w:color w:val="000000"/>
                <w:sz w:val="18"/>
                <w:szCs w:val="20"/>
              </w:rPr>
            </w:pPr>
            <w:r w:rsidRPr="007F7794">
              <w:rPr>
                <w:rFonts w:eastAsia="Times New Roman"/>
                <w:color w:val="000000"/>
                <w:sz w:val="18"/>
                <w:szCs w:val="20"/>
              </w:rPr>
              <w:t>Does the addition of remote work arrangement(s) enhance the productivity of the department and the employees?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BF50C" w14:textId="7410080B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937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BEB9" w14:textId="26118356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1903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5477B744" w14:textId="77777777" w:rsidTr="00EF1D1D">
        <w:trPr>
          <w:trHeight w:val="62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B075C96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Notes:</w:t>
            </w:r>
          </w:p>
        </w:tc>
      </w:tr>
    </w:tbl>
    <w:p w14:paraId="0FBE7E34" w14:textId="77777777" w:rsidR="00EF1D1D" w:rsidRPr="00EF1D1D" w:rsidRDefault="00EF1D1D" w:rsidP="00EF1D1D">
      <w:pPr>
        <w:rPr>
          <w:b/>
          <w:sz w:val="12"/>
        </w:rPr>
      </w:pPr>
    </w:p>
    <w:p w14:paraId="19FC43D8" w14:textId="77777777" w:rsidR="00EF1D1D" w:rsidRDefault="00EF1D1D" w:rsidP="00EF1D1D">
      <w:pPr>
        <w:rPr>
          <w:b/>
        </w:rPr>
      </w:pPr>
      <w:r w:rsidRPr="00F81857">
        <w:rPr>
          <w:b/>
        </w:rPr>
        <w:t>Section 2: Position Suitability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"/>
        <w:gridCol w:w="6206"/>
        <w:gridCol w:w="1354"/>
        <w:gridCol w:w="1444"/>
      </w:tblGrid>
      <w:tr w:rsidR="00EF1D1D" w:rsidRPr="007F7794" w14:paraId="65C14776" w14:textId="77777777" w:rsidTr="00EF1D1D">
        <w:trPr>
          <w:trHeight w:val="512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7CB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BB71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require ongoing access to equipment, materials, and files that can only be access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ed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on campus?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E7D02B" w14:textId="08E83F1B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25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CD99" w14:textId="50C99F83" w:rsidR="00EF1D1D" w:rsidRPr="00EF1D1D" w:rsidRDefault="008D03BB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098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164A04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47887A32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74C0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BF65" w14:textId="77777777" w:rsidR="00EF1D1D" w:rsidRPr="007F7794" w:rsidRDefault="00EF1D1D" w:rsidP="00A7437C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require extensive face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-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to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-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face contact with</w:t>
            </w:r>
            <w:r w:rsidR="00A279FB">
              <w:rPr>
                <w:rFonts w:eastAsia="Times New Roman"/>
                <w:color w:val="000000"/>
                <w:sz w:val="18"/>
                <w:szCs w:val="20"/>
              </w:rPr>
              <w:t xml:space="preserve"> students,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supervisors, other employees, or the public?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150C5" w14:textId="154C6BAA" w:rsidR="00EF1D1D" w:rsidRPr="007F7794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849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6F8E" w14:textId="2625700A" w:rsidR="00EF1D1D" w:rsidRPr="007F7794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030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6207E9B5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A14F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909" w14:textId="77777777" w:rsidR="00EF1D1D" w:rsidRPr="007F7794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require extensive time in meetings or on collaborative efforts within the department or other units/departments?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7C957" w14:textId="2D72E2B8" w:rsidR="00EF1D1D" w:rsidRPr="00EF1D1D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5900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FE19" w14:textId="29FB559B" w:rsidR="00EF1D1D" w:rsidRPr="00EF1D1D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57085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10484805" w14:textId="77777777" w:rsidTr="00EF1D1D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C2C8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606E" w14:textId="77777777" w:rsidR="00EF1D1D" w:rsidRPr="00EF1D1D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Does the position 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 xml:space="preserve">regularly perform work on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campus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 xml:space="preserve"> or at a facility work location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E1369" w14:textId="3D498EBF" w:rsidR="00EF1D1D" w:rsidRPr="00EF1D1D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5625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B6682" w14:textId="03700E79" w:rsidR="00EF1D1D" w:rsidRPr="00EF1D1D" w:rsidRDefault="00164A04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09284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2A98B0B3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389" w14:textId="77777777" w:rsidR="00EF1D1D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9B31" w14:textId="77777777" w:rsidR="00EF1D1D" w:rsidRPr="00EF1D1D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position have job duties that requires presence on campus or</w:t>
            </w:r>
            <w:r w:rsidR="007A031F">
              <w:rPr>
                <w:rFonts w:eastAsia="Times New Roman"/>
                <w:color w:val="000000"/>
                <w:sz w:val="18"/>
                <w:szCs w:val="20"/>
              </w:rPr>
              <w:t xml:space="preserve"> at a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facility </w:t>
            </w:r>
            <w:r w:rsidR="007A031F">
              <w:rPr>
                <w:rFonts w:eastAsia="Times New Roman"/>
                <w:color w:val="000000"/>
                <w:sz w:val="18"/>
                <w:szCs w:val="20"/>
              </w:rPr>
              <w:t xml:space="preserve">work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location?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B95D9" w14:textId="196CCC8A" w:rsidR="00EF1D1D" w:rsidRPr="00EF1D1D" w:rsidRDefault="00C56BB5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6016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060A6" w14:textId="23E85536" w:rsidR="00EF1D1D" w:rsidRPr="00EF1D1D" w:rsidRDefault="00C56BB5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8514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584ADE4F" w14:textId="77777777" w:rsidTr="00EF1D1D">
        <w:trPr>
          <w:trHeight w:val="620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BF9F31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4B3F6FCA" w14:textId="77777777" w:rsidR="00EF1D1D" w:rsidRPr="00EF1D1D" w:rsidRDefault="00EF1D1D" w:rsidP="00EF1D1D">
      <w:pPr>
        <w:rPr>
          <w:sz w:val="12"/>
        </w:rPr>
      </w:pPr>
    </w:p>
    <w:p w14:paraId="5BB07238" w14:textId="77777777" w:rsidR="00EF1D1D" w:rsidRDefault="00EF1D1D" w:rsidP="00EF1D1D">
      <w:pPr>
        <w:rPr>
          <w:b/>
        </w:rPr>
      </w:pPr>
      <w:r w:rsidRPr="00F81857">
        <w:rPr>
          <w:b/>
        </w:rPr>
        <w:t>Section</w:t>
      </w:r>
      <w:r>
        <w:rPr>
          <w:b/>
        </w:rPr>
        <w:t xml:space="preserve"> 3</w:t>
      </w:r>
      <w:r w:rsidRPr="00F81857">
        <w:rPr>
          <w:b/>
        </w:rPr>
        <w:t xml:space="preserve">: </w:t>
      </w:r>
      <w:r>
        <w:rPr>
          <w:b/>
        </w:rPr>
        <w:t>Employee</w:t>
      </w:r>
      <w:r w:rsidRPr="00F81857">
        <w:rPr>
          <w:b/>
        </w:rPr>
        <w:t xml:space="preserve"> Suitability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"/>
        <w:gridCol w:w="6206"/>
        <w:gridCol w:w="1354"/>
        <w:gridCol w:w="1444"/>
      </w:tblGrid>
      <w:tr w:rsidR="00EF1D1D" w:rsidRPr="007F7794" w14:paraId="6F558FC6" w14:textId="77777777" w:rsidTr="00C24E7E">
        <w:trPr>
          <w:trHeight w:val="512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662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50A0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Are there concerns with the employee’s performance history (including disciplinary action)?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6FEB7" w14:textId="51C9C32E" w:rsidR="00EF1D1D" w:rsidRPr="00EF1D1D" w:rsidRDefault="00C56BB5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5198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67E3C" w14:textId="5074A611" w:rsidR="00EF1D1D" w:rsidRPr="00EF1D1D" w:rsidRDefault="00C56BB5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9604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08928F6C" w14:textId="77777777" w:rsidTr="00C24E7E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7FD0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2329" w14:textId="77777777" w:rsidR="00A7437C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possess appropriate time management and organizational skills?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369225" w14:textId="708063F9" w:rsidR="00A7437C" w:rsidRPr="007F7794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68998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15C65" w14:textId="37D35F41" w:rsidR="00A7437C" w:rsidRPr="007F7794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032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2D6C3F5B" w14:textId="77777777" w:rsidTr="00C24E7E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D7F4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B4E8" w14:textId="77777777" w:rsidR="00A7437C" w:rsidRPr="007F7794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Does the employee have the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necessary computer skills to complete their required job functions outside of the office?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21F7F" w14:textId="6A08FF6F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4329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FE3E" w14:textId="717E5EF9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4844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1BC8748D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4DB1" w14:textId="77777777" w:rsidR="00A7437C" w:rsidRPr="007F7794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4BA6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understand their role and expectations, and require little supervision to complete their tasks</w:t>
            </w:r>
            <w:r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F2308" w14:textId="5AC2C887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26021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A9F9" w14:textId="56C7BA94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288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1A5120C4" w14:textId="77777777" w:rsidTr="00EF1D1D">
        <w:trPr>
          <w:trHeight w:val="467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F673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094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Can the employee’s performance in a remote work setting be measured and evaluated?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8FB3" w14:textId="72715A0A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235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C8903" w14:textId="39CD9046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819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6710ED2F" w14:textId="77777777" w:rsidTr="007A031F">
        <w:trPr>
          <w:trHeight w:val="503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CF9A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CF7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Is the employee able to initiate tasks on their own and considered </w:t>
            </w:r>
            <w:r w:rsidR="007A031F">
              <w:rPr>
                <w:rFonts w:eastAsia="Times New Roman"/>
                <w:color w:val="000000"/>
                <w:sz w:val="18"/>
                <w:szCs w:val="20"/>
              </w:rPr>
              <w:t xml:space="preserve">to be 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a self-starter</w:t>
            </w:r>
            <w:r>
              <w:rPr>
                <w:rFonts w:eastAsia="Times New Roman"/>
                <w:color w:val="000000"/>
                <w:sz w:val="18"/>
                <w:szCs w:val="20"/>
              </w:rPr>
              <w:t>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AF74A" w14:textId="196712B1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269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D9744" w14:textId="2C393247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821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58CB3325" w14:textId="77777777" w:rsidTr="00EF1D1D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09FB" w14:textId="77777777" w:rsidR="00A7437C" w:rsidRDefault="007A031F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96DC" w14:textId="77777777" w:rsidR="00A7437C" w:rsidRPr="00EF1D1D" w:rsidRDefault="00A7437C" w:rsidP="00A7437C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employee consistently meet deadlines?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F4400" w14:textId="65F389ED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8721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071D1" w14:textId="009C89A6" w:rsidR="00A7437C" w:rsidRPr="00EF1D1D" w:rsidRDefault="00C56BB5" w:rsidP="00A7437C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90898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A7437C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A7437C" w:rsidRPr="007F7794" w14:paraId="75E7CCF6" w14:textId="77777777" w:rsidTr="007A031F">
        <w:trPr>
          <w:trHeight w:val="782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75F294" w14:textId="77777777" w:rsidR="00A7437C" w:rsidRPr="007F7794" w:rsidRDefault="00A7437C" w:rsidP="00A7437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58AEF838" w14:textId="77777777" w:rsidR="00B475EC" w:rsidRDefault="00B475EC" w:rsidP="00EF1D1D">
      <w:pPr>
        <w:rPr>
          <w:b/>
        </w:rPr>
      </w:pPr>
    </w:p>
    <w:p w14:paraId="4B756A1D" w14:textId="77777777" w:rsidR="00B475EC" w:rsidRDefault="00B475EC" w:rsidP="00EF1D1D">
      <w:pPr>
        <w:rPr>
          <w:b/>
        </w:rPr>
      </w:pPr>
    </w:p>
    <w:p w14:paraId="7274B858" w14:textId="77777777" w:rsidR="00EF1D1D" w:rsidRDefault="00EF1D1D" w:rsidP="00EF1D1D">
      <w:pPr>
        <w:rPr>
          <w:b/>
        </w:rPr>
      </w:pPr>
      <w:r w:rsidRPr="00F81857">
        <w:rPr>
          <w:b/>
        </w:rPr>
        <w:lastRenderedPageBreak/>
        <w:t>Section</w:t>
      </w:r>
      <w:r>
        <w:rPr>
          <w:b/>
        </w:rPr>
        <w:t xml:space="preserve"> 4</w:t>
      </w:r>
      <w:r w:rsidRPr="00F81857">
        <w:rPr>
          <w:b/>
        </w:rPr>
        <w:t xml:space="preserve">: </w:t>
      </w:r>
      <w:r>
        <w:rPr>
          <w:b/>
        </w:rPr>
        <w:t>Supervisory Approach</w:t>
      </w:r>
    </w:p>
    <w:tbl>
      <w:tblPr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00"/>
        <w:gridCol w:w="450"/>
        <w:gridCol w:w="450"/>
        <w:gridCol w:w="990"/>
      </w:tblGrid>
      <w:tr w:rsidR="00EF1D1D" w:rsidRPr="00EF1D1D" w14:paraId="0508146D" w14:textId="77777777" w:rsidTr="00EF1D1D">
        <w:trPr>
          <w:trHeight w:val="50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F1B2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F888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Are you comfortable allowing this employee to work in a remote setting with less direct oversight?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4F3C19" w14:textId="671703F6" w:rsidR="00EF1D1D" w:rsidRPr="00EF1D1D" w:rsidRDefault="005E7441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12938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14887" w14:textId="4A4E6C81" w:rsidR="00EF1D1D" w:rsidRPr="00EF1D1D" w:rsidRDefault="005E7441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28076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74BD46E8" w14:textId="77777777" w:rsidTr="00EF1D1D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19D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D75D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How frequently do you monitor the employee’s work performance?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33CE86" w14:textId="159C7D6D" w:rsidR="00EF1D1D" w:rsidRPr="007F7794" w:rsidRDefault="005E7441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4250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>
              <w:rPr>
                <w:rFonts w:eastAsia="Times New Roman"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6A5F3" w14:textId="0495D127" w:rsidR="00EF1D1D" w:rsidRPr="00EF1D1D" w:rsidRDefault="005E7441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81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EF1D1D">
              <w:rPr>
                <w:rFonts w:eastAsia="Times New Roman"/>
                <w:color w:val="000000"/>
                <w:sz w:val="18"/>
                <w:szCs w:val="18"/>
              </w:rPr>
              <w:t>Monthly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E2F45" w14:textId="77777777" w:rsidR="005E7441" w:rsidRDefault="005E7441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48755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  <w:p w14:paraId="1E9928C1" w14:textId="4D92F7ED" w:rsidR="00EF1D1D" w:rsidRPr="007F7794" w:rsidRDefault="00EF1D1D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Other</w:t>
            </w:r>
          </w:p>
        </w:tc>
      </w:tr>
      <w:tr w:rsidR="00EF1D1D" w:rsidRPr="00EF1D1D" w14:paraId="5027BEC4" w14:textId="77777777" w:rsidTr="00EF1D1D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779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3BB" w14:textId="77777777" w:rsidR="00EF1D1D" w:rsidRPr="007F7794" w:rsidRDefault="00EF1D1D" w:rsidP="00A7437C">
            <w:pPr>
              <w:ind w:right="975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Are you comfortable communicating virtually with </w:t>
            </w:r>
            <w:r w:rsidR="00A7437C">
              <w:rPr>
                <w:rFonts w:eastAsia="Times New Roman"/>
                <w:color w:val="000000"/>
                <w:sz w:val="18"/>
                <w:szCs w:val="20"/>
              </w:rPr>
              <w:t>the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 employee?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DCEE4D" w14:textId="155A9CBF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6436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F0A37" w14:textId="7BAAB0A2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727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EF1D1D" w14:paraId="07B2743F" w14:textId="77777777" w:rsidTr="00EF1D1D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366D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C98A" w14:textId="77777777" w:rsidR="00EF1D1D" w:rsidRPr="007F7794" w:rsidRDefault="00EF1D1D" w:rsidP="00EF1D1D">
            <w:pPr>
              <w:ind w:right="975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Have you been successful in establishing clear objectives?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29A16" w14:textId="17C8AE7A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7571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E0780" w14:textId="20E60CCD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7571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EF1D1D" w14:paraId="003DCA61" w14:textId="77777777" w:rsidTr="00C24E7E">
        <w:trPr>
          <w:trHeight w:val="53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7F2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E8F" w14:textId="77777777" w:rsidR="00EF1D1D" w:rsidRPr="007F7794" w:rsidRDefault="00EF1D1D" w:rsidP="00EF1D1D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Can you accurately measure the employee’s performance, outcomes, and time worked in a remote work setting?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51027" w14:textId="3128D52F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655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7798" w14:textId="462C3B07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4589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EF1D1D" w14:paraId="5BF786FB" w14:textId="77777777" w:rsidTr="00EF1D1D">
        <w:trPr>
          <w:trHeight w:val="35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BA4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976" w14:textId="77777777" w:rsidR="00EF1D1D" w:rsidRPr="007F7794" w:rsidRDefault="00EF1D1D" w:rsidP="00EF1D1D">
            <w:pPr>
              <w:ind w:right="-12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 xml:space="preserve">Do you trust the employee will be productive without continuous </w:t>
            </w:r>
            <w:r>
              <w:rPr>
                <w:rFonts w:eastAsia="Times New Roman"/>
                <w:color w:val="000000"/>
                <w:sz w:val="18"/>
                <w:szCs w:val="20"/>
              </w:rPr>
              <w:t>s</w:t>
            </w:r>
            <w:r w:rsidRPr="00EF1D1D">
              <w:rPr>
                <w:rFonts w:eastAsia="Times New Roman"/>
                <w:color w:val="000000"/>
                <w:sz w:val="18"/>
                <w:szCs w:val="20"/>
              </w:rPr>
              <w:t>upervision?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15E6D" w14:textId="2AA2A6B0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82481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05C09" w14:textId="6662F013" w:rsidR="00EF1D1D" w:rsidRPr="00EF1D1D" w:rsidRDefault="00230822" w:rsidP="00EF1D1D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3936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690AF510" w14:textId="77777777" w:rsidTr="00B475EC">
        <w:trPr>
          <w:trHeight w:val="512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02307D" w14:textId="77777777" w:rsidR="00EF1D1D" w:rsidRPr="007F7794" w:rsidRDefault="00EF1D1D" w:rsidP="00EF1D1D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646855DB" w14:textId="77777777" w:rsidR="00EF1D1D" w:rsidRPr="00B41B6D" w:rsidRDefault="00EF1D1D" w:rsidP="00EF1D1D">
      <w:pPr>
        <w:rPr>
          <w:sz w:val="12"/>
          <w:u w:val="single"/>
        </w:rPr>
      </w:pPr>
    </w:p>
    <w:p w14:paraId="11B293BE" w14:textId="77777777" w:rsidR="00EF1D1D" w:rsidRDefault="00EF1D1D" w:rsidP="00EF1D1D">
      <w:pPr>
        <w:rPr>
          <w:b/>
        </w:rPr>
      </w:pPr>
      <w:r w:rsidRPr="00F81857">
        <w:rPr>
          <w:b/>
        </w:rPr>
        <w:t>Section</w:t>
      </w:r>
      <w:r>
        <w:rPr>
          <w:b/>
        </w:rPr>
        <w:t xml:space="preserve"> 5</w:t>
      </w:r>
      <w:r w:rsidRPr="00F81857">
        <w:rPr>
          <w:b/>
        </w:rPr>
        <w:t xml:space="preserve">: </w:t>
      </w:r>
      <w:r>
        <w:rPr>
          <w:b/>
        </w:rPr>
        <w:t>Team Effectiveness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1"/>
        <w:gridCol w:w="6206"/>
        <w:gridCol w:w="1354"/>
        <w:gridCol w:w="1444"/>
      </w:tblGrid>
      <w:tr w:rsidR="00EF1D1D" w:rsidRPr="007F7794" w14:paraId="693C8B44" w14:textId="77777777" w:rsidTr="00C24E7E">
        <w:trPr>
          <w:trHeight w:val="512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AA0E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A040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 team members frequently work on detailed and complex projects that require collaboration and partnership?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A25D76" w14:textId="1313D769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2848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86A23" w14:textId="4AF2AEAF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2782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34FE018D" w14:textId="77777777" w:rsidTr="00EF1D1D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A5A4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AAB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an employee's work location impact team work processes and efficiency?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554703" w14:textId="01101271" w:rsidR="00EF1D1D" w:rsidRPr="007F7794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2190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1FF5B" w14:textId="3CB848CA" w:rsidR="00EF1D1D" w:rsidRPr="007F7794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809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16988BD4" w14:textId="77777777" w:rsidTr="00EF1D1D">
        <w:trPr>
          <w:trHeight w:val="35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609B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0BD" w14:textId="77777777" w:rsidR="00EF1D1D" w:rsidRPr="007F7794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Can the team sustain engagement in a remote or hybrid work environment?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E6A8F9" w14:textId="3D690C3A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69380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D2B08" w14:textId="77A76219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00860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15C04C94" w14:textId="77777777" w:rsidTr="00C24E7E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726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336B" w14:textId="77777777" w:rsidR="00EF1D1D" w:rsidRPr="00EF1D1D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Does the team possess resiliency to maintain trust and a strong team morale in the face of challenges?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5808" w14:textId="5FD20F8B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4655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DB50" w14:textId="7013142E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580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1E4D997C" w14:textId="77777777" w:rsidTr="00EF1D1D">
        <w:trPr>
          <w:trHeight w:val="530"/>
        </w:trPr>
        <w:tc>
          <w:tcPr>
            <w:tcW w:w="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8C4E" w14:textId="77777777" w:rsidR="00EF1D1D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4B33" w14:textId="77777777" w:rsidR="00EF1D1D" w:rsidRPr="00EF1D1D" w:rsidRDefault="00EF1D1D" w:rsidP="00C24E7E">
            <w:pPr>
              <w:ind w:right="-30"/>
              <w:rPr>
                <w:rFonts w:eastAsia="Times New Roman"/>
                <w:color w:val="000000"/>
                <w:sz w:val="18"/>
                <w:szCs w:val="20"/>
              </w:rPr>
            </w:pPr>
            <w:r w:rsidRPr="00EF1D1D">
              <w:rPr>
                <w:rFonts w:eastAsia="Times New Roman"/>
                <w:color w:val="000000"/>
                <w:sz w:val="18"/>
                <w:szCs w:val="20"/>
              </w:rPr>
              <w:t>Would the team support and embrace a work environment with a combination of on site and remote work arrangements?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CC95" w14:textId="6418D78D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2968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1691" w14:textId="39D5385F" w:rsidR="00EF1D1D" w:rsidRPr="00EF1D1D" w:rsidRDefault="00230822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6118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EF1D1D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EF1D1D" w:rsidRPr="007F7794" w14:paraId="59F88258" w14:textId="77777777" w:rsidTr="00B475EC">
        <w:trPr>
          <w:trHeight w:val="557"/>
        </w:trPr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05F79A" w14:textId="77777777" w:rsidR="00EF1D1D" w:rsidRPr="007F7794" w:rsidRDefault="00EF1D1D" w:rsidP="00C24E7E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</w:tbl>
    <w:p w14:paraId="2DAD5B09" w14:textId="77777777" w:rsidR="00EF1D1D" w:rsidRPr="00B41B6D" w:rsidRDefault="00EF1D1D" w:rsidP="00EF1D1D">
      <w:pPr>
        <w:rPr>
          <w:rFonts w:eastAsia="Times New Roman"/>
          <w:sz w:val="12"/>
          <w:szCs w:val="21"/>
        </w:rPr>
      </w:pPr>
    </w:p>
    <w:p w14:paraId="6E8A45C7" w14:textId="77777777" w:rsidR="000E4FB2" w:rsidRDefault="000E4FB2" w:rsidP="000E4FB2">
      <w:pPr>
        <w:rPr>
          <w:b/>
        </w:rPr>
      </w:pPr>
      <w:r>
        <w:rPr>
          <w:b/>
        </w:rPr>
        <w:t>Summary</w:t>
      </w: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948"/>
        <w:gridCol w:w="925"/>
        <w:gridCol w:w="883"/>
        <w:gridCol w:w="990"/>
      </w:tblGrid>
      <w:tr w:rsidR="000E4FB2" w:rsidRPr="007F7794" w14:paraId="245D2E88" w14:textId="77777777" w:rsidTr="00F02B42">
        <w:trPr>
          <w:trHeight w:val="755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D782" w14:textId="77777777" w:rsidR="000E4FB2" w:rsidRPr="007F7794" w:rsidRDefault="00A7437C" w:rsidP="00911CDA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Based on the collective responses to the assessment questions, d</w:t>
            </w:r>
            <w:r w:rsidR="000E4FB2">
              <w:rPr>
                <w:rFonts w:eastAsia="Times New Roman"/>
                <w:color w:val="000000"/>
                <w:sz w:val="18"/>
                <w:szCs w:val="20"/>
              </w:rPr>
              <w:t>o you recommend this position be considered for a remote work arran</w:t>
            </w:r>
            <w:r w:rsidR="00911CDA">
              <w:rPr>
                <w:rFonts w:eastAsia="Times New Roman"/>
                <w:color w:val="000000"/>
                <w:sz w:val="18"/>
                <w:szCs w:val="20"/>
              </w:rPr>
              <w:t>gement? If no, please indicate the primary business reason/suitability factor below</w:t>
            </w:r>
            <w:r w:rsidR="000E4FB2">
              <w:rPr>
                <w:rFonts w:eastAsia="Times New Roman"/>
                <w:color w:val="000000"/>
                <w:sz w:val="18"/>
                <w:szCs w:val="20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F6594" w14:textId="3229B7F2" w:rsidR="000E4FB2" w:rsidRPr="00EF1D1D" w:rsidRDefault="000A11E6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82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 w:rsidR="00230822"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0E4FB2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89FF3" w14:textId="46B88C4B" w:rsidR="000E4FB2" w:rsidRPr="00EF1D1D" w:rsidRDefault="000A11E6" w:rsidP="00C24E7E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15963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0E4FB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F02B42" w:rsidRPr="007F7794" w14:paraId="16502E54" w14:textId="77777777" w:rsidTr="00F02B42">
        <w:trPr>
          <w:trHeight w:val="332"/>
        </w:trPr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25CED79F" w14:textId="22B71425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80535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Business Need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0B32BBCB" w14:textId="5F121BE1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9855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Position Suitability</w:t>
            </w: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</w:tcPr>
          <w:p w14:paraId="345B03BC" w14:textId="4C51DB4E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5558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 xml:space="preserve">Employee </w:t>
            </w:r>
            <w:r w:rsidR="00107F07">
              <w:rPr>
                <w:rFonts w:eastAsia="Times New Roman"/>
                <w:color w:val="000000"/>
                <w:sz w:val="18"/>
                <w:szCs w:val="22"/>
              </w:rPr>
              <w:t>S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uitability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AB047D" w14:textId="179560B0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8198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Supervisory Approach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5D7E3F0" w14:textId="4AF605BA" w:rsidR="00F02B42" w:rsidRPr="000A11E6" w:rsidRDefault="000A11E6" w:rsidP="000A11E6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75300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0A11E6">
              <w:rPr>
                <w:rFonts w:eastAsia="Times New Roman"/>
                <w:color w:val="000000"/>
                <w:sz w:val="18"/>
                <w:szCs w:val="22"/>
              </w:rPr>
              <w:t>Team Effectiveness</w:t>
            </w:r>
          </w:p>
        </w:tc>
      </w:tr>
      <w:tr w:rsidR="00F02B42" w:rsidRPr="007F7794" w14:paraId="3FEB64DF" w14:textId="77777777" w:rsidTr="00B475EC">
        <w:trPr>
          <w:trHeight w:val="477"/>
        </w:trPr>
        <w:tc>
          <w:tcPr>
            <w:tcW w:w="9365" w:type="dxa"/>
            <w:gridSpan w:val="7"/>
            <w:shd w:val="clear" w:color="auto" w:fill="auto"/>
          </w:tcPr>
          <w:p w14:paraId="1D0E1293" w14:textId="77777777" w:rsidR="00F02B42" w:rsidRPr="00EF1D1D" w:rsidRDefault="00F02B42" w:rsidP="00F02B42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7F7794">
              <w:rPr>
                <w:rFonts w:eastAsia="Times New Roman"/>
                <w:color w:val="000000"/>
                <w:sz w:val="18"/>
                <w:szCs w:val="22"/>
              </w:rPr>
              <w:t>Notes:</w:t>
            </w:r>
          </w:p>
        </w:tc>
      </w:tr>
      <w:tr w:rsidR="00F02B42" w:rsidRPr="007F7794" w14:paraId="2B054C07" w14:textId="77777777" w:rsidTr="000E4FB2">
        <w:trPr>
          <w:trHeight w:val="530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A630" w14:textId="77777777" w:rsidR="00F02B42" w:rsidRPr="007F7794" w:rsidRDefault="00F02B42" w:rsidP="00F02B42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Is there a maximum % of time or number of days feasible for remote work? If yes, please specify.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B95DD8" w14:textId="39676916" w:rsidR="00F02B42" w:rsidRPr="007F7794" w:rsidRDefault="001674EF" w:rsidP="00F02B4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48405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7F7794">
              <w:rPr>
                <w:rFonts w:eastAsia="Times New Roman"/>
                <w:color w:val="000000"/>
                <w:sz w:val="18"/>
                <w:szCs w:val="22"/>
              </w:rPr>
              <w:t>Yes</w:t>
            </w:r>
            <w:r w:rsidR="00F02B42">
              <w:rPr>
                <w:rFonts w:eastAsia="Times New Roman"/>
                <w:color w:val="000000"/>
                <w:sz w:val="18"/>
                <w:szCs w:val="22"/>
              </w:rPr>
              <w:t xml:space="preserve">, _______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2294" w14:textId="6D1BE980" w:rsidR="00F02B42" w:rsidRPr="007F7794" w:rsidRDefault="001674EF" w:rsidP="001674EF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-39605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F02B42" w:rsidRPr="007F7794" w14:paraId="7DEC10F7" w14:textId="77777777" w:rsidTr="00B475EC">
        <w:trPr>
          <w:trHeight w:val="530"/>
        </w:trPr>
        <w:tc>
          <w:tcPr>
            <w:tcW w:w="6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6E3B" w14:textId="77777777" w:rsidR="00F02B42" w:rsidRDefault="00F02B42" w:rsidP="00F02B42">
            <w:pPr>
              <w:rPr>
                <w:rFonts w:eastAsia="Times New Roman"/>
                <w:color w:val="000000"/>
                <w:sz w:val="18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20"/>
              </w:rPr>
              <w:t>Does the department have the appropriate budget, equipment, and resources to support a remote work arrangement?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B7E0F" w14:textId="3F8BF9AF" w:rsidR="00F02B42" w:rsidRPr="00EF1D1D" w:rsidRDefault="00181E59" w:rsidP="001674EF">
            <w:pPr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ascii="MS Gothic" w:eastAsia="MS Gothic" w:hAnsi="MS Gothic" w:hint="eastAsia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  <w:sz w:val="18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000000"/>
                  <w:sz w:val="18"/>
                  <w:szCs w:val="22"/>
                </w:rPr>
                <w:id w:val="9815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color w:val="000000"/>
                <w:sz w:val="18"/>
                <w:szCs w:val="22"/>
              </w:rPr>
              <w:t xml:space="preserve"> </w:t>
            </w:r>
            <w:r w:rsidR="00F02B42" w:rsidRPr="007F7794">
              <w:rPr>
                <w:rFonts w:eastAsia="Times New Roman"/>
                <w:color w:val="000000"/>
                <w:sz w:val="18"/>
                <w:szCs w:val="22"/>
              </w:rPr>
              <w:t>Ye</w:t>
            </w:r>
            <w:r w:rsidR="001674EF">
              <w:rPr>
                <w:rFonts w:eastAsia="Times New Roman"/>
                <w:color w:val="000000"/>
                <w:sz w:val="18"/>
                <w:szCs w:val="22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013B" w14:textId="0085429F" w:rsidR="00F02B42" w:rsidRPr="00EF1D1D" w:rsidRDefault="001674EF" w:rsidP="001674EF">
            <w:pPr>
              <w:rPr>
                <w:rFonts w:eastAsia="Times New Roman"/>
                <w:color w:val="000000"/>
                <w:sz w:val="18"/>
                <w:szCs w:val="22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22"/>
                </w:rPr>
                <w:id w:val="146169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/>
                <w:sz w:val="18"/>
                <w:szCs w:val="22"/>
              </w:rPr>
              <w:t xml:space="preserve"> </w:t>
            </w:r>
            <w:r w:rsidR="00F02B42" w:rsidRPr="00EF1D1D">
              <w:rPr>
                <w:rFonts w:eastAsia="Times New Roman"/>
                <w:color w:val="000000"/>
                <w:sz w:val="18"/>
                <w:szCs w:val="22"/>
              </w:rPr>
              <w:t>No</w:t>
            </w:r>
          </w:p>
        </w:tc>
      </w:tr>
      <w:tr w:rsidR="00B475EC" w:rsidRPr="007F7794" w14:paraId="39633A02" w14:textId="77777777" w:rsidTr="00B475EC">
        <w:trPr>
          <w:trHeight w:val="755"/>
        </w:trPr>
        <w:tc>
          <w:tcPr>
            <w:tcW w:w="83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E072" w14:textId="77777777" w:rsidR="00B475EC" w:rsidRPr="007F7794" w:rsidRDefault="00B475EC" w:rsidP="00B475EC">
            <w:pPr>
              <w:rPr>
                <w:rFonts w:eastAsia="Times New Roman"/>
                <w:color w:val="000000"/>
                <w:sz w:val="18"/>
                <w:szCs w:val="22"/>
              </w:rPr>
            </w:pPr>
            <w:r w:rsidRPr="00B475EC">
              <w:rPr>
                <w:rFonts w:eastAsia="Times New Roman"/>
                <w:b/>
                <w:color w:val="000000"/>
                <w:sz w:val="18"/>
                <w:szCs w:val="20"/>
              </w:rPr>
              <w:t>Remote Work Location.</w:t>
            </w:r>
            <w:r>
              <w:rPr>
                <w:rFonts w:eastAsia="Times New Roman"/>
                <w:color w:val="000000"/>
                <w:sz w:val="18"/>
                <w:szCs w:val="20"/>
              </w:rPr>
              <w:t xml:space="preserve"> Many states and localities have employment laws that differ from Kansas and may results in additional expense or risk exposure for departments and the University. Please reference the </w:t>
            </w:r>
            <w:hyperlink r:id="rId7" w:history="1">
              <w:r w:rsidRPr="00A3004C">
                <w:rPr>
                  <w:rStyle w:val="Hyperlink"/>
                  <w:rFonts w:eastAsia="Times New Roman"/>
                  <w:sz w:val="18"/>
                  <w:szCs w:val="20"/>
                </w:rPr>
                <w:t>HCS Remote Work site</w:t>
              </w:r>
            </w:hyperlink>
            <w:r>
              <w:rPr>
                <w:rFonts w:eastAsia="Times New Roman"/>
                <w:color w:val="000000"/>
                <w:sz w:val="18"/>
                <w:szCs w:val="20"/>
              </w:rPr>
              <w:t xml:space="preserve"> or contact </w:t>
            </w:r>
            <w:hyperlink r:id="rId8" w:history="1">
              <w:r w:rsidRPr="00906B89">
                <w:rPr>
                  <w:rStyle w:val="Hyperlink"/>
                  <w:rFonts w:eastAsia="Times New Roman"/>
                  <w:sz w:val="18"/>
                  <w:szCs w:val="20"/>
                </w:rPr>
                <w:t>hr@ksu.edu</w:t>
              </w:r>
            </w:hyperlink>
            <w:r>
              <w:rPr>
                <w:rFonts w:eastAsia="Times New Roman"/>
                <w:color w:val="000000"/>
                <w:sz w:val="18"/>
                <w:szCs w:val="20"/>
              </w:rPr>
              <w:t xml:space="preserve"> to inquire about a specific location.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40D" w14:textId="77777777" w:rsidR="00B475EC" w:rsidRPr="00EF1D1D" w:rsidRDefault="00B475EC" w:rsidP="00F02B42">
            <w:pPr>
              <w:jc w:val="center"/>
              <w:rPr>
                <w:rFonts w:eastAsia="Times New Roman"/>
                <w:color w:val="000000"/>
                <w:sz w:val="18"/>
                <w:szCs w:val="22"/>
              </w:rPr>
            </w:pPr>
            <w:r>
              <w:rPr>
                <w:rFonts w:eastAsia="Times New Roman"/>
                <w:color w:val="000000"/>
                <w:sz w:val="18"/>
                <w:szCs w:val="22"/>
              </w:rPr>
              <w:t>_______</w:t>
            </w:r>
            <w:r w:rsidRPr="00B475EC">
              <w:rPr>
                <w:rFonts w:eastAsia="Times New Roman"/>
                <w:color w:val="000000"/>
                <w:sz w:val="18"/>
                <w:szCs w:val="22"/>
                <w:u w:val="single"/>
              </w:rPr>
              <w:t xml:space="preserve">     </w:t>
            </w:r>
            <w:r>
              <w:rPr>
                <w:rFonts w:eastAsia="Times New Roman"/>
                <w:color w:val="000000"/>
                <w:sz w:val="18"/>
                <w:szCs w:val="22"/>
              </w:rPr>
              <w:t xml:space="preserve">       </w:t>
            </w:r>
            <w:r w:rsidRPr="00B475EC">
              <w:rPr>
                <w:rFonts w:eastAsia="Times New Roman"/>
                <w:i/>
                <w:color w:val="000000"/>
                <w:sz w:val="16"/>
                <w:szCs w:val="22"/>
              </w:rPr>
              <w:t>(initials)</w:t>
            </w:r>
          </w:p>
        </w:tc>
      </w:tr>
    </w:tbl>
    <w:p w14:paraId="2EB53CEA" w14:textId="77777777" w:rsidR="000E4FB2" w:rsidRPr="00B475EC" w:rsidRDefault="000E4FB2" w:rsidP="00EF1D1D">
      <w:pPr>
        <w:rPr>
          <w:rFonts w:eastAsia="Times New Roman"/>
          <w:sz w:val="20"/>
          <w:szCs w:val="21"/>
        </w:rPr>
      </w:pPr>
    </w:p>
    <w:p w14:paraId="79EEA84F" w14:textId="77777777" w:rsidR="00EF1D1D" w:rsidRPr="000E4FB2" w:rsidRDefault="000E4FB2" w:rsidP="00EF1D1D">
      <w:pPr>
        <w:rPr>
          <w:b/>
        </w:rPr>
      </w:pPr>
      <w:r w:rsidRPr="000E4FB2">
        <w:rPr>
          <w:b/>
        </w:rPr>
        <w:t>Signatures</w:t>
      </w:r>
    </w:p>
    <w:p w14:paraId="53BBCD98" w14:textId="77777777" w:rsidR="00EF1D1D" w:rsidRPr="00B475EC" w:rsidRDefault="00EF1D1D" w:rsidP="00EF1D1D">
      <w:pPr>
        <w:rPr>
          <w:sz w:val="14"/>
        </w:rPr>
      </w:pPr>
    </w:p>
    <w:p w14:paraId="66CB1376" w14:textId="77777777" w:rsidR="000E4FB2" w:rsidRDefault="000E4FB2" w:rsidP="00EF1D1D">
      <w:pPr>
        <w:rPr>
          <w:u w:val="single"/>
        </w:rPr>
      </w:pPr>
      <w:r w:rsidRPr="00B475EC">
        <w:rPr>
          <w:sz w:val="16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68E81" w14:textId="77777777" w:rsidR="000E4FB2" w:rsidRPr="00B475EC" w:rsidRDefault="000E4FB2" w:rsidP="00EF1D1D">
      <w:pPr>
        <w:rPr>
          <w:i/>
          <w:sz w:val="18"/>
        </w:rPr>
      </w:pPr>
      <w:r w:rsidRPr="00B475EC">
        <w:rPr>
          <w:i/>
          <w:sz w:val="18"/>
        </w:rPr>
        <w:t>Supervisor</w:t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  <w:t>Date</w:t>
      </w:r>
    </w:p>
    <w:p w14:paraId="5185AF46" w14:textId="77777777" w:rsidR="00B41B6D" w:rsidRPr="00B475EC" w:rsidRDefault="00B41B6D" w:rsidP="00B41B6D">
      <w:pPr>
        <w:rPr>
          <w:sz w:val="14"/>
          <w:szCs w:val="20"/>
          <w:u w:val="single"/>
        </w:rPr>
      </w:pPr>
    </w:p>
    <w:p w14:paraId="10A1E40E" w14:textId="77777777" w:rsidR="00B41B6D" w:rsidRPr="000E4FB2" w:rsidRDefault="00B41B6D" w:rsidP="00B41B6D">
      <w:pPr>
        <w:rPr>
          <w:u w:val="single"/>
        </w:rPr>
      </w:pPr>
      <w:r w:rsidRPr="00B475EC">
        <w:rPr>
          <w:sz w:val="18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B69579" w14:textId="77777777" w:rsidR="00B41B6D" w:rsidRPr="00B475EC" w:rsidRDefault="00B41B6D" w:rsidP="00B41B6D">
      <w:pPr>
        <w:rPr>
          <w:sz w:val="20"/>
        </w:rPr>
      </w:pPr>
      <w:r w:rsidRPr="00B475EC">
        <w:rPr>
          <w:i/>
          <w:sz w:val="18"/>
        </w:rPr>
        <w:t>Department Head</w:t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Pr="00B475EC">
        <w:rPr>
          <w:i/>
          <w:sz w:val="18"/>
        </w:rPr>
        <w:tab/>
      </w:r>
      <w:r w:rsidR="00B475EC">
        <w:rPr>
          <w:i/>
          <w:sz w:val="18"/>
        </w:rPr>
        <w:tab/>
      </w:r>
      <w:r w:rsidRPr="00B475EC">
        <w:rPr>
          <w:i/>
          <w:sz w:val="18"/>
        </w:rPr>
        <w:t>Date</w:t>
      </w:r>
    </w:p>
    <w:p w14:paraId="50911920" w14:textId="77777777" w:rsidR="000E4FB2" w:rsidRPr="00B475EC" w:rsidRDefault="000E4FB2" w:rsidP="00EF1D1D">
      <w:pPr>
        <w:rPr>
          <w:sz w:val="14"/>
          <w:szCs w:val="20"/>
        </w:rPr>
      </w:pPr>
    </w:p>
    <w:p w14:paraId="697DB61E" w14:textId="77777777" w:rsidR="000E4FB2" w:rsidRPr="000E4FB2" w:rsidRDefault="000E4FB2" w:rsidP="00EF1D1D">
      <w:pPr>
        <w:rPr>
          <w:u w:val="single"/>
        </w:rPr>
      </w:pPr>
      <w:r w:rsidRPr="00B475EC">
        <w:rPr>
          <w:sz w:val="18"/>
          <w:szCs w:val="20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08068" w14:textId="77777777" w:rsidR="00A33096" w:rsidRPr="00B475EC" w:rsidRDefault="00A279FB">
      <w:pPr>
        <w:rPr>
          <w:sz w:val="20"/>
        </w:rPr>
      </w:pPr>
      <w:r w:rsidRPr="00B475EC">
        <w:rPr>
          <w:i/>
          <w:sz w:val="18"/>
        </w:rPr>
        <w:t>Dean,</w:t>
      </w:r>
      <w:r w:rsidR="000E4FB2" w:rsidRPr="00B475EC">
        <w:rPr>
          <w:i/>
          <w:sz w:val="18"/>
        </w:rPr>
        <w:t xml:space="preserve"> </w:t>
      </w:r>
      <w:r w:rsidRPr="00B475EC">
        <w:rPr>
          <w:i/>
          <w:sz w:val="18"/>
        </w:rPr>
        <w:t>Cabinet Member, or designee</w:t>
      </w:r>
      <w:r w:rsidR="000E4FB2" w:rsidRPr="00B475EC">
        <w:rPr>
          <w:i/>
          <w:sz w:val="18"/>
        </w:rPr>
        <w:tab/>
      </w:r>
      <w:r w:rsidR="000E4FB2" w:rsidRPr="00B475EC">
        <w:rPr>
          <w:i/>
          <w:sz w:val="18"/>
        </w:rPr>
        <w:tab/>
      </w:r>
      <w:r w:rsidR="000E4FB2" w:rsidRPr="00B475EC">
        <w:rPr>
          <w:i/>
          <w:sz w:val="18"/>
        </w:rPr>
        <w:tab/>
      </w:r>
      <w:r w:rsidR="000E4FB2" w:rsidRPr="00B475EC">
        <w:rPr>
          <w:i/>
          <w:sz w:val="18"/>
        </w:rPr>
        <w:tab/>
      </w:r>
      <w:r w:rsidR="000E4FB2" w:rsidRPr="00B475EC">
        <w:rPr>
          <w:i/>
          <w:sz w:val="18"/>
        </w:rPr>
        <w:tab/>
      </w:r>
      <w:r w:rsidR="00B475EC">
        <w:rPr>
          <w:i/>
          <w:sz w:val="18"/>
        </w:rPr>
        <w:tab/>
      </w:r>
      <w:r w:rsidR="000E4FB2" w:rsidRPr="00B475EC">
        <w:rPr>
          <w:i/>
          <w:sz w:val="18"/>
        </w:rPr>
        <w:tab/>
        <w:t>Date</w:t>
      </w:r>
    </w:p>
    <w:sectPr w:rsidR="00A33096" w:rsidRPr="00B475EC" w:rsidSect="00B475EC">
      <w:headerReference w:type="default" r:id="rId9"/>
      <w:footerReference w:type="default" r:id="rId10"/>
      <w:pgSz w:w="12240" w:h="15840" w:code="1"/>
      <w:pgMar w:top="1152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38B0" w14:textId="77777777" w:rsidR="00F9725A" w:rsidRDefault="00F9725A" w:rsidP="000E4FB2">
      <w:r>
        <w:separator/>
      </w:r>
    </w:p>
  </w:endnote>
  <w:endnote w:type="continuationSeparator" w:id="0">
    <w:p w14:paraId="20060FBB" w14:textId="77777777" w:rsidR="00F9725A" w:rsidRDefault="00F9725A" w:rsidP="000E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24F8" w14:textId="675C9478" w:rsidR="000E4FB2" w:rsidRDefault="001431AB" w:rsidP="000E4FB2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8A8B7" wp14:editId="782D6E9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717A6" w14:textId="76EBE913" w:rsidR="001431AB" w:rsidRDefault="001431A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AEAAAA" w:themeColor="background2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D20F86">
                                  <w:rPr>
                                    <w:caps/>
                                    <w:color w:val="AEAAAA" w:themeColor="background2" w:themeShade="BF"/>
                                    <w:sz w:val="20"/>
                                    <w:szCs w:val="20"/>
                                  </w:rPr>
                                  <w:t>Remote Work Suitability Assessment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August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B8A8B7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5717A6" w14:textId="76EBE913" w:rsidR="001431AB" w:rsidRDefault="001431A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AEAAAA" w:themeColor="background2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D20F86">
                            <w:rPr>
                              <w:caps/>
                              <w:color w:val="AEAAAA" w:themeColor="background2" w:themeShade="BF"/>
                              <w:sz w:val="20"/>
                              <w:szCs w:val="20"/>
                            </w:rPr>
                            <w:t>Remote Work Suitability Assessment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August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D1A5" w14:textId="77777777" w:rsidR="00F9725A" w:rsidRDefault="00F9725A" w:rsidP="000E4FB2">
      <w:r>
        <w:separator/>
      </w:r>
    </w:p>
  </w:footnote>
  <w:footnote w:type="continuationSeparator" w:id="0">
    <w:p w14:paraId="07EE9F9A" w14:textId="77777777" w:rsidR="00F9725A" w:rsidRDefault="00F9725A" w:rsidP="000E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1099" w14:textId="77777777" w:rsidR="007F7794" w:rsidRDefault="009C300F" w:rsidP="00020727">
    <w:pPr>
      <w:pStyle w:val="Header"/>
      <w:tabs>
        <w:tab w:val="clear" w:pos="9360"/>
        <w:tab w:val="left" w:pos="7170"/>
      </w:tabs>
    </w:pPr>
    <w:r>
      <w:rPr>
        <w:noProof/>
      </w:rPr>
      <w:drawing>
        <wp:inline distT="0" distB="0" distL="0" distR="0" wp14:anchorId="3B395509" wp14:editId="21801CA7">
          <wp:extent cx="3897014" cy="466725"/>
          <wp:effectExtent l="0" t="0" r="8255" b="0"/>
          <wp:docPr id="7800903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7014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0727">
      <w:tab/>
    </w:r>
  </w:p>
  <w:p w14:paraId="548098FE" w14:textId="77777777" w:rsidR="00020727" w:rsidRDefault="00020727" w:rsidP="00020727">
    <w:pPr>
      <w:pStyle w:val="Header"/>
      <w:tabs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65C62"/>
    <w:multiLevelType w:val="hybridMultilevel"/>
    <w:tmpl w:val="204A1BD8"/>
    <w:lvl w:ilvl="0" w:tplc="35A2DFD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3213AE"/>
    <w:multiLevelType w:val="hybridMultilevel"/>
    <w:tmpl w:val="67464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1D"/>
    <w:rsid w:val="00020727"/>
    <w:rsid w:val="00056F27"/>
    <w:rsid w:val="000A11E6"/>
    <w:rsid w:val="000E4FB2"/>
    <w:rsid w:val="00107F07"/>
    <w:rsid w:val="001431AB"/>
    <w:rsid w:val="00164A04"/>
    <w:rsid w:val="001674EF"/>
    <w:rsid w:val="00181E59"/>
    <w:rsid w:val="00187D5B"/>
    <w:rsid w:val="00230822"/>
    <w:rsid w:val="004E76E3"/>
    <w:rsid w:val="005E7441"/>
    <w:rsid w:val="00656EAE"/>
    <w:rsid w:val="007A031F"/>
    <w:rsid w:val="007F1A0A"/>
    <w:rsid w:val="008D03BB"/>
    <w:rsid w:val="008F01EF"/>
    <w:rsid w:val="00911CDA"/>
    <w:rsid w:val="009C300F"/>
    <w:rsid w:val="00A279FB"/>
    <w:rsid w:val="00A3004C"/>
    <w:rsid w:val="00A73318"/>
    <w:rsid w:val="00A7437C"/>
    <w:rsid w:val="00AC4541"/>
    <w:rsid w:val="00B340A0"/>
    <w:rsid w:val="00B41B6D"/>
    <w:rsid w:val="00B475EC"/>
    <w:rsid w:val="00C01F99"/>
    <w:rsid w:val="00C56BB5"/>
    <w:rsid w:val="00CF2A8B"/>
    <w:rsid w:val="00D20F86"/>
    <w:rsid w:val="00EC2EAB"/>
    <w:rsid w:val="00EF1D1D"/>
    <w:rsid w:val="00F02B42"/>
    <w:rsid w:val="00F52D23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C2A64"/>
  <w15:chartTrackingRefBased/>
  <w15:docId w15:val="{9F355B7B-FA63-4EB1-9382-494C590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1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F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4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B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5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0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-state.edu/hcs/policies/remote-wor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Work Suitability Assessment</dc:title>
  <dc:subject/>
  <dc:creator>Jennifer Locanthi</dc:creator>
  <cp:keywords/>
  <dc:description/>
  <cp:lastModifiedBy>Diana McElwain</cp:lastModifiedBy>
  <cp:revision>13</cp:revision>
  <dcterms:created xsi:type="dcterms:W3CDTF">2021-08-24T18:41:00Z</dcterms:created>
  <dcterms:modified xsi:type="dcterms:W3CDTF">2021-08-24T19:13:00Z</dcterms:modified>
</cp:coreProperties>
</file>