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535" w:rsidRDefault="004A6A94">
      <w:pPr>
        <w:pStyle w:val="Normal1"/>
      </w:pPr>
      <w:r>
        <w:rPr>
          <w:rFonts w:ascii="Times New Roman" w:eastAsia="Times New Roman" w:hAnsi="Times New Roman" w:cs="Times New Roman"/>
          <w:b/>
          <w:sz w:val="28"/>
        </w:rPr>
        <w:t xml:space="preserve">How </w:t>
      </w:r>
      <w:r w:rsidR="00F52C16">
        <w:rPr>
          <w:rFonts w:ascii="Times New Roman" w:eastAsia="Times New Roman" w:hAnsi="Times New Roman" w:cs="Times New Roman"/>
          <w:b/>
          <w:sz w:val="28"/>
        </w:rPr>
        <w:t>are pathogens detected in foods?</w:t>
      </w:r>
    </w:p>
    <w:p w:rsidR="00802535" w:rsidRDefault="004A6A94">
      <w:pPr>
        <w:pStyle w:val="Normal1"/>
      </w:pPr>
      <w:r>
        <w:rPr>
          <w:rFonts w:ascii="Times New Roman" w:eastAsia="Times New Roman" w:hAnsi="Times New Roman" w:cs="Times New Roman"/>
          <w:b/>
          <w:sz w:val="24"/>
        </w:rPr>
        <w:t>Materials:</w:t>
      </w:r>
    </w:p>
    <w:p w:rsidR="00802535" w:rsidRDefault="004A6A94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Gloves</w:t>
      </w:r>
    </w:p>
    <w:p w:rsidR="00802535" w:rsidRDefault="00CA1BA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10</w:t>
      </w:r>
      <w:r w:rsidR="004A6A94">
        <w:rPr>
          <w:rFonts w:ascii="Times New Roman" w:eastAsia="Times New Roman" w:hAnsi="Times New Roman" w:cs="Times New Roman"/>
          <w:sz w:val="24"/>
        </w:rPr>
        <w:t xml:space="preserve"> g your food product(s)</w:t>
      </w:r>
    </w:p>
    <w:p w:rsidR="00802535" w:rsidRDefault="00CA1BA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10</w:t>
      </w:r>
      <w:r w:rsidR="004A6A94">
        <w:rPr>
          <w:rFonts w:ascii="Times New Roman" w:eastAsia="Times New Roman" w:hAnsi="Times New Roman" w:cs="Times New Roman"/>
          <w:sz w:val="24"/>
        </w:rPr>
        <w:t xml:space="preserve"> g of the commercially available alternative</w:t>
      </w:r>
    </w:p>
    <w:p w:rsidR="00802535" w:rsidRDefault="004A6A94">
      <w:pPr>
        <w:pStyle w:val="Normal1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>2  Liter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of water</w:t>
      </w:r>
    </w:p>
    <w:p w:rsidR="00802535" w:rsidRDefault="004A6A94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Ziploc Bags</w:t>
      </w:r>
    </w:p>
    <w:p w:rsidR="00802535" w:rsidRDefault="004A6A94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Forceps or tongs</w:t>
      </w:r>
    </w:p>
    <w:p w:rsidR="00802535" w:rsidRDefault="004A6A94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Water</w:t>
      </w:r>
    </w:p>
    <w:p w:rsidR="00802535" w:rsidRDefault="00CA1BA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90</w:t>
      </w:r>
      <w:r w:rsidR="004A6A94">
        <w:rPr>
          <w:rFonts w:ascii="Times New Roman" w:eastAsia="Times New Roman" w:hAnsi="Times New Roman" w:cs="Times New Roman"/>
          <w:sz w:val="24"/>
        </w:rPr>
        <w:t xml:space="preserve"> mL sterile peptone water (PW)</w:t>
      </w:r>
    </w:p>
    <w:p w:rsidR="00802535" w:rsidRDefault="004A6A94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Pipette </w:t>
      </w:r>
    </w:p>
    <w:p w:rsidR="00802535" w:rsidRDefault="004A6A94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Pipette tips </w:t>
      </w:r>
    </w:p>
    <w:p w:rsidR="00802535" w:rsidRDefault="004A6A94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Aerobic Plate Counts </w:t>
      </w:r>
      <w:proofErr w:type="spellStart"/>
      <w:r>
        <w:rPr>
          <w:rFonts w:ascii="Times New Roman" w:eastAsia="Times New Roman" w:hAnsi="Times New Roman" w:cs="Times New Roman"/>
          <w:sz w:val="24"/>
        </w:rPr>
        <w:t>Petrifilms</w:t>
      </w:r>
      <w:proofErr w:type="spellEnd"/>
    </w:p>
    <w:p w:rsidR="00802535" w:rsidRDefault="004A6A94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E. coli </w:t>
      </w:r>
      <w:proofErr w:type="spellStart"/>
      <w:r>
        <w:rPr>
          <w:rFonts w:ascii="Times New Roman" w:eastAsia="Times New Roman" w:hAnsi="Times New Roman" w:cs="Times New Roman"/>
          <w:sz w:val="24"/>
        </w:rPr>
        <w:t>Petrifilms</w:t>
      </w:r>
      <w:proofErr w:type="spellEnd"/>
    </w:p>
    <w:p w:rsidR="00802535" w:rsidRDefault="00CA1BA0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24</w:t>
      </w:r>
      <w:r w:rsidR="004A6A94">
        <w:rPr>
          <w:rFonts w:ascii="Times New Roman" w:eastAsia="Times New Roman" w:hAnsi="Times New Roman" w:cs="Times New Roman"/>
          <w:sz w:val="24"/>
        </w:rPr>
        <w:t xml:space="preserve"> test tubes</w:t>
      </w:r>
      <w:r>
        <w:rPr>
          <w:rFonts w:ascii="Times New Roman" w:eastAsia="Times New Roman" w:hAnsi="Times New Roman" w:cs="Times New Roman"/>
          <w:sz w:val="24"/>
        </w:rPr>
        <w:t xml:space="preserve"> per sample</w:t>
      </w:r>
      <w:r w:rsidR="004A6A94">
        <w:rPr>
          <w:rFonts w:ascii="Times New Roman" w:eastAsia="Times New Roman" w:hAnsi="Times New Roman" w:cs="Times New Roman"/>
          <w:sz w:val="24"/>
        </w:rPr>
        <w:t xml:space="preserve"> to hold 10 mL each</w:t>
      </w:r>
    </w:p>
    <w:p w:rsidR="00802535" w:rsidRDefault="00802535">
      <w:pPr>
        <w:pStyle w:val="Normal1"/>
        <w:spacing w:after="0" w:line="240" w:lineRule="auto"/>
      </w:pPr>
    </w:p>
    <w:p w:rsidR="00802535" w:rsidRDefault="004A6A94">
      <w:pPr>
        <w:pStyle w:val="Normal1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Procedure</w:t>
      </w:r>
    </w:p>
    <w:p w:rsidR="00F52C16" w:rsidRPr="00406245" w:rsidRDefault="00F52C16" w:rsidP="00406245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Put your gloves on and wear them for the entire lab. Do not touch your face, eyes, or mouth.</w:t>
      </w:r>
      <w:r w:rsidR="00406245">
        <w:rPr>
          <w:sz w:val="24"/>
        </w:rPr>
        <w:t xml:space="preserve"> </w:t>
      </w:r>
      <w:r w:rsidRPr="00406245">
        <w:rPr>
          <w:rFonts w:ascii="Times New Roman" w:eastAsia="Times New Roman" w:hAnsi="Times New Roman" w:cs="Times New Roman"/>
          <w:sz w:val="24"/>
        </w:rPr>
        <w:t>Do not eat during this lab. Wash your hands thoroughly after the lab.</w:t>
      </w:r>
    </w:p>
    <w:p w:rsidR="00406245" w:rsidRPr="00406245" w:rsidRDefault="00406245" w:rsidP="00406245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Label all test tubes and bags as illustrated such as A-1, etc. (see picture in Appendix 13.1)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Place 1</w:t>
      </w:r>
      <w:r w:rsidR="00406245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g samples of your food product in four different Ziploc – each 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abeled as “Food Item 1, 2, etc.” - bags using forceps or tongs.</w:t>
      </w:r>
    </w:p>
    <w:p w:rsidR="00F52C16" w:rsidRDefault="00406245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Add 90</w:t>
      </w:r>
      <w:r w:rsidR="00F52C16">
        <w:rPr>
          <w:rFonts w:ascii="Times New Roman" w:eastAsia="Times New Roman" w:hAnsi="Times New Roman" w:cs="Times New Roman"/>
          <w:sz w:val="24"/>
        </w:rPr>
        <w:t>mL of sterile peptone water (PW) to each sample bag and seal the bags.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Stomach the samples in the sealed bags manually, or use the stomacher. Manual stomaching is done by “squishing” the sample in the water and swirling gently. This creates the 4 </w:t>
      </w:r>
      <w:proofErr w:type="spellStart"/>
      <w:r>
        <w:rPr>
          <w:rFonts w:ascii="Times New Roman" w:eastAsia="Times New Roman" w:hAnsi="Times New Roman" w:cs="Times New Roman"/>
          <w:sz w:val="24"/>
        </w:rPr>
        <w:t>rinsates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your food product.</w:t>
      </w:r>
    </w:p>
    <w:p w:rsidR="00F52C16" w:rsidRPr="00406245" w:rsidRDefault="00F52C16" w:rsidP="0040624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6245">
        <w:rPr>
          <w:rFonts w:ascii="Times New Roman" w:eastAsia="Times New Roman" w:hAnsi="Times New Roman" w:cs="Times New Roman"/>
          <w:sz w:val="24"/>
        </w:rPr>
        <w:t xml:space="preserve">Prepare </w:t>
      </w:r>
      <w:r w:rsidR="00406245">
        <w:rPr>
          <w:rFonts w:ascii="Times New Roman" w:eastAsia="Times New Roman" w:hAnsi="Times New Roman" w:cs="Times New Roman"/>
          <w:sz w:val="24"/>
        </w:rPr>
        <w:t>24 test tubes per sample with</w:t>
      </w:r>
      <w:r w:rsidRPr="00406245">
        <w:rPr>
          <w:rFonts w:ascii="Times New Roman" w:eastAsia="Times New Roman" w:hAnsi="Times New Roman" w:cs="Times New Roman"/>
          <w:sz w:val="24"/>
        </w:rPr>
        <w:t xml:space="preserve"> 9mL </w:t>
      </w:r>
      <w:r w:rsidR="00406245">
        <w:rPr>
          <w:rFonts w:ascii="Times New Roman" w:eastAsia="Times New Roman" w:hAnsi="Times New Roman" w:cs="Times New Roman"/>
          <w:sz w:val="24"/>
        </w:rPr>
        <w:t>of peptone water</w:t>
      </w:r>
      <w:r w:rsidRPr="00406245">
        <w:rPr>
          <w:rFonts w:ascii="Times New Roman" w:eastAsia="Times New Roman" w:hAnsi="Times New Roman" w:cs="Times New Roman"/>
          <w:sz w:val="24"/>
        </w:rPr>
        <w:t>.</w:t>
      </w:r>
      <w:r w:rsidR="00406245" w:rsidRPr="00406245">
        <w:t xml:space="preserve"> </w:t>
      </w:r>
      <w:r w:rsidR="00406245" w:rsidRPr="00406245">
        <w:rPr>
          <w:rFonts w:ascii="Times New Roman" w:eastAsia="Times New Roman" w:hAnsi="Times New Roman" w:cs="Times New Roman"/>
          <w:sz w:val="24"/>
        </w:rPr>
        <w:t>Change pipette tips.</w:t>
      </w:r>
    </w:p>
    <w:p w:rsidR="00F52C16" w:rsidRDefault="00F52C16" w:rsidP="00406245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Pipette 1 mL of the </w:t>
      </w:r>
      <w:proofErr w:type="spellStart"/>
      <w:r>
        <w:rPr>
          <w:rFonts w:ascii="Times New Roman" w:eastAsia="Times New Roman" w:hAnsi="Times New Roman" w:cs="Times New Roman"/>
          <w:sz w:val="24"/>
        </w:rPr>
        <w:t>rinsate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from sample “Food Item 1” into </w:t>
      </w:r>
      <w:r w:rsidR="00406245">
        <w:rPr>
          <w:rFonts w:ascii="Times New Roman" w:eastAsia="Times New Roman" w:hAnsi="Times New Roman" w:cs="Times New Roman"/>
          <w:sz w:val="24"/>
        </w:rPr>
        <w:t>first test tube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Mix for 30 seconds by drawing and emptying the </w:t>
      </w:r>
      <w:proofErr w:type="spellStart"/>
      <w:r>
        <w:rPr>
          <w:rFonts w:ascii="Times New Roman" w:eastAsia="Times New Roman" w:hAnsi="Times New Roman" w:cs="Times New Roman"/>
          <w:sz w:val="24"/>
        </w:rPr>
        <w:t>rinsate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into/out of the pipette.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Withdraw 1 mL from each </w:t>
      </w:r>
      <w:proofErr w:type="spellStart"/>
      <w:r>
        <w:rPr>
          <w:rFonts w:ascii="Times New Roman" w:eastAsia="Times New Roman" w:hAnsi="Times New Roman" w:cs="Times New Roman"/>
          <w:sz w:val="24"/>
        </w:rPr>
        <w:t>rinsate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+ blank test tube and place into another blank. Repeat five more times to create a dilution of 10</w:t>
      </w:r>
      <w:r>
        <w:rPr>
          <w:rFonts w:ascii="Times New Roman" w:eastAsia="Times New Roman" w:hAnsi="Times New Roman" w:cs="Times New Roman"/>
          <w:sz w:val="24"/>
          <w:vertAlign w:val="superscript"/>
        </w:rPr>
        <w:t>-6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Transfer 1 mL of he sample to an E. coli </w:t>
      </w:r>
      <w:proofErr w:type="spellStart"/>
      <w:r>
        <w:rPr>
          <w:rFonts w:ascii="Times New Roman" w:eastAsia="Times New Roman" w:hAnsi="Times New Roman" w:cs="Times New Roman"/>
          <w:sz w:val="24"/>
        </w:rPr>
        <w:t>Petrifilm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1 mL of the sample to an Aerobic </w:t>
      </w:r>
      <w:proofErr w:type="spellStart"/>
      <w:r>
        <w:rPr>
          <w:rFonts w:ascii="Times New Roman" w:eastAsia="Times New Roman" w:hAnsi="Times New Roman" w:cs="Times New Roman"/>
          <w:sz w:val="24"/>
        </w:rPr>
        <w:t>Petrifilm</w:t>
      </w:r>
      <w:proofErr w:type="spellEnd"/>
      <w:r>
        <w:rPr>
          <w:rFonts w:ascii="Times New Roman" w:eastAsia="Times New Roman" w:hAnsi="Times New Roman" w:cs="Times New Roman"/>
          <w:sz w:val="24"/>
        </w:rPr>
        <w:t>. Label them with the same label as the Ziploc containing the sample.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Change pipette tips.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Repeat for each “food item” </w:t>
      </w:r>
      <w:proofErr w:type="spellStart"/>
      <w:r>
        <w:rPr>
          <w:rFonts w:ascii="Times New Roman" w:eastAsia="Times New Roman" w:hAnsi="Times New Roman" w:cs="Times New Roman"/>
          <w:sz w:val="24"/>
        </w:rPr>
        <w:t>rinsate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You will have 8 Aerobic and 8 E. coli </w:t>
      </w:r>
      <w:proofErr w:type="spellStart"/>
      <w:r>
        <w:rPr>
          <w:rFonts w:ascii="Times New Roman" w:eastAsia="Times New Roman" w:hAnsi="Times New Roman" w:cs="Times New Roman"/>
          <w:sz w:val="24"/>
        </w:rPr>
        <w:t>Petrifilms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 each food item. 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Incubate the films at room temperature:</w:t>
      </w:r>
    </w:p>
    <w:p w:rsidR="00F52C16" w:rsidRDefault="00F52C16" w:rsidP="00F52C16">
      <w:pPr>
        <w:pStyle w:val="Normal1"/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 hours for E. coli</w:t>
      </w:r>
    </w:p>
    <w:p w:rsidR="00F52C16" w:rsidRDefault="00F52C16" w:rsidP="00F52C16">
      <w:pPr>
        <w:pStyle w:val="Normal1"/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48 hours for Aerobic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Look for colonies on the films. If any exist on your E. coli </w:t>
      </w:r>
      <w:proofErr w:type="spellStart"/>
      <w:r>
        <w:rPr>
          <w:rFonts w:ascii="Times New Roman" w:eastAsia="Times New Roman" w:hAnsi="Times New Roman" w:cs="Times New Roman"/>
          <w:sz w:val="24"/>
        </w:rPr>
        <w:t>Petrifilm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the food product is contaminated with a strain of E. coli. If any exists on your Aerobic </w:t>
      </w:r>
      <w:proofErr w:type="spellStart"/>
      <w:r>
        <w:rPr>
          <w:rFonts w:ascii="Times New Roman" w:eastAsia="Times New Roman" w:hAnsi="Times New Roman" w:cs="Times New Roman"/>
          <w:sz w:val="24"/>
        </w:rPr>
        <w:t>Petrifilm</w:t>
      </w:r>
      <w:proofErr w:type="spellEnd"/>
      <w:r>
        <w:rPr>
          <w:rFonts w:ascii="Times New Roman" w:eastAsia="Times New Roman" w:hAnsi="Times New Roman" w:cs="Times New Roman"/>
          <w:sz w:val="24"/>
        </w:rPr>
        <w:t>, your product contains another pathogen such as Salmonella.</w:t>
      </w:r>
    </w:p>
    <w:p w:rsidR="00F52C16" w:rsidRDefault="00F52C16" w:rsidP="00F52C16">
      <w:pPr>
        <w:pStyle w:val="Normal1"/>
        <w:numPr>
          <w:ilvl w:val="0"/>
          <w:numId w:val="6"/>
        </w:numPr>
        <w:spacing w:after="0" w:line="240" w:lineRule="auto"/>
        <w:contextualSpacing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Photograph your </w:t>
      </w:r>
      <w:proofErr w:type="spellStart"/>
      <w:r>
        <w:rPr>
          <w:rFonts w:ascii="Times New Roman" w:eastAsia="Times New Roman" w:hAnsi="Times New Roman" w:cs="Times New Roman"/>
          <w:sz w:val="24"/>
        </w:rPr>
        <w:t>Petrifilms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include in your reports and explain the absence or presence of pathogens.</w:t>
      </w:r>
    </w:p>
    <w:p w:rsidR="00802535" w:rsidRDefault="00802535" w:rsidP="00F52C16">
      <w:pPr>
        <w:pStyle w:val="Normal1"/>
        <w:spacing w:after="0" w:line="240" w:lineRule="auto"/>
      </w:pPr>
    </w:p>
    <w:sectPr w:rsidR="008025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929"/>
    <w:multiLevelType w:val="hybridMultilevel"/>
    <w:tmpl w:val="C3341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B94"/>
    <w:multiLevelType w:val="multilevel"/>
    <w:tmpl w:val="9CDC2E7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2" w15:restartNumberingAfterBreak="0">
    <w:nsid w:val="22467DB6"/>
    <w:multiLevelType w:val="multilevel"/>
    <w:tmpl w:val="F73EA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62055"/>
    <w:multiLevelType w:val="multilevel"/>
    <w:tmpl w:val="4DF06DA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4" w15:restartNumberingAfterBreak="0">
    <w:nsid w:val="464E6FC8"/>
    <w:multiLevelType w:val="multilevel"/>
    <w:tmpl w:val="F73EA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B2574"/>
    <w:multiLevelType w:val="hybridMultilevel"/>
    <w:tmpl w:val="247C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00CAE"/>
    <w:multiLevelType w:val="hybridMultilevel"/>
    <w:tmpl w:val="4EBC1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057D5B"/>
    <w:multiLevelType w:val="hybridMultilevel"/>
    <w:tmpl w:val="D48C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87D97"/>
    <w:multiLevelType w:val="multilevel"/>
    <w:tmpl w:val="42004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646FA"/>
    <w:multiLevelType w:val="hybridMultilevel"/>
    <w:tmpl w:val="26560DE8"/>
    <w:lvl w:ilvl="0" w:tplc="FD8ED4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F125D48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2535"/>
    <w:rsid w:val="00406245"/>
    <w:rsid w:val="004A6A94"/>
    <w:rsid w:val="00802535"/>
    <w:rsid w:val="00CA1BA0"/>
    <w:rsid w:val="00F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EE4EF8-9F18-42B2-93C6-7E7D7DB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40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9: STEC Lab.docx</dc:title>
  <cp:lastModifiedBy>Robert Mckendree</cp:lastModifiedBy>
  <cp:revision>4</cp:revision>
  <dcterms:created xsi:type="dcterms:W3CDTF">2014-06-01T18:08:00Z</dcterms:created>
  <dcterms:modified xsi:type="dcterms:W3CDTF">2016-08-19T18:06:00Z</dcterms:modified>
</cp:coreProperties>
</file>