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Default="00865E00" w:rsidP="00865E00">
      <w:pPr>
        <w:jc w:val="center"/>
        <w:rPr>
          <w:rFonts w:ascii="Times New Roman" w:hAnsi="Times New Roman" w:cs="Times New Roman"/>
          <w:b/>
          <w:sz w:val="28"/>
        </w:rPr>
      </w:pPr>
      <w:r w:rsidRPr="00865E00">
        <w:rPr>
          <w:rFonts w:ascii="Times New Roman" w:hAnsi="Times New Roman" w:cs="Times New Roman"/>
          <w:b/>
          <w:sz w:val="28"/>
        </w:rPr>
        <w:t>Food Diary Survey</w:t>
      </w:r>
    </w:p>
    <w:p w:rsidR="00865E00" w:rsidRPr="00865E00" w:rsidRDefault="00865E00" w:rsidP="00865E00">
      <w:pPr>
        <w:rPr>
          <w:rFonts w:ascii="Times New Roman" w:hAnsi="Times New Roman" w:cs="Times New Roman"/>
          <w:b/>
          <w:sz w:val="24"/>
        </w:rPr>
      </w:pPr>
      <w:r w:rsidRPr="00865E00">
        <w:rPr>
          <w:rFonts w:ascii="Times New Roman" w:hAnsi="Times New Roman" w:cs="Times New Roman"/>
          <w:b/>
          <w:sz w:val="24"/>
        </w:rPr>
        <w:t>Respond to each item by circling the number that best matches your opinion:</w:t>
      </w:r>
    </w:p>
    <w:tbl>
      <w:tblPr>
        <w:tblStyle w:val="TableGrid"/>
        <w:tblW w:w="0" w:type="auto"/>
        <w:tblLook w:val="04A0"/>
      </w:tblPr>
      <w:tblGrid>
        <w:gridCol w:w="4229"/>
        <w:gridCol w:w="1170"/>
        <w:gridCol w:w="1170"/>
        <w:gridCol w:w="1080"/>
        <w:gridCol w:w="829"/>
        <w:gridCol w:w="1098"/>
      </w:tblGrid>
      <w:tr w:rsidR="00865E00" w:rsidTr="00865E00">
        <w:tc>
          <w:tcPr>
            <w:tcW w:w="4248" w:type="dxa"/>
          </w:tcPr>
          <w:p w:rsidR="00865E00" w:rsidRPr="00865E00" w:rsidRDefault="00865E00" w:rsidP="00865E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170" w:type="dxa"/>
          </w:tcPr>
          <w:p w:rsidR="00865E00" w:rsidRPr="00865E00" w:rsidRDefault="00865E00" w:rsidP="00865E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Strongly Disagree</w:t>
            </w:r>
          </w:p>
        </w:tc>
        <w:tc>
          <w:tcPr>
            <w:tcW w:w="1170" w:type="dxa"/>
          </w:tcPr>
          <w:p w:rsidR="00865E00" w:rsidRPr="00865E00" w:rsidRDefault="00865E00" w:rsidP="00865E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Disagree</w:t>
            </w:r>
          </w:p>
        </w:tc>
        <w:tc>
          <w:tcPr>
            <w:tcW w:w="1080" w:type="dxa"/>
          </w:tcPr>
          <w:p w:rsidR="00865E00" w:rsidRPr="00865E00" w:rsidRDefault="00865E00" w:rsidP="00865E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Neutral</w:t>
            </w:r>
          </w:p>
        </w:tc>
        <w:tc>
          <w:tcPr>
            <w:tcW w:w="810" w:type="dxa"/>
          </w:tcPr>
          <w:p w:rsidR="00865E00" w:rsidRPr="00865E00" w:rsidRDefault="00865E00" w:rsidP="00865E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Agree</w:t>
            </w:r>
          </w:p>
        </w:tc>
        <w:tc>
          <w:tcPr>
            <w:tcW w:w="1098" w:type="dxa"/>
          </w:tcPr>
          <w:p w:rsidR="00865E00" w:rsidRPr="00865E00" w:rsidRDefault="00865E00" w:rsidP="00865E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Strongly Agree</w:t>
            </w:r>
          </w:p>
        </w:tc>
      </w:tr>
      <w:tr w:rsidR="00865E00" w:rsidTr="00865E00">
        <w:tc>
          <w:tcPr>
            <w:tcW w:w="4248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was easy for me to use this food diary.</w:t>
            </w:r>
          </w:p>
        </w:tc>
        <w:tc>
          <w:tcPr>
            <w:tcW w:w="1170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5E00" w:rsidTr="00865E00">
        <w:tc>
          <w:tcPr>
            <w:tcW w:w="4248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food diary made me think about what I eat.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5E00" w:rsidTr="00865E00">
        <w:tc>
          <w:tcPr>
            <w:tcW w:w="4248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would use this food diary to track my eating in the future.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5E00" w:rsidTr="00865E00">
        <w:tc>
          <w:tcPr>
            <w:tcW w:w="4248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This food diary is better than other food diary I’ve used.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5E00" w:rsidTr="00865E00">
        <w:tc>
          <w:tcPr>
            <w:tcW w:w="4248" w:type="dxa"/>
          </w:tcPr>
          <w:p w:rsidR="00865E00" w:rsidRDefault="00865E00" w:rsidP="00865E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understood what I was supposed to do in this food diary.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865E00" w:rsidRPr="00865E00" w:rsidRDefault="00865E00" w:rsidP="00865E00">
      <w:pPr>
        <w:rPr>
          <w:rFonts w:ascii="Times New Roman" w:hAnsi="Times New Roman" w:cs="Times New Roman"/>
          <w:i/>
          <w:sz w:val="24"/>
        </w:rPr>
      </w:pPr>
      <w:r w:rsidRPr="00865E00">
        <w:rPr>
          <w:rFonts w:ascii="Times New Roman" w:hAnsi="Times New Roman" w:cs="Times New Roman"/>
          <w:i/>
          <w:sz w:val="24"/>
        </w:rPr>
        <w:t>Comments on the food diary:</w:t>
      </w:r>
    </w:p>
    <w:p w:rsidR="00865E00" w:rsidRDefault="00865E00" w:rsidP="00865E00">
      <w:pPr>
        <w:rPr>
          <w:rFonts w:ascii="Times New Roman" w:hAnsi="Times New Roman" w:cs="Times New Roman"/>
          <w:sz w:val="24"/>
        </w:rPr>
      </w:pPr>
    </w:p>
    <w:p w:rsidR="00865E00" w:rsidRDefault="00865E00" w:rsidP="00865E00">
      <w:pPr>
        <w:rPr>
          <w:rFonts w:ascii="Times New Roman" w:hAnsi="Times New Roman" w:cs="Times New Roman"/>
          <w:sz w:val="24"/>
        </w:rPr>
      </w:pPr>
    </w:p>
    <w:p w:rsidR="00865E00" w:rsidRDefault="00865E00" w:rsidP="00865E00">
      <w:pPr>
        <w:rPr>
          <w:rFonts w:ascii="Times New Roman" w:hAnsi="Times New Roman" w:cs="Times New Roman"/>
          <w:sz w:val="24"/>
        </w:rPr>
      </w:pPr>
    </w:p>
    <w:p w:rsidR="00865E00" w:rsidRPr="00865E00" w:rsidRDefault="00865E00" w:rsidP="00865E00">
      <w:pPr>
        <w:rPr>
          <w:rFonts w:ascii="Times New Roman" w:hAnsi="Times New Roman" w:cs="Times New Roman"/>
          <w:b/>
          <w:sz w:val="24"/>
        </w:rPr>
      </w:pPr>
      <w:r w:rsidRPr="00865E00">
        <w:rPr>
          <w:rFonts w:ascii="Times New Roman" w:hAnsi="Times New Roman" w:cs="Times New Roman"/>
          <w:b/>
          <w:sz w:val="24"/>
        </w:rPr>
        <w:t>Respond to each item by circling the number that best matches your opinion:</w:t>
      </w:r>
    </w:p>
    <w:tbl>
      <w:tblPr>
        <w:tblStyle w:val="TableGrid"/>
        <w:tblW w:w="0" w:type="auto"/>
        <w:tblLook w:val="04A0"/>
      </w:tblPr>
      <w:tblGrid>
        <w:gridCol w:w="4229"/>
        <w:gridCol w:w="1170"/>
        <w:gridCol w:w="1170"/>
        <w:gridCol w:w="1080"/>
        <w:gridCol w:w="829"/>
        <w:gridCol w:w="1098"/>
      </w:tblGrid>
      <w:tr w:rsidR="00865E00" w:rsidTr="00CE3E0B">
        <w:tc>
          <w:tcPr>
            <w:tcW w:w="4248" w:type="dxa"/>
          </w:tcPr>
          <w:p w:rsidR="00865E00" w:rsidRPr="00865E00" w:rsidRDefault="00865E00" w:rsidP="00CE3E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Item</w:t>
            </w:r>
          </w:p>
        </w:tc>
        <w:tc>
          <w:tcPr>
            <w:tcW w:w="1170" w:type="dxa"/>
          </w:tcPr>
          <w:p w:rsidR="00865E00" w:rsidRPr="00865E00" w:rsidRDefault="00865E00" w:rsidP="00CE3E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Strongly Disagree</w:t>
            </w:r>
          </w:p>
        </w:tc>
        <w:tc>
          <w:tcPr>
            <w:tcW w:w="1170" w:type="dxa"/>
          </w:tcPr>
          <w:p w:rsidR="00865E00" w:rsidRPr="00865E00" w:rsidRDefault="00865E00" w:rsidP="00CE3E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Disagree</w:t>
            </w:r>
          </w:p>
        </w:tc>
        <w:tc>
          <w:tcPr>
            <w:tcW w:w="1080" w:type="dxa"/>
          </w:tcPr>
          <w:p w:rsidR="00865E00" w:rsidRPr="00865E00" w:rsidRDefault="00865E00" w:rsidP="00CE3E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Neutral</w:t>
            </w:r>
          </w:p>
        </w:tc>
        <w:tc>
          <w:tcPr>
            <w:tcW w:w="810" w:type="dxa"/>
          </w:tcPr>
          <w:p w:rsidR="00865E00" w:rsidRPr="00865E00" w:rsidRDefault="00865E00" w:rsidP="00CE3E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Agree</w:t>
            </w:r>
          </w:p>
        </w:tc>
        <w:tc>
          <w:tcPr>
            <w:tcW w:w="1098" w:type="dxa"/>
          </w:tcPr>
          <w:p w:rsidR="00865E00" w:rsidRPr="00865E00" w:rsidRDefault="00865E00" w:rsidP="00CE3E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5E00">
              <w:rPr>
                <w:rFonts w:ascii="Times New Roman" w:hAnsi="Times New Roman" w:cs="Times New Roman"/>
                <w:b/>
                <w:sz w:val="24"/>
              </w:rPr>
              <w:t>Strongly Agree</w:t>
            </w:r>
          </w:p>
        </w:tc>
      </w:tr>
      <w:tr w:rsidR="00865E00" w:rsidTr="00CE3E0B">
        <w:tc>
          <w:tcPr>
            <w:tcW w:w="424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It was easy for me to use this food diary.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5E00" w:rsidTr="00CE3E0B">
        <w:tc>
          <w:tcPr>
            <w:tcW w:w="424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food diary made me think about what I eat.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5E00" w:rsidTr="00CE3E0B">
        <w:tc>
          <w:tcPr>
            <w:tcW w:w="424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would use this food diary to track my eating in the future.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5E00" w:rsidTr="00CE3E0B">
        <w:tc>
          <w:tcPr>
            <w:tcW w:w="424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This food diary is better than other food diary I’ve used.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865E00" w:rsidTr="00CE3E0B">
        <w:tc>
          <w:tcPr>
            <w:tcW w:w="424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 understood what I was supposed to do in this food diary.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8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0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98" w:type="dxa"/>
          </w:tcPr>
          <w:p w:rsidR="00865E00" w:rsidRDefault="00865E00" w:rsidP="00CE3E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865E00" w:rsidRPr="00865E00" w:rsidRDefault="00865E00" w:rsidP="00865E00">
      <w:pPr>
        <w:rPr>
          <w:rFonts w:ascii="Times New Roman" w:hAnsi="Times New Roman" w:cs="Times New Roman"/>
          <w:i/>
          <w:sz w:val="24"/>
        </w:rPr>
      </w:pPr>
      <w:r w:rsidRPr="00865E00">
        <w:rPr>
          <w:rFonts w:ascii="Times New Roman" w:hAnsi="Times New Roman" w:cs="Times New Roman"/>
          <w:i/>
          <w:sz w:val="24"/>
        </w:rPr>
        <w:t>Comments on the food diary:</w:t>
      </w:r>
    </w:p>
    <w:p w:rsidR="00865E00" w:rsidRDefault="00865E00" w:rsidP="00865E00">
      <w:pPr>
        <w:rPr>
          <w:rFonts w:ascii="Times New Roman" w:hAnsi="Times New Roman" w:cs="Times New Roman"/>
          <w:sz w:val="24"/>
        </w:rPr>
      </w:pPr>
    </w:p>
    <w:p w:rsidR="00865E00" w:rsidRPr="00865E00" w:rsidRDefault="00865E00" w:rsidP="00865E00">
      <w:pPr>
        <w:rPr>
          <w:rFonts w:ascii="Times New Roman" w:hAnsi="Times New Roman" w:cs="Times New Roman"/>
          <w:sz w:val="24"/>
        </w:rPr>
      </w:pPr>
    </w:p>
    <w:sectPr w:rsidR="00865E00" w:rsidRPr="00865E00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5E00"/>
    <w:rsid w:val="001812B5"/>
    <w:rsid w:val="002B4BDB"/>
    <w:rsid w:val="002E6279"/>
    <w:rsid w:val="004B0D43"/>
    <w:rsid w:val="00565790"/>
    <w:rsid w:val="00865E00"/>
    <w:rsid w:val="0092551C"/>
    <w:rsid w:val="00D1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865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>Hewlett-Packard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2013-07-04T19:06:00Z</dcterms:created>
  <dcterms:modified xsi:type="dcterms:W3CDTF">2013-07-04T19:12:00Z</dcterms:modified>
</cp:coreProperties>
</file>