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3A6BD" w14:textId="48CFA70C" w:rsidR="006D11FA" w:rsidRDefault="00864D0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3B0A3" wp14:editId="61486427">
                <wp:simplePos x="0" y="0"/>
                <wp:positionH relativeFrom="margin">
                  <wp:align>right</wp:align>
                </wp:positionH>
                <wp:positionV relativeFrom="page">
                  <wp:posOffset>701040</wp:posOffset>
                </wp:positionV>
                <wp:extent cx="5943600" cy="2050415"/>
                <wp:effectExtent l="0" t="0" r="0" b="6985"/>
                <wp:wrapNone/>
                <wp:docPr id="5601279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05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2B8F69" w14:textId="77777777" w:rsidR="006D11FA" w:rsidRPr="006E0B4C" w:rsidRDefault="006D11FA" w:rsidP="006D11FA">
                            <w:pPr>
                              <w:jc w:val="center"/>
                              <w:rPr>
                                <w:b/>
                                <w:color w:val="7030A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tx1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0B4C">
                              <w:rPr>
                                <w:b/>
                                <w:color w:val="7030A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tx1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ASL 1, EDSP 415</w:t>
                            </w:r>
                          </w:p>
                          <w:p w14:paraId="7EF10AA3" w14:textId="62297760" w:rsidR="006D11FA" w:rsidRPr="006E0B4C" w:rsidRDefault="006D11FA" w:rsidP="006D11FA">
                            <w:pPr>
                              <w:jc w:val="center"/>
                              <w:rPr>
                                <w:b/>
                                <w:color w:val="7030A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tx1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0B4C">
                              <w:rPr>
                                <w:b/>
                                <w:color w:val="7030A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tx1"/>
                                </w14:shadow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Beginning American Sign Language</w:t>
                            </w:r>
                          </w:p>
                          <w:p w14:paraId="0AB4B019" w14:textId="77777777" w:rsidR="006E0B4C" w:rsidRDefault="006E0B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3B0A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6.8pt;margin-top:55.2pt;width:468pt;height:161.4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" filled="f" stroked="f">
                <v:textbox style="mso-fit-shape-to-text:t">
                  <w:txbxContent>
                    <w:p w14:paraId="402B8F69" w14:textId="77777777" w:rsidR="006D11FA" w:rsidRPr="006E0B4C" w:rsidRDefault="006D11FA" w:rsidP="006D11FA">
                      <w:pPr>
                        <w:jc w:val="center"/>
                        <w:rPr>
                          <w:b/>
                          <w:color w:val="7030A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tx1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0B4C">
                        <w:rPr>
                          <w:b/>
                          <w:color w:val="7030A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tx1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ASL 1, EDSP 415</w:t>
                      </w:r>
                    </w:p>
                    <w:p w14:paraId="7EF10AA3" w14:textId="62297760" w:rsidR="006D11FA" w:rsidRPr="006E0B4C" w:rsidRDefault="006D11FA" w:rsidP="006D11FA">
                      <w:pPr>
                        <w:jc w:val="center"/>
                        <w:rPr>
                          <w:b/>
                          <w:color w:val="7030A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tx1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0B4C">
                        <w:rPr>
                          <w:b/>
                          <w:color w:val="7030A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tx1"/>
                          </w14:shadow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Beginning American Sign Language</w:t>
                      </w:r>
                    </w:p>
                    <w:p w14:paraId="0AB4B019" w14:textId="77777777" w:rsidR="006E0B4C" w:rsidRDefault="006E0B4C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DCF2787" w14:textId="68E082A6" w:rsidR="006D11FA" w:rsidRDefault="006D11FA"/>
    <w:p w14:paraId="0EFA9A05" w14:textId="1FF7F16B" w:rsidR="006D11FA" w:rsidRDefault="006D11FA"/>
    <w:p w14:paraId="1A8D3F67" w14:textId="33838579" w:rsidR="006D11FA" w:rsidRDefault="006D11FA"/>
    <w:p w14:paraId="46130EE0" w14:textId="3E436020" w:rsidR="006D11FA" w:rsidRDefault="006D11FA"/>
    <w:p w14:paraId="68A6DB10" w14:textId="77777777" w:rsidR="006D11FA" w:rsidRDefault="006D11FA"/>
    <w:p w14:paraId="74E8553F" w14:textId="39633F1E" w:rsidR="006D11FA" w:rsidRDefault="006D11FA"/>
    <w:p w14:paraId="04038447" w14:textId="042E4215" w:rsidR="006D11FA" w:rsidRDefault="00864D02">
      <w:r w:rsidRPr="00864D02">
        <w:rPr>
          <w:noProof/>
        </w:rPr>
        <w:drawing>
          <wp:anchor distT="0" distB="0" distL="114300" distR="114300" simplePos="0" relativeHeight="251660288" behindDoc="1" locked="0" layoutInCell="1" allowOverlap="1" wp14:anchorId="06B2F381" wp14:editId="794699D3">
            <wp:simplePos x="0" y="0"/>
            <wp:positionH relativeFrom="margin">
              <wp:posOffset>-266700</wp:posOffset>
            </wp:positionH>
            <wp:positionV relativeFrom="paragraph">
              <wp:posOffset>311785</wp:posOffset>
            </wp:positionV>
            <wp:extent cx="1607820" cy="2073275"/>
            <wp:effectExtent l="0" t="0" r="0" b="3175"/>
            <wp:wrapTight wrapText="bothSides">
              <wp:wrapPolygon edited="0">
                <wp:start x="0" y="0"/>
                <wp:lineTo x="0" y="21435"/>
                <wp:lineTo x="21242" y="21435"/>
                <wp:lineTo x="21242" y="0"/>
                <wp:lineTo x="0" y="0"/>
              </wp:wrapPolygon>
            </wp:wrapTight>
            <wp:docPr id="1800434683" name="Picture 1" descr="Learning American Sign Language: Beginning and Intermediate, Levels 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rning American Sign Language: Beginning and Intermediate, Levels 1-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BB075A" w14:textId="3A8ECE2F" w:rsidR="006D11FA" w:rsidRDefault="006D11FA">
      <w:pPr>
        <w:rPr>
          <w:sz w:val="32"/>
          <w:szCs w:val="32"/>
        </w:rPr>
      </w:pPr>
      <w:r w:rsidRPr="00864D02">
        <w:rPr>
          <w:sz w:val="32"/>
          <w:szCs w:val="32"/>
        </w:rPr>
        <w:t xml:space="preserve">Are you interested in learning basic American Sign Language?  If </w:t>
      </w:r>
      <w:r w:rsidR="00864D02" w:rsidRPr="00864D02">
        <w:rPr>
          <w:sz w:val="32"/>
          <w:szCs w:val="32"/>
        </w:rPr>
        <w:t>so,</w:t>
      </w:r>
      <w:r w:rsidRPr="00864D02">
        <w:rPr>
          <w:sz w:val="32"/>
          <w:szCs w:val="32"/>
        </w:rPr>
        <w:t xml:space="preserve"> then this is the class for you.  You will be learning the manual alphabet, numbers, and approximately 500 signs.  Also learn about Deaf </w:t>
      </w:r>
      <w:r w:rsidR="00864D02" w:rsidRPr="00864D02">
        <w:rPr>
          <w:sz w:val="32"/>
          <w:szCs w:val="32"/>
        </w:rPr>
        <w:t>c</w:t>
      </w:r>
      <w:r w:rsidRPr="00864D02">
        <w:rPr>
          <w:sz w:val="32"/>
          <w:szCs w:val="32"/>
        </w:rPr>
        <w:t xml:space="preserve">ulture, </w:t>
      </w:r>
      <w:r w:rsidR="00864D02">
        <w:rPr>
          <w:sz w:val="32"/>
          <w:szCs w:val="32"/>
        </w:rPr>
        <w:t>applications of sign language in education</w:t>
      </w:r>
      <w:r w:rsidR="00864D02" w:rsidRPr="00864D02">
        <w:rPr>
          <w:sz w:val="32"/>
          <w:szCs w:val="32"/>
        </w:rPr>
        <w:t>, and the history of American Sign Language.  We will also learn about some of the technology currently being used</w:t>
      </w:r>
      <w:r w:rsidR="00E33755">
        <w:rPr>
          <w:sz w:val="32"/>
          <w:szCs w:val="32"/>
        </w:rPr>
        <w:t xml:space="preserve"> by</w:t>
      </w:r>
      <w:r w:rsidR="00864D02" w:rsidRPr="00864D02">
        <w:rPr>
          <w:sz w:val="32"/>
          <w:szCs w:val="32"/>
        </w:rPr>
        <w:t xml:space="preserve"> those that are deaf.</w:t>
      </w:r>
      <w:r w:rsidR="00864D02">
        <w:rPr>
          <w:sz w:val="32"/>
          <w:szCs w:val="32"/>
        </w:rPr>
        <w:t xml:space="preserve">  </w:t>
      </w:r>
    </w:p>
    <w:p w14:paraId="4EA79858" w14:textId="77777777" w:rsidR="00864D02" w:rsidRDefault="00864D02">
      <w:pPr>
        <w:rPr>
          <w:sz w:val="32"/>
          <w:szCs w:val="32"/>
        </w:rPr>
      </w:pPr>
    </w:p>
    <w:p w14:paraId="2C791BAC" w14:textId="77777777" w:rsidR="00621DB9" w:rsidRDefault="00621DB9">
      <w:pPr>
        <w:rPr>
          <w:sz w:val="32"/>
          <w:szCs w:val="32"/>
        </w:rPr>
        <w:sectPr w:rsidR="00621DB9" w:rsidSect="00621DB9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reeDEmboss" w:sz="24" w:space="24" w:color="7030A0"/>
            <w:left w:val="threeDEmboss" w:sz="24" w:space="24" w:color="7030A0"/>
            <w:bottom w:val="threeDEmboss" w:sz="24" w:space="24" w:color="7030A0"/>
            <w:right w:val="threeDEmboss" w:sz="24" w:space="24" w:color="7030A0"/>
          </w:pgBorders>
          <w:cols w:space="720"/>
          <w:docGrid w:linePitch="360"/>
        </w:sectPr>
      </w:pPr>
    </w:p>
    <w:p w14:paraId="120541FD" w14:textId="63F8FC7E" w:rsidR="00864D02" w:rsidRDefault="00621DB9" w:rsidP="00621DB9">
      <w:pPr>
        <w:jc w:val="right"/>
        <w:rPr>
          <w:sz w:val="32"/>
          <w:szCs w:val="32"/>
        </w:rPr>
      </w:pPr>
      <w:r>
        <w:rPr>
          <w:sz w:val="32"/>
          <w:szCs w:val="32"/>
        </w:rPr>
        <w:t>Instructor:</w:t>
      </w:r>
    </w:p>
    <w:p w14:paraId="6A84AC58" w14:textId="69EC9150" w:rsidR="00621DB9" w:rsidRDefault="00621DB9" w:rsidP="00621DB9">
      <w:pPr>
        <w:jc w:val="right"/>
        <w:rPr>
          <w:sz w:val="32"/>
          <w:szCs w:val="32"/>
        </w:rPr>
      </w:pPr>
      <w:r>
        <w:rPr>
          <w:sz w:val="32"/>
          <w:szCs w:val="32"/>
        </w:rPr>
        <w:t>Contact Info:</w:t>
      </w:r>
    </w:p>
    <w:p w14:paraId="26E60282" w14:textId="77777777" w:rsidR="00621DB9" w:rsidRDefault="00621DB9" w:rsidP="00621DB9">
      <w:pPr>
        <w:jc w:val="right"/>
        <w:rPr>
          <w:sz w:val="32"/>
          <w:szCs w:val="32"/>
        </w:rPr>
      </w:pPr>
    </w:p>
    <w:p w14:paraId="1A97AFB0" w14:textId="77777777" w:rsidR="00621DB9" w:rsidRDefault="00621DB9" w:rsidP="00621DB9">
      <w:pPr>
        <w:jc w:val="right"/>
        <w:rPr>
          <w:sz w:val="32"/>
          <w:szCs w:val="32"/>
        </w:rPr>
      </w:pPr>
    </w:p>
    <w:p w14:paraId="2CE17C29" w14:textId="35C59DE1" w:rsidR="00621DB9" w:rsidRDefault="00621DB9" w:rsidP="00621DB9">
      <w:pPr>
        <w:jc w:val="right"/>
        <w:rPr>
          <w:sz w:val="32"/>
          <w:szCs w:val="32"/>
        </w:rPr>
      </w:pPr>
      <w:r>
        <w:rPr>
          <w:sz w:val="32"/>
          <w:szCs w:val="32"/>
        </w:rPr>
        <w:t>Class Information:</w:t>
      </w:r>
    </w:p>
    <w:p w14:paraId="7ADB512A" w14:textId="77777777" w:rsidR="00621DB9" w:rsidRDefault="00621DB9" w:rsidP="00621DB9">
      <w:pPr>
        <w:jc w:val="right"/>
        <w:rPr>
          <w:sz w:val="32"/>
          <w:szCs w:val="32"/>
        </w:rPr>
      </w:pPr>
    </w:p>
    <w:p w14:paraId="1FD7A64E" w14:textId="77777777" w:rsidR="00621DB9" w:rsidRDefault="00621DB9">
      <w:pPr>
        <w:rPr>
          <w:sz w:val="32"/>
          <w:szCs w:val="32"/>
        </w:rPr>
      </w:pPr>
    </w:p>
    <w:p w14:paraId="2670327F" w14:textId="77777777" w:rsidR="00621DB9" w:rsidRDefault="00621DB9">
      <w:pPr>
        <w:rPr>
          <w:sz w:val="32"/>
          <w:szCs w:val="32"/>
        </w:rPr>
      </w:pPr>
    </w:p>
    <w:p w14:paraId="4893E614" w14:textId="394E0010" w:rsidR="00621DB9" w:rsidRDefault="00621DB9" w:rsidP="00621DB9">
      <w:pPr>
        <w:jc w:val="both"/>
        <w:rPr>
          <w:sz w:val="32"/>
          <w:szCs w:val="32"/>
        </w:rPr>
      </w:pPr>
      <w:r>
        <w:rPr>
          <w:sz w:val="32"/>
          <w:szCs w:val="32"/>
        </w:rPr>
        <w:t>Natalie Beharry</w:t>
      </w:r>
    </w:p>
    <w:p w14:paraId="10A00C5D" w14:textId="3FDBFFEF" w:rsidR="00621DB9" w:rsidRDefault="00621DB9" w:rsidP="00621DB9">
      <w:pPr>
        <w:jc w:val="both"/>
        <w:rPr>
          <w:sz w:val="32"/>
          <w:szCs w:val="32"/>
        </w:rPr>
      </w:pPr>
      <w:r>
        <w:rPr>
          <w:sz w:val="32"/>
          <w:szCs w:val="32"/>
        </w:rPr>
        <w:t>202 Holton Hall</w:t>
      </w:r>
    </w:p>
    <w:p w14:paraId="27030C80" w14:textId="3B034385" w:rsidR="00621DB9" w:rsidRDefault="00621DB9" w:rsidP="00621DB9">
      <w:pPr>
        <w:jc w:val="both"/>
        <w:rPr>
          <w:sz w:val="32"/>
          <w:szCs w:val="32"/>
        </w:rPr>
      </w:pPr>
      <w:r>
        <w:rPr>
          <w:sz w:val="32"/>
          <w:szCs w:val="32"/>
        </w:rPr>
        <w:t>785-532-6441</w:t>
      </w:r>
    </w:p>
    <w:p w14:paraId="13B1F10C" w14:textId="2C089130" w:rsidR="00621DB9" w:rsidRDefault="00621DB9" w:rsidP="00621DB9">
      <w:pPr>
        <w:jc w:val="both"/>
        <w:rPr>
          <w:sz w:val="32"/>
          <w:szCs w:val="32"/>
        </w:rPr>
      </w:pPr>
      <w:r>
        <w:rPr>
          <w:sz w:val="32"/>
          <w:szCs w:val="32"/>
        </w:rPr>
        <w:t>nbeharry@ksu.edu</w:t>
      </w:r>
    </w:p>
    <w:p w14:paraId="59FF26C0" w14:textId="77777777" w:rsidR="00621DB9" w:rsidRDefault="00621DB9" w:rsidP="00621DB9">
      <w:pPr>
        <w:jc w:val="both"/>
        <w:rPr>
          <w:sz w:val="32"/>
          <w:szCs w:val="32"/>
        </w:rPr>
      </w:pPr>
      <w:r>
        <w:rPr>
          <w:sz w:val="32"/>
          <w:szCs w:val="32"/>
        </w:rPr>
        <w:t>Fall 2024</w:t>
      </w:r>
    </w:p>
    <w:p w14:paraId="1DE071F6" w14:textId="77777777" w:rsidR="00621DB9" w:rsidRDefault="00621DB9" w:rsidP="00621DB9">
      <w:pPr>
        <w:jc w:val="both"/>
        <w:rPr>
          <w:sz w:val="32"/>
          <w:szCs w:val="32"/>
        </w:rPr>
      </w:pPr>
      <w:r>
        <w:rPr>
          <w:sz w:val="32"/>
          <w:szCs w:val="32"/>
        </w:rPr>
        <w:t>TU 5:30pm - 6:45pm</w:t>
      </w:r>
    </w:p>
    <w:p w14:paraId="3D2765CF" w14:textId="463D3F27" w:rsidR="00621DB9" w:rsidRDefault="00621DB9" w:rsidP="00621DB9">
      <w:pPr>
        <w:jc w:val="both"/>
        <w:rPr>
          <w:sz w:val="32"/>
          <w:szCs w:val="32"/>
        </w:rPr>
        <w:sectPr w:rsidR="00621DB9" w:rsidSect="00621DB9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reeDEmboss" w:sz="24" w:space="24" w:color="7030A0"/>
            <w:left w:val="threeDEmboss" w:sz="24" w:space="24" w:color="7030A0"/>
            <w:bottom w:val="threeDEmboss" w:sz="24" w:space="24" w:color="7030A0"/>
            <w:right w:val="threeDEmboss" w:sz="24" w:space="24" w:color="7030A0"/>
          </w:pgBorders>
          <w:cols w:num="2" w:space="288"/>
          <w:docGrid w:linePitch="360"/>
        </w:sectPr>
      </w:pPr>
      <w:r>
        <w:rPr>
          <w:sz w:val="32"/>
          <w:szCs w:val="32"/>
        </w:rPr>
        <w:t xml:space="preserve">3043 Business </w:t>
      </w:r>
      <w:proofErr w:type="spellStart"/>
      <w:r>
        <w:rPr>
          <w:sz w:val="32"/>
          <w:szCs w:val="32"/>
        </w:rPr>
        <w:t>Bdlg</w:t>
      </w:r>
      <w:proofErr w:type="spellEnd"/>
    </w:p>
    <w:p w14:paraId="579ADEFE" w14:textId="2CA47A42" w:rsidR="00F7017D" w:rsidRDefault="001B36FC" w:rsidP="00621DB9">
      <w:pPr>
        <w:jc w:val="center"/>
      </w:pPr>
      <w:r>
        <w:rPr>
          <w:sz w:val="32"/>
          <w:szCs w:val="32"/>
        </w:rPr>
        <w:t>Please contact me if you have any questions about the course.</w:t>
      </w:r>
    </w:p>
    <w:sectPr w:rsidR="00F7017D" w:rsidSect="00621DB9">
      <w:type w:val="continuous"/>
      <w:pgSz w:w="12240" w:h="15840"/>
      <w:pgMar w:top="1440" w:right="1440" w:bottom="1440" w:left="1440" w:header="720" w:footer="720" w:gutter="0"/>
      <w:pgBorders w:offsetFrom="page">
        <w:top w:val="threeDEmboss" w:sz="24" w:space="24" w:color="7030A0"/>
        <w:left w:val="threeDEmboss" w:sz="24" w:space="24" w:color="7030A0"/>
        <w:bottom w:val="threeDEmboss" w:sz="24" w:space="24" w:color="7030A0"/>
        <w:right w:val="threeDEmboss" w:sz="2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FA"/>
    <w:rsid w:val="001B36FC"/>
    <w:rsid w:val="00621DB9"/>
    <w:rsid w:val="006D11FA"/>
    <w:rsid w:val="006E0B4C"/>
    <w:rsid w:val="00864D02"/>
    <w:rsid w:val="00E33755"/>
    <w:rsid w:val="00F7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4C0EA"/>
  <w15:chartTrackingRefBased/>
  <w15:docId w15:val="{83CCEF45-1F80-415C-B691-EE6D6CCC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4D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Beharry</dc:creator>
  <cp:keywords/>
  <dc:description/>
  <cp:lastModifiedBy>Natalie Beharry</cp:lastModifiedBy>
  <cp:revision>2</cp:revision>
  <cp:lastPrinted>2024-04-11T20:20:00Z</cp:lastPrinted>
  <dcterms:created xsi:type="dcterms:W3CDTF">2024-04-11T19:45:00Z</dcterms:created>
  <dcterms:modified xsi:type="dcterms:W3CDTF">2024-04-11T21:21:00Z</dcterms:modified>
</cp:coreProperties>
</file>