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4908"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r>
        <w:rPr>
          <w:rFonts w:ascii="Aptos" w:hAnsi="Aptos" w:cs="Segoe UI"/>
          <w:color w:val="000000"/>
          <w:bdr w:val="none" w:sz="0" w:space="0" w:color="auto" w:frame="1"/>
        </w:rPr>
        <w:t>The first is the question: Why do we have to pay for parking? Why can’t it be a “perk” of employment?</w:t>
      </w:r>
    </w:p>
    <w:p w14:paraId="4B4DF2EC" w14:textId="77777777" w:rsidR="005D5B1B" w:rsidRDefault="005D5B1B"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p>
    <w:p w14:paraId="5F48E394" w14:textId="556722D2" w:rsidR="005D5B1B" w:rsidRPr="00BC3D28" w:rsidRDefault="005D5B1B" w:rsidP="00383A60">
      <w:pPr>
        <w:pStyle w:val="NormalWeb"/>
        <w:shd w:val="clear" w:color="auto" w:fill="FFFFFF"/>
        <w:spacing w:before="0" w:beforeAutospacing="0" w:after="0" w:afterAutospacing="0"/>
        <w:textAlignment w:val="baseline"/>
        <w:rPr>
          <w:rFonts w:asciiTheme="minorHAnsi" w:hAnsiTheme="minorHAnsi" w:cs="Segoe UI"/>
          <w:b/>
          <w:bCs/>
          <w:color w:val="000000"/>
          <w:bdr w:val="none" w:sz="0" w:space="0" w:color="auto" w:frame="1"/>
        </w:rPr>
      </w:pPr>
      <w:r w:rsidRPr="00BC3D28">
        <w:rPr>
          <w:rFonts w:asciiTheme="minorHAnsi" w:hAnsiTheme="minorHAnsi"/>
          <w:b/>
          <w:bCs/>
        </w:rPr>
        <w:t xml:space="preserve">Parking Services is </w:t>
      </w:r>
      <w:proofErr w:type="gramStart"/>
      <w:r w:rsidRPr="00BC3D28">
        <w:rPr>
          <w:rFonts w:asciiTheme="minorHAnsi" w:hAnsiTheme="minorHAnsi"/>
          <w:b/>
          <w:bCs/>
        </w:rPr>
        <w:t>entirely self-funded</w:t>
      </w:r>
      <w:r w:rsidRPr="00BC3D28">
        <w:rPr>
          <w:rFonts w:asciiTheme="minorHAnsi" w:hAnsiTheme="minorHAnsi"/>
          <w:b/>
          <w:bCs/>
        </w:rPr>
        <w:t>,</w:t>
      </w:r>
      <w:proofErr w:type="gramEnd"/>
      <w:r w:rsidRPr="00BC3D28">
        <w:rPr>
          <w:rFonts w:asciiTheme="minorHAnsi" w:hAnsiTheme="minorHAnsi"/>
          <w:b/>
          <w:bCs/>
        </w:rPr>
        <w:t xml:space="preserve"> </w:t>
      </w:r>
      <w:r w:rsidRPr="00BC3D28">
        <w:rPr>
          <w:rFonts w:asciiTheme="minorHAnsi" w:hAnsiTheme="minorHAnsi"/>
          <w:b/>
          <w:bCs/>
        </w:rPr>
        <w:t>we do not receive money from the university’s budget or from tuition and fees. The revenue from parking permits and citations covers the cost of maintaining lots and garage, lighting, resurfacing, snow removal, technology, and staffing. Without these fees, we wouldn’t be able to operate or maintain safe, reliable parking for the campus community.</w:t>
      </w:r>
      <w:r w:rsidRPr="00BC3D28">
        <w:rPr>
          <w:rFonts w:asciiTheme="minorHAnsi" w:hAnsiTheme="minorHAnsi"/>
          <w:b/>
          <w:bCs/>
        </w:rPr>
        <w:t xml:space="preserve"> </w:t>
      </w:r>
      <w:r w:rsidRPr="00BC3D28">
        <w:rPr>
          <w:rFonts w:asciiTheme="minorHAnsi" w:hAnsiTheme="minorHAnsi"/>
          <w:b/>
          <w:bCs/>
        </w:rPr>
        <w:t>In short, parking isn’t a university “perk”</w:t>
      </w:r>
      <w:r w:rsidRPr="00BC3D28">
        <w:rPr>
          <w:rFonts w:asciiTheme="minorHAnsi" w:hAnsiTheme="minorHAnsi"/>
          <w:b/>
          <w:bCs/>
        </w:rPr>
        <w:t xml:space="preserve">, </w:t>
      </w:r>
      <w:r w:rsidRPr="00BC3D28">
        <w:rPr>
          <w:rFonts w:asciiTheme="minorHAnsi" w:hAnsiTheme="minorHAnsi"/>
          <w:b/>
          <w:bCs/>
        </w:rPr>
        <w:t>it’s a service that pays for itself through user support.</w:t>
      </w:r>
    </w:p>
    <w:p w14:paraId="1E52AACA"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242424"/>
        </w:rPr>
      </w:pPr>
    </w:p>
    <w:p w14:paraId="00067401"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r>
        <w:rPr>
          <w:rFonts w:ascii="Aptos" w:hAnsi="Aptos" w:cs="Segoe UI"/>
          <w:color w:val="000000"/>
          <w:bdr w:val="none" w:sz="0" w:space="0" w:color="auto" w:frame="1"/>
        </w:rPr>
        <w:t>Faculty/staff in vet med want to know if (1) they can park in the Rec complex (2) is the football lot an option? And (3) Is there a plan to provide additional parking once construction on the new diagnostic lab begins and the lots on the east side of the complex are not available.</w:t>
      </w:r>
    </w:p>
    <w:p w14:paraId="0A536315"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p>
    <w:p w14:paraId="5BCAC82F" w14:textId="692B15D6" w:rsidR="005D5B1B" w:rsidRDefault="005D5B1B" w:rsidP="00383A60">
      <w:pPr>
        <w:pStyle w:val="NormalWeb"/>
        <w:shd w:val="clear" w:color="auto" w:fill="FFFFFF"/>
        <w:spacing w:before="0" w:beforeAutospacing="0" w:after="0" w:afterAutospacing="0"/>
        <w:textAlignment w:val="baseline"/>
        <w:rPr>
          <w:rFonts w:ascii="Aptos" w:hAnsi="Aptos" w:cs="Segoe UI"/>
          <w:b/>
          <w:bCs/>
          <w:color w:val="000000"/>
          <w:bdr w:val="none" w:sz="0" w:space="0" w:color="auto" w:frame="1"/>
        </w:rPr>
      </w:pPr>
      <w:r>
        <w:rPr>
          <w:rFonts w:ascii="Aptos" w:hAnsi="Aptos" w:cs="Segoe UI"/>
          <w:b/>
          <w:bCs/>
          <w:color w:val="000000"/>
          <w:bdr w:val="none" w:sz="0" w:space="0" w:color="auto" w:frame="1"/>
        </w:rPr>
        <w:t xml:space="preserve">Yes, they can park at the Rec Complex in any area designated a “Z” lot which is purple on the parking services map, so long as they have a permit.  There are at least 100+ stalls available to </w:t>
      </w:r>
      <w:proofErr w:type="gramStart"/>
      <w:r>
        <w:rPr>
          <w:rFonts w:ascii="Aptos" w:hAnsi="Aptos" w:cs="Segoe UI"/>
          <w:b/>
          <w:bCs/>
          <w:color w:val="000000"/>
          <w:bdr w:val="none" w:sz="0" w:space="0" w:color="auto" w:frame="1"/>
        </w:rPr>
        <w:t>park in</w:t>
      </w:r>
      <w:proofErr w:type="gramEnd"/>
      <w:r>
        <w:rPr>
          <w:rFonts w:ascii="Aptos" w:hAnsi="Aptos" w:cs="Segoe UI"/>
          <w:b/>
          <w:bCs/>
          <w:color w:val="000000"/>
          <w:bdr w:val="none" w:sz="0" w:space="0" w:color="auto" w:frame="1"/>
        </w:rPr>
        <w:t xml:space="preserve"> daily.  The lot was recently repaved, has ample lighting, and the new lighted crosswalk on Denison was installed to add additional safety for pedestrians crossing the road.</w:t>
      </w:r>
    </w:p>
    <w:p w14:paraId="1BEC70A5" w14:textId="77777777" w:rsidR="005D5B1B" w:rsidRDefault="005D5B1B" w:rsidP="00383A60">
      <w:pPr>
        <w:pStyle w:val="NormalWeb"/>
        <w:shd w:val="clear" w:color="auto" w:fill="FFFFFF"/>
        <w:spacing w:before="0" w:beforeAutospacing="0" w:after="0" w:afterAutospacing="0"/>
        <w:textAlignment w:val="baseline"/>
        <w:rPr>
          <w:rFonts w:ascii="Aptos" w:hAnsi="Aptos" w:cs="Segoe UI"/>
          <w:b/>
          <w:bCs/>
          <w:color w:val="000000"/>
          <w:bdr w:val="none" w:sz="0" w:space="0" w:color="auto" w:frame="1"/>
        </w:rPr>
      </w:pPr>
    </w:p>
    <w:p w14:paraId="14C69A8D" w14:textId="5DD73C6D" w:rsidR="005D5B1B" w:rsidRPr="005D5B1B" w:rsidRDefault="005D5B1B" w:rsidP="00383A60">
      <w:pPr>
        <w:pStyle w:val="NormalWeb"/>
        <w:shd w:val="clear" w:color="auto" w:fill="FFFFFF"/>
        <w:spacing w:before="0" w:beforeAutospacing="0" w:after="0" w:afterAutospacing="0"/>
        <w:textAlignment w:val="baseline"/>
        <w:rPr>
          <w:rFonts w:ascii="Aptos" w:hAnsi="Aptos" w:cs="Segoe UI"/>
          <w:b/>
          <w:bCs/>
          <w:color w:val="000000"/>
          <w:bdr w:val="none" w:sz="0" w:space="0" w:color="auto" w:frame="1"/>
        </w:rPr>
      </w:pPr>
      <w:r>
        <w:rPr>
          <w:rFonts w:ascii="Aptos" w:hAnsi="Aptos" w:cs="Segoe UI"/>
          <w:b/>
          <w:bCs/>
          <w:color w:val="000000"/>
          <w:bdr w:val="none" w:sz="0" w:space="0" w:color="auto" w:frame="1"/>
        </w:rPr>
        <w:t xml:space="preserve">We are currenty looking at paving the rest of C3 (The old Edwards building) and turning it </w:t>
      </w:r>
      <w:proofErr w:type="gramStart"/>
      <w:r>
        <w:rPr>
          <w:rFonts w:ascii="Aptos" w:hAnsi="Aptos" w:cs="Segoe UI"/>
          <w:b/>
          <w:bCs/>
          <w:color w:val="000000"/>
          <w:bdr w:val="none" w:sz="0" w:space="0" w:color="auto" w:frame="1"/>
        </w:rPr>
        <w:t>in to</w:t>
      </w:r>
      <w:proofErr w:type="gramEnd"/>
      <w:r>
        <w:rPr>
          <w:rFonts w:ascii="Aptos" w:hAnsi="Aptos" w:cs="Segoe UI"/>
          <w:b/>
          <w:bCs/>
          <w:color w:val="000000"/>
          <w:bdr w:val="none" w:sz="0" w:space="0" w:color="auto" w:frame="1"/>
        </w:rPr>
        <w:t xml:space="preserve"> a larger parking lot.  Current estimates are around $1.8 Million dollars for project completion.  The lot is currently a Z </w:t>
      </w:r>
      <w:proofErr w:type="gramStart"/>
      <w:r>
        <w:rPr>
          <w:rFonts w:ascii="Aptos" w:hAnsi="Aptos" w:cs="Segoe UI"/>
          <w:b/>
          <w:bCs/>
          <w:color w:val="000000"/>
          <w:bdr w:val="none" w:sz="0" w:space="0" w:color="auto" w:frame="1"/>
        </w:rPr>
        <w:t>lot</w:t>
      </w:r>
      <w:proofErr w:type="gramEnd"/>
      <w:r>
        <w:rPr>
          <w:rFonts w:ascii="Aptos" w:hAnsi="Aptos" w:cs="Segoe UI"/>
          <w:b/>
          <w:bCs/>
          <w:color w:val="000000"/>
          <w:bdr w:val="none" w:sz="0" w:space="0" w:color="auto" w:frame="1"/>
        </w:rPr>
        <w:t xml:space="preserve"> and staff/students can park there as well.</w:t>
      </w:r>
    </w:p>
    <w:p w14:paraId="54A675D0"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242424"/>
        </w:rPr>
      </w:pPr>
    </w:p>
    <w:p w14:paraId="129CF167"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r>
        <w:rPr>
          <w:rFonts w:ascii="Aptos" w:hAnsi="Aptos" w:cs="Segoe UI"/>
          <w:color w:val="000000"/>
          <w:bdr w:val="none" w:sz="0" w:space="0" w:color="auto" w:frame="1"/>
        </w:rPr>
        <w:t>There were a lot of questions and concerns surrounding off-campus visitor parking: Event parking is too complicated for off-campus users- is there a way we can make it easier and/or offer more leniency during events? How can we make parking more welcoming to visitors?</w:t>
      </w:r>
    </w:p>
    <w:p w14:paraId="2AD0B93C"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p>
    <w:p w14:paraId="6C8045E1" w14:textId="1F62748A" w:rsidR="00383A60" w:rsidRPr="00BC3D28" w:rsidRDefault="005D5B1B" w:rsidP="00383A60">
      <w:pPr>
        <w:pStyle w:val="NormalWeb"/>
        <w:shd w:val="clear" w:color="auto" w:fill="FFFFFF"/>
        <w:spacing w:before="0" w:beforeAutospacing="0" w:after="0" w:afterAutospacing="0"/>
        <w:textAlignment w:val="baseline"/>
        <w:rPr>
          <w:rFonts w:asciiTheme="minorHAnsi" w:hAnsiTheme="minorHAnsi" w:cs="Segoe UI"/>
          <w:b/>
          <w:bCs/>
          <w:color w:val="242424"/>
        </w:rPr>
      </w:pPr>
      <w:r w:rsidRPr="00BC3D28">
        <w:rPr>
          <w:rFonts w:asciiTheme="minorHAnsi" w:hAnsiTheme="minorHAnsi"/>
          <w:b/>
          <w:bCs/>
        </w:rPr>
        <w:t xml:space="preserve">To improve convenience and flexibility for our customers, Parking Services is implementing </w:t>
      </w:r>
      <w:r w:rsidRPr="00BC3D28">
        <w:rPr>
          <w:rStyle w:val="Strong"/>
          <w:rFonts w:asciiTheme="minorHAnsi" w:eastAsiaTheme="majorEastAsia" w:hAnsiTheme="minorHAnsi"/>
        </w:rPr>
        <w:t>HONK Mobile</w:t>
      </w:r>
      <w:r w:rsidRPr="00BC3D28">
        <w:rPr>
          <w:rFonts w:asciiTheme="minorHAnsi" w:hAnsiTheme="minorHAnsi"/>
          <w:b/>
          <w:bCs/>
        </w:rPr>
        <w:t xml:space="preserve"> for event parking, access codes, and visitor parking, with the goal of eventually phasing out ParkMobile. The rollout will occur in phases</w:t>
      </w:r>
      <w:r w:rsidRPr="00BC3D28">
        <w:rPr>
          <w:rFonts w:asciiTheme="minorHAnsi" w:hAnsiTheme="minorHAnsi"/>
          <w:b/>
          <w:bCs/>
        </w:rPr>
        <w:t xml:space="preserve">, </w:t>
      </w:r>
      <w:r w:rsidRPr="00BC3D28">
        <w:rPr>
          <w:rFonts w:asciiTheme="minorHAnsi" w:hAnsiTheme="minorHAnsi"/>
          <w:b/>
          <w:bCs/>
        </w:rPr>
        <w:t xml:space="preserve">beginning with event parking, then expanding to the parking garage, followed by metered stalls, and ultimately surface lots. HONK provides a modern, contactless solution that enhances </w:t>
      </w:r>
      <w:r w:rsidR="00BC3D28" w:rsidRPr="00BC3D28">
        <w:rPr>
          <w:rFonts w:asciiTheme="minorHAnsi" w:hAnsiTheme="minorHAnsi"/>
          <w:b/>
          <w:bCs/>
        </w:rPr>
        <w:t>customer</w:t>
      </w:r>
      <w:r w:rsidRPr="00BC3D28">
        <w:rPr>
          <w:rFonts w:asciiTheme="minorHAnsi" w:hAnsiTheme="minorHAnsi"/>
          <w:b/>
          <w:bCs/>
        </w:rPr>
        <w:t xml:space="preserve"> experience while helping us manage parking operations more efficiently and sustainably.</w:t>
      </w:r>
    </w:p>
    <w:p w14:paraId="26A7BF12" w14:textId="77777777" w:rsidR="005D5B1B" w:rsidRDefault="005D5B1B" w:rsidP="00383A60">
      <w:pPr>
        <w:pStyle w:val="NormalWeb"/>
        <w:shd w:val="clear" w:color="auto" w:fill="FFFFFF"/>
        <w:spacing w:before="0" w:beforeAutospacing="0" w:after="0" w:afterAutospacing="0"/>
        <w:textAlignment w:val="baseline"/>
        <w:rPr>
          <w:rFonts w:ascii="Aptos" w:hAnsi="Aptos" w:cs="Segoe UI"/>
          <w:color w:val="242424"/>
        </w:rPr>
      </w:pPr>
    </w:p>
    <w:p w14:paraId="70751717" w14:textId="77777777" w:rsidR="005D5B1B" w:rsidRDefault="005D5B1B" w:rsidP="00383A60">
      <w:pPr>
        <w:pStyle w:val="NormalWeb"/>
        <w:shd w:val="clear" w:color="auto" w:fill="FFFFFF"/>
        <w:spacing w:before="0" w:beforeAutospacing="0" w:after="0" w:afterAutospacing="0"/>
        <w:textAlignment w:val="baseline"/>
        <w:rPr>
          <w:rFonts w:ascii="Aptos" w:hAnsi="Aptos" w:cs="Segoe UI"/>
          <w:color w:val="242424"/>
        </w:rPr>
      </w:pPr>
    </w:p>
    <w:p w14:paraId="29E5C840"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r>
        <w:rPr>
          <w:rFonts w:ascii="Aptos" w:hAnsi="Aptos" w:cs="Segoe UI"/>
          <w:color w:val="000000"/>
          <w:bdr w:val="none" w:sz="0" w:space="0" w:color="auto" w:frame="1"/>
        </w:rPr>
        <w:t>It was reported that – at a parking meeting – someone from the parking office had cited 1100 unused campus parking spaces. Senators were confused and wanted to know where these spaces are and how to access them.</w:t>
      </w:r>
    </w:p>
    <w:p w14:paraId="43EA318C"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p>
    <w:p w14:paraId="467824DC"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242424"/>
        </w:rPr>
      </w:pPr>
    </w:p>
    <w:p w14:paraId="6F3FF97C"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r>
        <w:rPr>
          <w:rFonts w:ascii="Aptos" w:hAnsi="Aptos" w:cs="Segoe UI"/>
          <w:color w:val="000000"/>
          <w:bdr w:val="none" w:sz="0" w:space="0" w:color="auto" w:frame="1"/>
        </w:rPr>
        <w:t>Logistics of passes: Why are there more passes issued than spots available? How is the number of passes determined?</w:t>
      </w:r>
    </w:p>
    <w:p w14:paraId="2AEE1951"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p>
    <w:p w14:paraId="0FB88196" w14:textId="45B054C6" w:rsidR="00CE596B" w:rsidRPr="00CE596B" w:rsidRDefault="00CE596B" w:rsidP="00CE596B">
      <w:pPr>
        <w:pStyle w:val="NormalWeb"/>
        <w:rPr>
          <w:rFonts w:asciiTheme="minorHAnsi" w:hAnsiTheme="minorHAnsi"/>
          <w:b/>
          <w:bCs/>
        </w:rPr>
      </w:pPr>
      <w:r w:rsidRPr="00CE596B">
        <w:rPr>
          <w:rFonts w:asciiTheme="minorHAnsi" w:hAnsiTheme="minorHAnsi"/>
          <w:b/>
          <w:bCs/>
        </w:rPr>
        <w:t xml:space="preserve">We do not </w:t>
      </w:r>
      <w:proofErr w:type="gramStart"/>
      <w:r w:rsidRPr="00CE596B">
        <w:rPr>
          <w:rFonts w:asciiTheme="minorHAnsi" w:hAnsiTheme="minorHAnsi"/>
          <w:b/>
          <w:bCs/>
        </w:rPr>
        <w:t>oversell</w:t>
      </w:r>
      <w:proofErr w:type="gramEnd"/>
      <w:r w:rsidRPr="00CE596B">
        <w:rPr>
          <w:rFonts w:asciiTheme="minorHAnsi" w:hAnsiTheme="minorHAnsi"/>
          <w:b/>
          <w:bCs/>
        </w:rPr>
        <w:t xml:space="preserve"> parking permits. Each year, Parking Services sells approximately </w:t>
      </w:r>
      <w:r w:rsidRPr="00CE596B">
        <w:rPr>
          <w:rStyle w:val="Strong"/>
          <w:rFonts w:asciiTheme="minorHAnsi" w:eastAsiaTheme="majorEastAsia" w:hAnsiTheme="minorHAnsi"/>
        </w:rPr>
        <w:t xml:space="preserve">8,000 </w:t>
      </w:r>
      <w:r w:rsidR="00BC3D28">
        <w:rPr>
          <w:rStyle w:val="Strong"/>
          <w:rFonts w:asciiTheme="minorHAnsi" w:eastAsiaTheme="majorEastAsia" w:hAnsiTheme="minorHAnsi"/>
        </w:rPr>
        <w:t xml:space="preserve">annual </w:t>
      </w:r>
      <w:r w:rsidRPr="00CE596B">
        <w:rPr>
          <w:rStyle w:val="Strong"/>
          <w:rFonts w:asciiTheme="minorHAnsi" w:eastAsiaTheme="majorEastAsia" w:hAnsiTheme="minorHAnsi"/>
        </w:rPr>
        <w:t>permits</w:t>
      </w:r>
      <w:r w:rsidRPr="00CE596B">
        <w:rPr>
          <w:rFonts w:asciiTheme="minorHAnsi" w:hAnsiTheme="minorHAnsi"/>
          <w:b/>
          <w:bCs/>
        </w:rPr>
        <w:t xml:space="preserve"> for roughly </w:t>
      </w:r>
      <w:r w:rsidRPr="00CE596B">
        <w:rPr>
          <w:rStyle w:val="Strong"/>
          <w:rFonts w:asciiTheme="minorHAnsi" w:eastAsiaTheme="majorEastAsia" w:hAnsiTheme="minorHAnsi"/>
        </w:rPr>
        <w:t>11,200 available stalls</w:t>
      </w:r>
      <w:r w:rsidRPr="00CE596B">
        <w:rPr>
          <w:rFonts w:asciiTheme="minorHAnsi" w:hAnsiTheme="minorHAnsi"/>
          <w:b/>
          <w:bCs/>
        </w:rPr>
        <w:t xml:space="preserve"> across campus. Most parking complaints stem from individuals who are unable to find a space directly in front of their destination and prefer not to walk from nearby </w:t>
      </w:r>
      <w:r w:rsidR="00BC3D28">
        <w:rPr>
          <w:rFonts w:asciiTheme="minorHAnsi" w:hAnsiTheme="minorHAnsi"/>
          <w:b/>
          <w:bCs/>
        </w:rPr>
        <w:t xml:space="preserve">or distant </w:t>
      </w:r>
      <w:r w:rsidRPr="00CE596B">
        <w:rPr>
          <w:rFonts w:asciiTheme="minorHAnsi" w:hAnsiTheme="minorHAnsi"/>
          <w:b/>
          <w:bCs/>
        </w:rPr>
        <w:t>lots.</w:t>
      </w:r>
    </w:p>
    <w:p w14:paraId="34500234" w14:textId="0E08ABFC" w:rsidR="00CE596B" w:rsidRPr="00CE596B" w:rsidRDefault="00CE596B" w:rsidP="00CE596B">
      <w:pPr>
        <w:pStyle w:val="NormalWeb"/>
        <w:rPr>
          <w:rFonts w:asciiTheme="minorHAnsi" w:hAnsiTheme="minorHAnsi"/>
          <w:b/>
          <w:bCs/>
        </w:rPr>
      </w:pPr>
      <w:r w:rsidRPr="00CE596B">
        <w:rPr>
          <w:rFonts w:asciiTheme="minorHAnsi" w:hAnsiTheme="minorHAnsi"/>
          <w:b/>
          <w:bCs/>
        </w:rPr>
        <w:t>Outside of our busiest hours</w:t>
      </w:r>
      <w:r>
        <w:rPr>
          <w:rFonts w:asciiTheme="minorHAnsi" w:hAnsiTheme="minorHAnsi"/>
          <w:b/>
          <w:bCs/>
        </w:rPr>
        <w:t xml:space="preserve">, </w:t>
      </w:r>
      <w:r w:rsidRPr="00CE596B">
        <w:rPr>
          <w:rStyle w:val="Strong"/>
          <w:rFonts w:asciiTheme="minorHAnsi" w:eastAsiaTheme="majorEastAsia" w:hAnsiTheme="minorHAnsi"/>
        </w:rPr>
        <w:t>weekdays from 9:00 a.m. to 2:00 p.m</w:t>
      </w:r>
      <w:r w:rsidRPr="00CE596B">
        <w:rPr>
          <w:rStyle w:val="Strong"/>
          <w:rFonts w:asciiTheme="minorHAnsi" w:eastAsiaTheme="majorEastAsia" w:hAnsiTheme="minorHAnsi"/>
          <w:b w:val="0"/>
          <w:bCs w:val="0"/>
        </w:rPr>
        <w:t>.</w:t>
      </w:r>
      <w:r>
        <w:rPr>
          <w:rFonts w:asciiTheme="minorHAnsi" w:hAnsiTheme="minorHAnsi"/>
          <w:b/>
          <w:bCs/>
        </w:rPr>
        <w:t xml:space="preserve">, </w:t>
      </w:r>
      <w:r w:rsidRPr="00CE596B">
        <w:rPr>
          <w:rFonts w:asciiTheme="minorHAnsi" w:hAnsiTheme="minorHAnsi"/>
          <w:b/>
          <w:bCs/>
        </w:rPr>
        <w:t xml:space="preserve">parking is generally available throughout campus. Regardless of how permits are distributed, the core campus area will always reach capacity during these peak times as long as most classes are scheduled within that window. That is an </w:t>
      </w:r>
      <w:r w:rsidRPr="00CE596B">
        <w:rPr>
          <w:rStyle w:val="Strong"/>
          <w:rFonts w:asciiTheme="minorHAnsi" w:eastAsiaTheme="majorEastAsia" w:hAnsiTheme="minorHAnsi"/>
        </w:rPr>
        <w:t>institutional scheduling issue</w:t>
      </w:r>
      <w:r w:rsidRPr="00CE596B">
        <w:rPr>
          <w:rFonts w:asciiTheme="minorHAnsi" w:hAnsiTheme="minorHAnsi"/>
        </w:rPr>
        <w:t>,</w:t>
      </w:r>
      <w:r w:rsidRPr="00CE596B">
        <w:rPr>
          <w:rFonts w:asciiTheme="minorHAnsi" w:hAnsiTheme="minorHAnsi"/>
          <w:b/>
          <w:bCs/>
        </w:rPr>
        <w:t xml:space="preserve"> not a parking supply issue.</w:t>
      </w:r>
    </w:p>
    <w:p w14:paraId="2094614C" w14:textId="7DBA91D3" w:rsidR="005D5B1B" w:rsidRPr="00CE596B" w:rsidRDefault="00CE596B" w:rsidP="00CE596B">
      <w:pPr>
        <w:pStyle w:val="NormalWeb"/>
        <w:rPr>
          <w:rFonts w:asciiTheme="minorHAnsi" w:hAnsiTheme="minorHAnsi"/>
          <w:b/>
          <w:bCs/>
        </w:rPr>
      </w:pPr>
      <w:r w:rsidRPr="00CE596B">
        <w:rPr>
          <w:rFonts w:asciiTheme="minorHAnsi" w:hAnsiTheme="minorHAnsi"/>
          <w:b/>
          <w:bCs/>
        </w:rPr>
        <w:t xml:space="preserve">When central campus lots are full, spaces are consistently available in </w:t>
      </w:r>
      <w:r w:rsidRPr="00CE596B">
        <w:rPr>
          <w:rStyle w:val="Strong"/>
          <w:rFonts w:asciiTheme="minorHAnsi" w:eastAsiaTheme="majorEastAsia" w:hAnsiTheme="minorHAnsi"/>
        </w:rPr>
        <w:t>B17, B18, the Rec Complex, C1, H3, and the parking garage</w:t>
      </w:r>
      <w:r w:rsidRPr="00CE596B">
        <w:rPr>
          <w:rFonts w:asciiTheme="minorHAnsi" w:hAnsiTheme="minorHAnsi"/>
          <w:b/>
          <w:bCs/>
        </w:rPr>
        <w:t xml:space="preserve">. In addition, Parking Services is exploring options for a </w:t>
      </w:r>
      <w:r w:rsidRPr="00CE596B">
        <w:rPr>
          <w:rStyle w:val="Strong"/>
          <w:rFonts w:asciiTheme="minorHAnsi" w:eastAsiaTheme="majorEastAsia" w:hAnsiTheme="minorHAnsi"/>
        </w:rPr>
        <w:t>campus-wide shuttle system</w:t>
      </w:r>
      <w:r w:rsidRPr="00CE596B">
        <w:rPr>
          <w:rFonts w:asciiTheme="minorHAnsi" w:hAnsiTheme="minorHAnsi"/>
          <w:b/>
          <w:bCs/>
        </w:rPr>
        <w:t xml:space="preserve"> to create a more effective </w:t>
      </w:r>
      <w:r w:rsidRPr="00CE596B">
        <w:rPr>
          <w:rStyle w:val="Strong"/>
          <w:rFonts w:asciiTheme="minorHAnsi" w:eastAsiaTheme="majorEastAsia" w:hAnsiTheme="minorHAnsi"/>
        </w:rPr>
        <w:t>park-and-ride network</w:t>
      </w:r>
      <w:r w:rsidRPr="00CE596B">
        <w:rPr>
          <w:rFonts w:asciiTheme="minorHAnsi" w:hAnsiTheme="minorHAnsi"/>
        </w:rPr>
        <w:t xml:space="preserve"> </w:t>
      </w:r>
      <w:r w:rsidRPr="00CE596B">
        <w:rPr>
          <w:rFonts w:asciiTheme="minorHAnsi" w:hAnsiTheme="minorHAnsi"/>
          <w:b/>
          <w:bCs/>
        </w:rPr>
        <w:t>with multiple stops and transfer points throughout campus.</w:t>
      </w:r>
    </w:p>
    <w:p w14:paraId="096569FC" w14:textId="77777777" w:rsidR="005D5B1B" w:rsidRDefault="005D5B1B" w:rsidP="00383A60">
      <w:pPr>
        <w:pStyle w:val="NormalWeb"/>
        <w:shd w:val="clear" w:color="auto" w:fill="FFFFFF"/>
        <w:spacing w:before="0" w:beforeAutospacing="0" w:after="0" w:afterAutospacing="0"/>
        <w:textAlignment w:val="baseline"/>
        <w:rPr>
          <w:rFonts w:ascii="Aptos" w:hAnsi="Aptos" w:cs="Segoe UI"/>
          <w:color w:val="242424"/>
        </w:rPr>
      </w:pPr>
    </w:p>
    <w:p w14:paraId="0453078E"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r>
        <w:rPr>
          <w:rFonts w:ascii="Aptos" w:hAnsi="Aptos" w:cs="Segoe UI"/>
          <w:color w:val="000000"/>
          <w:bdr w:val="none" w:sz="0" w:space="0" w:color="auto" w:frame="1"/>
        </w:rPr>
        <w:t>Is there a more effective way to prevent students from parking in faculty spots?</w:t>
      </w:r>
    </w:p>
    <w:p w14:paraId="44224FF1"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p>
    <w:p w14:paraId="75EE05FC" w14:textId="77777777" w:rsidR="00CE596B" w:rsidRPr="00CE596B" w:rsidRDefault="00CE596B" w:rsidP="00CE596B">
      <w:pPr>
        <w:pStyle w:val="NormalWeb"/>
        <w:rPr>
          <w:rFonts w:asciiTheme="minorHAnsi" w:hAnsiTheme="minorHAnsi"/>
          <w:b/>
          <w:bCs/>
        </w:rPr>
      </w:pPr>
      <w:r w:rsidRPr="00CE596B">
        <w:rPr>
          <w:rFonts w:asciiTheme="minorHAnsi" w:hAnsiTheme="minorHAnsi"/>
          <w:b/>
          <w:bCs/>
        </w:rPr>
        <w:t xml:space="preserve">We actively monitor and enforce parking to minimize misuse of faculty and staff spaces. While no system is perfect, our enforcement officers patrol daily, and we issue </w:t>
      </w:r>
      <w:r w:rsidRPr="00CE596B">
        <w:rPr>
          <w:rStyle w:val="Strong"/>
          <w:rFonts w:asciiTheme="minorHAnsi" w:eastAsiaTheme="majorEastAsia" w:hAnsiTheme="minorHAnsi"/>
        </w:rPr>
        <w:t>over 1,000 citations each week on average</w:t>
      </w:r>
      <w:r w:rsidRPr="00CE596B">
        <w:rPr>
          <w:rFonts w:asciiTheme="minorHAnsi" w:hAnsiTheme="minorHAnsi"/>
          <w:b/>
          <w:bCs/>
        </w:rPr>
        <w:t xml:space="preserve"> to address violations across campus. To further discourage repeat offenses, we’ve implemented </w:t>
      </w:r>
      <w:r w:rsidRPr="00BC3D28">
        <w:rPr>
          <w:rFonts w:asciiTheme="minorHAnsi" w:hAnsiTheme="minorHAnsi"/>
          <w:b/>
          <w:bCs/>
        </w:rPr>
        <w:t>an</w:t>
      </w:r>
      <w:r w:rsidRPr="00CE596B">
        <w:rPr>
          <w:rFonts w:asciiTheme="minorHAnsi" w:hAnsiTheme="minorHAnsi"/>
        </w:rPr>
        <w:t xml:space="preserve"> </w:t>
      </w:r>
      <w:r w:rsidRPr="00CE596B">
        <w:rPr>
          <w:rStyle w:val="Strong"/>
          <w:rFonts w:asciiTheme="minorHAnsi" w:eastAsiaTheme="majorEastAsia" w:hAnsiTheme="minorHAnsi"/>
        </w:rPr>
        <w:t>escalating fine structure</w:t>
      </w:r>
      <w:r w:rsidRPr="00CE596B">
        <w:rPr>
          <w:rFonts w:asciiTheme="minorHAnsi" w:hAnsiTheme="minorHAnsi"/>
          <w:b/>
          <w:bCs/>
        </w:rPr>
        <w:t>, which increases the penalty for continued misuse.</w:t>
      </w:r>
    </w:p>
    <w:p w14:paraId="65D9A818" w14:textId="18B0FEAF" w:rsidR="00CE596B" w:rsidRPr="00BC3D28" w:rsidRDefault="00CE596B" w:rsidP="00BC3D28">
      <w:pPr>
        <w:pStyle w:val="NormalWeb"/>
        <w:rPr>
          <w:rFonts w:asciiTheme="minorHAnsi" w:hAnsiTheme="minorHAnsi"/>
          <w:b/>
          <w:bCs/>
        </w:rPr>
      </w:pPr>
      <w:r w:rsidRPr="00CE596B">
        <w:rPr>
          <w:rFonts w:asciiTheme="minorHAnsi" w:hAnsiTheme="minorHAnsi"/>
          <w:b/>
          <w:bCs/>
        </w:rPr>
        <w:t xml:space="preserve">We also use </w:t>
      </w:r>
      <w:r w:rsidRPr="00CE596B">
        <w:rPr>
          <w:rStyle w:val="Strong"/>
          <w:rFonts w:asciiTheme="minorHAnsi" w:eastAsiaTheme="majorEastAsia" w:hAnsiTheme="minorHAnsi"/>
        </w:rPr>
        <w:t>License Plate Recognition (LPR)</w:t>
      </w:r>
      <w:r w:rsidRPr="00CE596B">
        <w:rPr>
          <w:rFonts w:asciiTheme="minorHAnsi" w:hAnsiTheme="minorHAnsi"/>
          <w:b/>
          <w:bCs/>
        </w:rPr>
        <w:t xml:space="preserve"> technology to identify vehicles parked in the wrong zones more efficiently. Along with enforcement, we continue to emphasize education and communication so that students understand where their permits are valid and why it’s important to respect designated faculty and staff areas. Ultimately, consistent enforcement and awareness are the most effective ways to ensure compliance.</w:t>
      </w:r>
    </w:p>
    <w:p w14:paraId="04E6C61A"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242424"/>
        </w:rPr>
      </w:pPr>
    </w:p>
    <w:p w14:paraId="00558FA8" w14:textId="77777777" w:rsidR="00383A60" w:rsidRDefault="00383A60" w:rsidP="00383A60">
      <w:pPr>
        <w:pStyle w:val="NormalWeb"/>
        <w:shd w:val="clear" w:color="auto" w:fill="FFFFFF"/>
        <w:spacing w:before="0" w:beforeAutospacing="0" w:after="0" w:afterAutospacing="0"/>
        <w:textAlignment w:val="baseline"/>
        <w:rPr>
          <w:rFonts w:ascii="Aptos" w:hAnsi="Aptos" w:cs="Segoe UI"/>
          <w:color w:val="000000"/>
          <w:bdr w:val="none" w:sz="0" w:space="0" w:color="auto" w:frame="1"/>
        </w:rPr>
      </w:pPr>
      <w:r>
        <w:rPr>
          <w:rFonts w:ascii="Aptos" w:hAnsi="Aptos" w:cs="Segoe UI"/>
          <w:color w:val="000000"/>
          <w:bdr w:val="none" w:sz="0" w:space="0" w:color="auto" w:frame="1"/>
        </w:rPr>
        <w:t xml:space="preserve">Can we have a day pass option that is lower than a normal visitor pass for people that work at the Salina or Olathe campus? Or who </w:t>
      </w:r>
      <w:proofErr w:type="gramStart"/>
      <w:r>
        <w:rPr>
          <w:rFonts w:ascii="Aptos" w:hAnsi="Aptos" w:cs="Segoe UI"/>
          <w:color w:val="000000"/>
          <w:bdr w:val="none" w:sz="0" w:space="0" w:color="auto" w:frame="1"/>
        </w:rPr>
        <w:t>work</w:t>
      </w:r>
      <w:proofErr w:type="gramEnd"/>
      <w:r>
        <w:rPr>
          <w:rFonts w:ascii="Aptos" w:hAnsi="Aptos" w:cs="Segoe UI"/>
          <w:color w:val="000000"/>
          <w:bdr w:val="none" w:sz="0" w:space="0" w:color="auto" w:frame="1"/>
        </w:rPr>
        <w:t xml:space="preserve"> </w:t>
      </w:r>
      <w:proofErr w:type="gramStart"/>
      <w:r>
        <w:rPr>
          <w:rFonts w:ascii="Aptos" w:hAnsi="Aptos" w:cs="Segoe UI"/>
          <w:color w:val="000000"/>
          <w:bdr w:val="none" w:sz="0" w:space="0" w:color="auto" w:frame="1"/>
        </w:rPr>
        <w:t>remote</w:t>
      </w:r>
      <w:proofErr w:type="gramEnd"/>
      <w:r>
        <w:rPr>
          <w:rFonts w:ascii="Aptos" w:hAnsi="Aptos" w:cs="Segoe UI"/>
          <w:color w:val="000000"/>
          <w:bdr w:val="none" w:sz="0" w:space="0" w:color="auto" w:frame="1"/>
        </w:rPr>
        <w:t xml:space="preserve"> but </w:t>
      </w:r>
      <w:proofErr w:type="gramStart"/>
      <w:r>
        <w:rPr>
          <w:rFonts w:ascii="Aptos" w:hAnsi="Aptos" w:cs="Segoe UI"/>
          <w:color w:val="000000"/>
          <w:bdr w:val="none" w:sz="0" w:space="0" w:color="auto" w:frame="1"/>
        </w:rPr>
        <w:t>need</w:t>
      </w:r>
      <w:proofErr w:type="gramEnd"/>
      <w:r>
        <w:rPr>
          <w:rFonts w:ascii="Aptos" w:hAnsi="Aptos" w:cs="Segoe UI"/>
          <w:color w:val="000000"/>
          <w:bdr w:val="none" w:sz="0" w:space="0" w:color="auto" w:frame="1"/>
        </w:rPr>
        <w:t xml:space="preserve"> to attend some meetings on campus?</w:t>
      </w:r>
    </w:p>
    <w:p w14:paraId="0AD84ADA" w14:textId="77777777" w:rsidR="00BC3D28" w:rsidRPr="00BC3D28" w:rsidRDefault="00BC3D28" w:rsidP="00BC3D28">
      <w:pPr>
        <w:pStyle w:val="NormalWeb"/>
        <w:rPr>
          <w:rFonts w:asciiTheme="minorHAnsi" w:hAnsiTheme="minorHAnsi"/>
          <w:b/>
          <w:bCs/>
        </w:rPr>
      </w:pPr>
      <w:r w:rsidRPr="00BC3D28">
        <w:rPr>
          <w:rFonts w:asciiTheme="minorHAnsi" w:hAnsiTheme="minorHAnsi"/>
          <w:b/>
          <w:bCs/>
        </w:rPr>
        <w:lastRenderedPageBreak/>
        <w:t xml:space="preserve">The current </w:t>
      </w:r>
      <w:r w:rsidRPr="00BC3D28">
        <w:rPr>
          <w:rStyle w:val="Strong"/>
          <w:rFonts w:asciiTheme="minorHAnsi" w:eastAsiaTheme="majorEastAsia" w:hAnsiTheme="minorHAnsi"/>
        </w:rPr>
        <w:t>visitor day pass rate is $6</w:t>
      </w:r>
      <w:r w:rsidRPr="00BC3D28">
        <w:rPr>
          <w:rFonts w:asciiTheme="minorHAnsi" w:hAnsiTheme="minorHAnsi"/>
          <w:b/>
          <w:bCs/>
        </w:rPr>
        <w:t xml:space="preserve">, which allows all-day parking in any surface lot. This rate is already </w:t>
      </w:r>
      <w:r w:rsidRPr="00BC3D28">
        <w:rPr>
          <w:rStyle w:val="Strong"/>
          <w:rFonts w:asciiTheme="minorHAnsi" w:eastAsiaTheme="majorEastAsia" w:hAnsiTheme="minorHAnsi"/>
        </w:rPr>
        <w:t>well below market value</w:t>
      </w:r>
      <w:r w:rsidRPr="00BC3D28">
        <w:rPr>
          <w:rFonts w:asciiTheme="minorHAnsi" w:hAnsiTheme="minorHAnsi"/>
          <w:b/>
          <w:bCs/>
        </w:rPr>
        <w:t xml:space="preserve"> compared to similar universities, and because Parking Services is entirely </w:t>
      </w:r>
      <w:r w:rsidRPr="00BC3D28">
        <w:rPr>
          <w:rStyle w:val="Strong"/>
          <w:rFonts w:asciiTheme="minorHAnsi" w:eastAsiaTheme="majorEastAsia" w:hAnsiTheme="minorHAnsi"/>
        </w:rPr>
        <w:t>self-funded</w:t>
      </w:r>
      <w:r w:rsidRPr="00BC3D28">
        <w:rPr>
          <w:rFonts w:asciiTheme="minorHAnsi" w:hAnsiTheme="minorHAnsi"/>
          <w:b/>
          <w:bCs/>
        </w:rPr>
        <w:t>, we are unable to reduce it further without impacting maintenance, operations, and staffing.</w:t>
      </w:r>
    </w:p>
    <w:p w14:paraId="26BC3E50" w14:textId="77777777" w:rsidR="00BC3D28" w:rsidRPr="00BC3D28" w:rsidRDefault="00BC3D28" w:rsidP="00BC3D28">
      <w:pPr>
        <w:pStyle w:val="NormalWeb"/>
        <w:rPr>
          <w:rFonts w:asciiTheme="minorHAnsi" w:hAnsiTheme="minorHAnsi"/>
          <w:b/>
          <w:bCs/>
        </w:rPr>
      </w:pPr>
      <w:r w:rsidRPr="00BC3D28">
        <w:rPr>
          <w:rFonts w:asciiTheme="minorHAnsi" w:hAnsiTheme="minorHAnsi"/>
          <w:b/>
          <w:bCs/>
        </w:rPr>
        <w:t>For employees who visit campus occasionally, the $6 day pass remains the most affordable and flexible option available. However, we continue to review permit structures to ensure they meet the needs of both frequent and occasional campus users.</w:t>
      </w:r>
    </w:p>
    <w:p w14:paraId="60F3ADAD" w14:textId="77777777" w:rsidR="00BC3D28" w:rsidRDefault="00BC3D28" w:rsidP="00383A60">
      <w:pPr>
        <w:pStyle w:val="NormalWeb"/>
        <w:shd w:val="clear" w:color="auto" w:fill="FFFFFF"/>
        <w:spacing w:before="0" w:beforeAutospacing="0" w:after="0" w:afterAutospacing="0"/>
        <w:textAlignment w:val="baseline"/>
        <w:rPr>
          <w:rFonts w:ascii="Aptos" w:hAnsi="Aptos" w:cs="Segoe UI"/>
          <w:color w:val="242424"/>
        </w:rPr>
      </w:pPr>
    </w:p>
    <w:p w14:paraId="00506A51" w14:textId="77777777" w:rsidR="00245ED1" w:rsidRDefault="00245ED1"/>
    <w:sectPr w:rsidR="0024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60"/>
    <w:rsid w:val="00134EA9"/>
    <w:rsid w:val="00245ED1"/>
    <w:rsid w:val="00383A60"/>
    <w:rsid w:val="004733F8"/>
    <w:rsid w:val="005D5B1B"/>
    <w:rsid w:val="007A2213"/>
    <w:rsid w:val="0085295B"/>
    <w:rsid w:val="008953DC"/>
    <w:rsid w:val="00BC3D28"/>
    <w:rsid w:val="00C4685A"/>
    <w:rsid w:val="00CE596B"/>
    <w:rsid w:val="00F8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4FF7"/>
  <w15:chartTrackingRefBased/>
  <w15:docId w15:val="{ED75CDAA-220D-48B3-96BB-3F245FB0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A60"/>
    <w:rPr>
      <w:rFonts w:eastAsiaTheme="majorEastAsia" w:cstheme="majorBidi"/>
      <w:color w:val="272727" w:themeColor="text1" w:themeTint="D8"/>
    </w:rPr>
  </w:style>
  <w:style w:type="paragraph" w:styleId="Title">
    <w:name w:val="Title"/>
    <w:basedOn w:val="Normal"/>
    <w:next w:val="Normal"/>
    <w:link w:val="TitleChar"/>
    <w:uiPriority w:val="10"/>
    <w:qFormat/>
    <w:rsid w:val="00383A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A60"/>
    <w:pPr>
      <w:spacing w:before="160"/>
      <w:jc w:val="center"/>
    </w:pPr>
    <w:rPr>
      <w:i/>
      <w:iCs/>
      <w:color w:val="404040" w:themeColor="text1" w:themeTint="BF"/>
    </w:rPr>
  </w:style>
  <w:style w:type="character" w:customStyle="1" w:styleId="QuoteChar">
    <w:name w:val="Quote Char"/>
    <w:basedOn w:val="DefaultParagraphFont"/>
    <w:link w:val="Quote"/>
    <w:uiPriority w:val="29"/>
    <w:rsid w:val="00383A60"/>
    <w:rPr>
      <w:i/>
      <w:iCs/>
      <w:color w:val="404040" w:themeColor="text1" w:themeTint="BF"/>
    </w:rPr>
  </w:style>
  <w:style w:type="paragraph" w:styleId="ListParagraph">
    <w:name w:val="List Paragraph"/>
    <w:basedOn w:val="Normal"/>
    <w:uiPriority w:val="34"/>
    <w:qFormat/>
    <w:rsid w:val="00383A60"/>
    <w:pPr>
      <w:ind w:left="720"/>
      <w:contextualSpacing/>
    </w:pPr>
  </w:style>
  <w:style w:type="character" w:styleId="IntenseEmphasis">
    <w:name w:val="Intense Emphasis"/>
    <w:basedOn w:val="DefaultParagraphFont"/>
    <w:uiPriority w:val="21"/>
    <w:qFormat/>
    <w:rsid w:val="00383A60"/>
    <w:rPr>
      <w:i/>
      <w:iCs/>
      <w:color w:val="0F4761" w:themeColor="accent1" w:themeShade="BF"/>
    </w:rPr>
  </w:style>
  <w:style w:type="paragraph" w:styleId="IntenseQuote">
    <w:name w:val="Intense Quote"/>
    <w:basedOn w:val="Normal"/>
    <w:next w:val="Normal"/>
    <w:link w:val="IntenseQuoteChar"/>
    <w:uiPriority w:val="30"/>
    <w:qFormat/>
    <w:rsid w:val="00383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A60"/>
    <w:rPr>
      <w:i/>
      <w:iCs/>
      <w:color w:val="0F4761" w:themeColor="accent1" w:themeShade="BF"/>
    </w:rPr>
  </w:style>
  <w:style w:type="character" w:styleId="IntenseReference">
    <w:name w:val="Intense Reference"/>
    <w:basedOn w:val="DefaultParagraphFont"/>
    <w:uiPriority w:val="32"/>
    <w:qFormat/>
    <w:rsid w:val="00383A60"/>
    <w:rPr>
      <w:b/>
      <w:bCs/>
      <w:smallCaps/>
      <w:color w:val="0F4761" w:themeColor="accent1" w:themeShade="BF"/>
      <w:spacing w:val="5"/>
    </w:rPr>
  </w:style>
  <w:style w:type="paragraph" w:styleId="NormalWeb">
    <w:name w:val="Normal (Web)"/>
    <w:basedOn w:val="Normal"/>
    <w:uiPriority w:val="99"/>
    <w:semiHidden/>
    <w:unhideWhenUsed/>
    <w:rsid w:val="00383A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D5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956</Words>
  <Characters>4344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Tucker</dc:creator>
  <cp:keywords/>
  <dc:description/>
  <cp:lastModifiedBy>Adrienne Tucker</cp:lastModifiedBy>
  <cp:revision>2</cp:revision>
  <dcterms:created xsi:type="dcterms:W3CDTF">2025-11-03T21:07:00Z</dcterms:created>
  <dcterms:modified xsi:type="dcterms:W3CDTF">2025-11-07T14:45:00Z</dcterms:modified>
</cp:coreProperties>
</file>