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25827230"/>
        <w:docPartObj>
          <w:docPartGallery w:val="Table of Contents"/>
          <w:docPartUnique/>
        </w:docPartObj>
      </w:sdtPr>
      <w:sdtEndPr/>
      <w:sdtContent>
        <w:p w14:paraId="43046153" w14:textId="4F348CD8" w:rsidR="7590BF84" w:rsidRDefault="7590BF84" w:rsidP="0915DF37">
          <w:pPr>
            <w:pStyle w:val="TOC2"/>
            <w:tabs>
              <w:tab w:val="right" w:leader="dot" w:pos="9360"/>
            </w:tabs>
          </w:pPr>
          <w:r>
            <w:fldChar w:fldCharType="begin"/>
          </w:r>
          <w:r>
            <w:instrText>TOC \o "1-9" \z \u \h</w:instrText>
          </w:r>
          <w:r>
            <w:fldChar w:fldCharType="separate"/>
          </w:r>
          <w:hyperlink w:anchor="_Toc1168835228">
            <w:r w:rsidR="0915DF37" w:rsidRPr="0915DF37">
              <w:rPr>
                <w:rStyle w:val="Hyperlink"/>
              </w:rPr>
              <w:t>Coursedog: Edit Program Proposal</w:t>
            </w:r>
            <w:r>
              <w:tab/>
            </w:r>
            <w:r>
              <w:fldChar w:fldCharType="begin"/>
            </w:r>
            <w:r>
              <w:instrText>PAGEREF _Toc1168835228 \h</w:instrText>
            </w:r>
            <w:r>
              <w:fldChar w:fldCharType="separate"/>
            </w:r>
            <w:r w:rsidR="0915DF37" w:rsidRPr="0915DF37">
              <w:rPr>
                <w:rStyle w:val="Hyperlink"/>
              </w:rPr>
              <w:t>1</w:t>
            </w:r>
            <w:r>
              <w:fldChar w:fldCharType="end"/>
            </w:r>
          </w:hyperlink>
        </w:p>
        <w:p w14:paraId="4378A521" w14:textId="07FC5BF6" w:rsidR="7590BF84" w:rsidRDefault="0915DF37" w:rsidP="0915DF37">
          <w:pPr>
            <w:pStyle w:val="TOC3"/>
            <w:tabs>
              <w:tab w:val="right" w:leader="dot" w:pos="9360"/>
            </w:tabs>
          </w:pPr>
          <w:hyperlink w:anchor="_Toc383719736">
            <w:r w:rsidRPr="0915DF37">
              <w:rPr>
                <w:rStyle w:val="Hyperlink"/>
              </w:rPr>
              <w:t>Editing Requirements</w:t>
            </w:r>
            <w:r w:rsidR="3BC05DCA">
              <w:tab/>
            </w:r>
            <w:r w:rsidR="3BC05DCA">
              <w:fldChar w:fldCharType="begin"/>
            </w:r>
            <w:r w:rsidR="3BC05DCA">
              <w:instrText>PAGEREF _Toc383719736 \h</w:instrText>
            </w:r>
            <w:r w:rsidR="3BC05DCA">
              <w:fldChar w:fldCharType="separate"/>
            </w:r>
            <w:r w:rsidRPr="0915DF37">
              <w:rPr>
                <w:rStyle w:val="Hyperlink"/>
              </w:rPr>
              <w:t>9</w:t>
            </w:r>
            <w:r w:rsidR="3BC05DCA">
              <w:fldChar w:fldCharType="end"/>
            </w:r>
          </w:hyperlink>
        </w:p>
        <w:p w14:paraId="7CBF9977" w14:textId="615D45B8" w:rsidR="3BC05DCA" w:rsidRDefault="0915DF37" w:rsidP="0915DF37">
          <w:pPr>
            <w:pStyle w:val="TOC3"/>
            <w:tabs>
              <w:tab w:val="right" w:leader="dot" w:pos="9360"/>
            </w:tabs>
          </w:pPr>
          <w:hyperlink w:anchor="_Toc1611482866">
            <w:r w:rsidRPr="0915DF37">
              <w:rPr>
                <w:rStyle w:val="Hyperlink"/>
              </w:rPr>
              <w:t>Editing Degree Maps</w:t>
            </w:r>
            <w:r w:rsidR="3BC05DCA">
              <w:tab/>
            </w:r>
            <w:r w:rsidR="3BC05DCA">
              <w:fldChar w:fldCharType="begin"/>
            </w:r>
            <w:r w:rsidR="3BC05DCA">
              <w:instrText>PAGEREF _Toc1611482866 \h</w:instrText>
            </w:r>
            <w:r w:rsidR="3BC05DCA">
              <w:fldChar w:fldCharType="separate"/>
            </w:r>
            <w:r w:rsidRPr="0915DF37">
              <w:rPr>
                <w:rStyle w:val="Hyperlink"/>
              </w:rPr>
              <w:t>11</w:t>
            </w:r>
            <w:r w:rsidR="3BC05DCA">
              <w:fldChar w:fldCharType="end"/>
            </w:r>
          </w:hyperlink>
        </w:p>
        <w:p w14:paraId="5AC2CCEB" w14:textId="494CE0CB" w:rsidR="0915DF37" w:rsidRDefault="0915DF37" w:rsidP="0915DF37">
          <w:pPr>
            <w:pStyle w:val="TOC3"/>
            <w:tabs>
              <w:tab w:val="right" w:leader="dot" w:pos="9360"/>
            </w:tabs>
          </w:pPr>
          <w:hyperlink w:anchor="_Toc821148861">
            <w:r w:rsidRPr="0915DF37">
              <w:rPr>
                <w:rStyle w:val="Hyperlink"/>
              </w:rPr>
              <w:t>Submitting changes for:</w:t>
            </w:r>
            <w:r>
              <w:tab/>
            </w:r>
            <w:r>
              <w:fldChar w:fldCharType="begin"/>
            </w:r>
            <w:r>
              <w:instrText>PAGEREF _Toc821148861 \h</w:instrText>
            </w:r>
            <w:r>
              <w:fldChar w:fldCharType="separate"/>
            </w:r>
            <w:r w:rsidRPr="0915DF37">
              <w:rPr>
                <w:rStyle w:val="Hyperlink"/>
              </w:rPr>
              <w:t>15</w:t>
            </w:r>
            <w:r>
              <w:fldChar w:fldCharType="end"/>
            </w:r>
          </w:hyperlink>
        </w:p>
        <w:p w14:paraId="3D151F20" w14:textId="30ED1D49" w:rsidR="0915DF37" w:rsidRDefault="0915DF37" w:rsidP="0915DF37">
          <w:pPr>
            <w:pStyle w:val="TOC4"/>
            <w:tabs>
              <w:tab w:val="right" w:leader="dot" w:pos="9360"/>
            </w:tabs>
          </w:pPr>
          <w:hyperlink w:anchor="_Toc1139495113">
            <w:r w:rsidRPr="0915DF37">
              <w:rPr>
                <w:rStyle w:val="Hyperlink"/>
              </w:rPr>
              <w:t>To add a specialization (subplan)</w:t>
            </w:r>
            <w:r>
              <w:tab/>
            </w:r>
            <w:r>
              <w:fldChar w:fldCharType="begin"/>
            </w:r>
            <w:r>
              <w:instrText>PAGEREF _Toc1139495113 \h</w:instrText>
            </w:r>
            <w:r>
              <w:fldChar w:fldCharType="separate"/>
            </w:r>
            <w:r w:rsidRPr="0915DF37">
              <w:rPr>
                <w:rStyle w:val="Hyperlink"/>
              </w:rPr>
              <w:t>15</w:t>
            </w:r>
            <w:r>
              <w:fldChar w:fldCharType="end"/>
            </w:r>
          </w:hyperlink>
        </w:p>
        <w:p w14:paraId="432AFEFE" w14:textId="03C10A75" w:rsidR="0915DF37" w:rsidRDefault="0915DF37" w:rsidP="0915DF37">
          <w:pPr>
            <w:pStyle w:val="TOC4"/>
            <w:tabs>
              <w:tab w:val="right" w:leader="dot" w:pos="9360"/>
            </w:tabs>
          </w:pPr>
          <w:hyperlink w:anchor="_Toc893722502">
            <w:r w:rsidRPr="0915DF37">
              <w:rPr>
                <w:rStyle w:val="Hyperlink"/>
              </w:rPr>
              <w:t>To inactivate a specialization (subplan)</w:t>
            </w:r>
            <w:r>
              <w:tab/>
            </w:r>
            <w:r>
              <w:fldChar w:fldCharType="begin"/>
            </w:r>
            <w:r>
              <w:instrText>PAGEREF _Toc893722502 \h</w:instrText>
            </w:r>
            <w:r>
              <w:fldChar w:fldCharType="separate"/>
            </w:r>
            <w:r w:rsidRPr="0915DF37">
              <w:rPr>
                <w:rStyle w:val="Hyperlink"/>
              </w:rPr>
              <w:t>15</w:t>
            </w:r>
            <w:r>
              <w:fldChar w:fldCharType="end"/>
            </w:r>
          </w:hyperlink>
        </w:p>
        <w:p w14:paraId="3D3735AA" w14:textId="525575BE" w:rsidR="0915DF37" w:rsidRDefault="0915DF37" w:rsidP="0915DF37">
          <w:pPr>
            <w:pStyle w:val="TOC4"/>
            <w:tabs>
              <w:tab w:val="right" w:leader="dot" w:pos="9360"/>
            </w:tabs>
          </w:pPr>
          <w:hyperlink w:anchor="_Toc1025729341">
            <w:r w:rsidRPr="0915DF37">
              <w:rPr>
                <w:rStyle w:val="Hyperlink"/>
              </w:rPr>
              <w:t>Add a Campus Location</w:t>
            </w:r>
            <w:r>
              <w:tab/>
            </w:r>
            <w:r>
              <w:fldChar w:fldCharType="begin"/>
            </w:r>
            <w:r>
              <w:instrText>PAGEREF _Toc1025729341 \h</w:instrText>
            </w:r>
            <w:r>
              <w:fldChar w:fldCharType="separate"/>
            </w:r>
            <w:r w:rsidRPr="0915DF37">
              <w:rPr>
                <w:rStyle w:val="Hyperlink"/>
              </w:rPr>
              <w:t>15</w:t>
            </w:r>
            <w:r>
              <w:fldChar w:fldCharType="end"/>
            </w:r>
          </w:hyperlink>
        </w:p>
        <w:p w14:paraId="3087A005" w14:textId="74F8FAA3" w:rsidR="0915DF37" w:rsidRDefault="0915DF37" w:rsidP="0915DF37">
          <w:pPr>
            <w:pStyle w:val="TOC4"/>
            <w:tabs>
              <w:tab w:val="right" w:leader="dot" w:pos="9360"/>
            </w:tabs>
          </w:pPr>
          <w:hyperlink w:anchor="_Toc1494927810">
            <w:r w:rsidRPr="0915DF37">
              <w:rPr>
                <w:rStyle w:val="Hyperlink"/>
              </w:rPr>
              <w:t>Remove a Campus Location</w:t>
            </w:r>
            <w:r>
              <w:tab/>
            </w:r>
            <w:r>
              <w:fldChar w:fldCharType="begin"/>
            </w:r>
            <w:r>
              <w:instrText>PAGEREF _Toc1494927810 \h</w:instrText>
            </w:r>
            <w:r>
              <w:fldChar w:fldCharType="separate"/>
            </w:r>
            <w:r w:rsidRPr="0915DF37">
              <w:rPr>
                <w:rStyle w:val="Hyperlink"/>
              </w:rPr>
              <w:t>15</w:t>
            </w:r>
            <w:r>
              <w:fldChar w:fldCharType="end"/>
            </w:r>
          </w:hyperlink>
        </w:p>
        <w:p w14:paraId="4518F6C0" w14:textId="1AA14FE6" w:rsidR="0915DF37" w:rsidRDefault="0915DF37" w:rsidP="0915DF37">
          <w:pPr>
            <w:pStyle w:val="TOC4"/>
            <w:tabs>
              <w:tab w:val="right" w:leader="dot" w:pos="9360"/>
            </w:tabs>
          </w:pPr>
          <w:hyperlink w:anchor="_Toc1308056701">
            <w:r w:rsidRPr="0915DF37">
              <w:rPr>
                <w:rStyle w:val="Hyperlink"/>
              </w:rPr>
              <w:t>Program Name Change only</w:t>
            </w:r>
            <w:r>
              <w:tab/>
            </w:r>
            <w:r>
              <w:fldChar w:fldCharType="begin"/>
            </w:r>
            <w:r>
              <w:instrText>PAGEREF _Toc1308056701 \h</w:instrText>
            </w:r>
            <w:r>
              <w:fldChar w:fldCharType="separate"/>
            </w:r>
            <w:r w:rsidRPr="0915DF37">
              <w:rPr>
                <w:rStyle w:val="Hyperlink"/>
              </w:rPr>
              <w:t>15</w:t>
            </w:r>
            <w:r>
              <w:fldChar w:fldCharType="end"/>
            </w:r>
          </w:hyperlink>
        </w:p>
        <w:p w14:paraId="159AB691" w14:textId="2BFDDF9B" w:rsidR="7590BF84" w:rsidRDefault="7590BF84">
          <w:r>
            <w:fldChar w:fldCharType="end"/>
          </w:r>
        </w:p>
      </w:sdtContent>
    </w:sdt>
    <w:p w14:paraId="60D93493" w14:textId="0AC738F9" w:rsidR="7590BF84" w:rsidRDefault="7590BF84" w:rsidP="7590BF84">
      <w:pPr>
        <w:rPr>
          <w:rFonts w:ascii="Aptos" w:eastAsia="Aptos" w:hAnsi="Aptos" w:cs="Aptos"/>
          <w:color w:val="000000" w:themeColor="text1"/>
        </w:rPr>
      </w:pPr>
    </w:p>
    <w:p w14:paraId="79780AF4" w14:textId="2AFC6994" w:rsidR="00EB0220" w:rsidRDefault="56581F6E" w:rsidP="3BC05DCA">
      <w:pPr>
        <w:pStyle w:val="Heading2"/>
        <w:rPr>
          <w:rFonts w:ascii="Aptos" w:eastAsia="Aptos" w:hAnsi="Aptos" w:cs="Aptos"/>
          <w:color w:val="000000" w:themeColor="text1"/>
        </w:rPr>
      </w:pPr>
      <w:bookmarkStart w:id="0" w:name="_Toc1168835228"/>
      <w:r>
        <w:t>Coursedog: Edit Program Proposal</w:t>
      </w:r>
      <w:bookmarkEnd w:id="0"/>
    </w:p>
    <w:p w14:paraId="6050BEAE" w14:textId="3770CE04" w:rsidR="00EB0220" w:rsidRDefault="56581F6E" w:rsidP="50E494C9">
      <w:pPr>
        <w:rPr>
          <w:rFonts w:ascii="Aptos" w:eastAsia="Aptos" w:hAnsi="Aptos" w:cs="Aptos"/>
          <w:color w:val="000000" w:themeColor="text1"/>
        </w:rPr>
      </w:pPr>
      <w:hyperlink r:id="rId8">
        <w:r w:rsidRPr="50E494C9">
          <w:rPr>
            <w:rStyle w:val="Hyperlink"/>
          </w:rPr>
          <w:t>Coursedog Curriculum End User Guide</w:t>
        </w:r>
      </w:hyperlink>
    </w:p>
    <w:p w14:paraId="267771F0" w14:textId="0A41045D" w:rsidR="00EB0220" w:rsidRDefault="56581F6E" w:rsidP="50E494C9">
      <w:pPr>
        <w:pStyle w:val="ListParagraph"/>
        <w:numPr>
          <w:ilvl w:val="0"/>
          <w:numId w:val="21"/>
        </w:numPr>
        <w:rPr>
          <w:rFonts w:ascii="Aptos" w:eastAsia="Aptos" w:hAnsi="Aptos" w:cs="Aptos"/>
          <w:color w:val="000000" w:themeColor="text1"/>
        </w:rPr>
      </w:pPr>
      <w:r w:rsidRPr="50E494C9">
        <w:rPr>
          <w:rFonts w:ascii="Aptos" w:eastAsia="Aptos" w:hAnsi="Aptos" w:cs="Aptos"/>
          <w:color w:val="000000" w:themeColor="text1"/>
        </w:rPr>
        <w:t>Login to Coursedog with ksu.edu email.</w:t>
      </w:r>
    </w:p>
    <w:p w14:paraId="0044EF82" w14:textId="54588F0D" w:rsidR="00EB0220" w:rsidRDefault="56581F6E" w:rsidP="50E494C9">
      <w:pPr>
        <w:pStyle w:val="ListParagraph"/>
        <w:numPr>
          <w:ilvl w:val="0"/>
          <w:numId w:val="21"/>
        </w:numPr>
        <w:rPr>
          <w:rFonts w:ascii="Aptos" w:eastAsia="Aptos" w:hAnsi="Aptos" w:cs="Aptos"/>
          <w:color w:val="000000" w:themeColor="text1"/>
        </w:rPr>
      </w:pPr>
      <w:r w:rsidRPr="50E494C9">
        <w:rPr>
          <w:rFonts w:ascii="Aptos" w:eastAsia="Aptos" w:hAnsi="Aptos" w:cs="Aptos"/>
          <w:color w:val="000000" w:themeColor="text1"/>
        </w:rPr>
        <w:t xml:space="preserve">Click on the Curriculum Management card. </w:t>
      </w:r>
      <w:r>
        <w:rPr>
          <w:noProof/>
        </w:rPr>
        <w:drawing>
          <wp:inline distT="0" distB="0" distL="0" distR="0" wp14:anchorId="18A3F657" wp14:editId="755AB013">
            <wp:extent cx="3524250" cy="1981200"/>
            <wp:effectExtent l="0" t="0" r="0" b="0"/>
            <wp:docPr id="348811338" name="drawing" descr="Screenshot of Coursedog Curriculum Management card from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11338" name="drawing" descr="Screenshot of Coursedog Curriculum Management card from dashboard."/>
                    <pic:cNvPicPr/>
                  </pic:nvPicPr>
                  <pic:blipFill>
                    <a:blip r:embed="rId9">
                      <a:extLst>
                        <a:ext uri="{28A0092B-C50C-407E-A947-70E740481C1C}">
                          <a14:useLocalDpi xmlns:a14="http://schemas.microsoft.com/office/drawing/2010/main"/>
                        </a:ext>
                      </a:extLst>
                    </a:blip>
                    <a:stretch>
                      <a:fillRect/>
                    </a:stretch>
                  </pic:blipFill>
                  <pic:spPr>
                    <a:xfrm>
                      <a:off x="0" y="0"/>
                      <a:ext cx="3524250" cy="1981200"/>
                    </a:xfrm>
                    <a:prstGeom prst="rect">
                      <a:avLst/>
                    </a:prstGeom>
                  </pic:spPr>
                </pic:pic>
              </a:graphicData>
            </a:graphic>
          </wp:inline>
        </w:drawing>
      </w:r>
    </w:p>
    <w:p w14:paraId="4A436050" w14:textId="0C43E5EB" w:rsidR="00EB0220" w:rsidRDefault="56581F6E" w:rsidP="50E494C9">
      <w:pPr>
        <w:pStyle w:val="ListParagraph"/>
        <w:numPr>
          <w:ilvl w:val="0"/>
          <w:numId w:val="21"/>
        </w:numPr>
        <w:rPr>
          <w:rFonts w:ascii="Aptos" w:eastAsia="Aptos" w:hAnsi="Aptos" w:cs="Aptos"/>
          <w:color w:val="000000" w:themeColor="text1"/>
        </w:rPr>
      </w:pPr>
      <w:r w:rsidRPr="50E494C9">
        <w:rPr>
          <w:rFonts w:ascii="Aptos" w:eastAsia="Aptos" w:hAnsi="Aptos" w:cs="Aptos"/>
          <w:color w:val="000000" w:themeColor="text1"/>
          <w:u w:val="single"/>
        </w:rPr>
        <w:t>Edit Proposal</w:t>
      </w:r>
    </w:p>
    <w:p w14:paraId="254A72DF" w14:textId="20C0F71A" w:rsidR="00EB0220" w:rsidRDefault="56581F6E" w:rsidP="50E494C9">
      <w:pPr>
        <w:ind w:left="720"/>
        <w:rPr>
          <w:rFonts w:ascii="Aptos" w:eastAsia="Aptos" w:hAnsi="Aptos" w:cs="Aptos"/>
          <w:color w:val="000000" w:themeColor="text1"/>
        </w:rPr>
      </w:pPr>
      <w:r w:rsidRPr="50E494C9">
        <w:rPr>
          <w:rFonts w:ascii="Aptos" w:eastAsia="Aptos" w:hAnsi="Aptos" w:cs="Aptos"/>
          <w:color w:val="000000" w:themeColor="text1"/>
        </w:rPr>
        <w:t>You have two places where you can start a program proposal.</w:t>
      </w:r>
    </w:p>
    <w:p w14:paraId="6A6161AC" w14:textId="48047C3C" w:rsidR="00EB0220" w:rsidRDefault="56581F6E" w:rsidP="50E494C9">
      <w:pPr>
        <w:pStyle w:val="ListParagraph"/>
        <w:numPr>
          <w:ilvl w:val="1"/>
          <w:numId w:val="21"/>
        </w:numPr>
        <w:rPr>
          <w:rFonts w:ascii="Aptos" w:eastAsia="Aptos" w:hAnsi="Aptos" w:cs="Aptos"/>
          <w:color w:val="000000" w:themeColor="text1"/>
        </w:rPr>
      </w:pPr>
      <w:r w:rsidRPr="50E494C9">
        <w:rPr>
          <w:rFonts w:ascii="Aptos" w:eastAsia="Aptos" w:hAnsi="Aptos" w:cs="Aptos"/>
          <w:color w:val="000000" w:themeColor="text1"/>
        </w:rPr>
        <w:t>On the Home screen, click on + New Proposal on the right side of the screen under Actions.</w:t>
      </w:r>
    </w:p>
    <w:p w14:paraId="4B4EFA43" w14:textId="6597516C" w:rsidR="00EB0220" w:rsidRDefault="56581F6E" w:rsidP="50E494C9">
      <w:pPr>
        <w:pStyle w:val="ListParagraph"/>
        <w:numPr>
          <w:ilvl w:val="1"/>
          <w:numId w:val="21"/>
        </w:numPr>
        <w:rPr>
          <w:rFonts w:ascii="Aptos" w:eastAsia="Aptos" w:hAnsi="Aptos" w:cs="Aptos"/>
          <w:color w:val="000000" w:themeColor="text1"/>
        </w:rPr>
      </w:pPr>
      <w:r w:rsidRPr="50E494C9">
        <w:rPr>
          <w:rFonts w:ascii="Aptos" w:eastAsia="Aptos" w:hAnsi="Aptos" w:cs="Aptos"/>
          <w:color w:val="000000" w:themeColor="text1"/>
        </w:rPr>
        <w:t xml:space="preserve">On the </w:t>
      </w:r>
      <w:r w:rsidR="3DE1D1FE" w:rsidRPr="50E494C9">
        <w:rPr>
          <w:rFonts w:ascii="Aptos" w:eastAsia="Aptos" w:hAnsi="Aptos" w:cs="Aptos"/>
          <w:color w:val="000000" w:themeColor="text1"/>
        </w:rPr>
        <w:t xml:space="preserve">particular program’s </w:t>
      </w:r>
      <w:r w:rsidR="463EF145" w:rsidRPr="50E494C9">
        <w:rPr>
          <w:rFonts w:ascii="Aptos" w:eastAsia="Aptos" w:hAnsi="Aptos" w:cs="Aptos"/>
          <w:color w:val="000000" w:themeColor="text1"/>
        </w:rPr>
        <w:t>page</w:t>
      </w:r>
      <w:r w:rsidRPr="50E494C9">
        <w:rPr>
          <w:rFonts w:ascii="Aptos" w:eastAsia="Aptos" w:hAnsi="Aptos" w:cs="Aptos"/>
          <w:color w:val="000000" w:themeColor="text1"/>
        </w:rPr>
        <w:t xml:space="preserve">, click on </w:t>
      </w:r>
      <w:r w:rsidR="4892F63D" w:rsidRPr="50E494C9">
        <w:rPr>
          <w:rFonts w:ascii="Aptos" w:eastAsia="Aptos" w:hAnsi="Aptos" w:cs="Aptos"/>
          <w:color w:val="000000" w:themeColor="text1"/>
        </w:rPr>
        <w:t>Propose Changes under the Actions menu on the right side</w:t>
      </w:r>
      <w:r w:rsidRPr="50E494C9">
        <w:rPr>
          <w:rFonts w:ascii="Aptos" w:eastAsia="Aptos" w:hAnsi="Aptos" w:cs="Aptos"/>
          <w:color w:val="000000" w:themeColor="text1"/>
        </w:rPr>
        <w:t xml:space="preserve"> of the screen.</w:t>
      </w:r>
    </w:p>
    <w:p w14:paraId="5ACF4C2E" w14:textId="2D47E7BE" w:rsidR="00EB0220" w:rsidRDefault="139AB61C" w:rsidP="48F23449">
      <w:pPr>
        <w:ind w:left="720" w:firstLine="720"/>
      </w:pPr>
      <w:r w:rsidRPr="48F23449">
        <w:rPr>
          <w:rFonts w:ascii="Aptos" w:eastAsia="Aptos" w:hAnsi="Aptos" w:cs="Aptos"/>
          <w:color w:val="000000" w:themeColor="text1"/>
        </w:rPr>
        <w:lastRenderedPageBreak/>
        <w:t xml:space="preserve">This popup will appear for you to select the correct form to use for this proposal. </w:t>
      </w:r>
      <w:r w:rsidR="00A86295">
        <w:tab/>
      </w:r>
      <w:r w:rsidRPr="48F23449">
        <w:rPr>
          <w:rFonts w:ascii="Aptos" w:eastAsia="Aptos" w:hAnsi="Aptos" w:cs="Aptos"/>
          <w:color w:val="000000" w:themeColor="text1"/>
        </w:rPr>
        <w:t xml:space="preserve">Select Program </w:t>
      </w:r>
      <w:r w:rsidR="7539C3BA" w:rsidRPr="48F23449">
        <w:rPr>
          <w:rFonts w:ascii="Aptos" w:eastAsia="Aptos" w:hAnsi="Aptos" w:cs="Aptos"/>
          <w:color w:val="000000" w:themeColor="text1"/>
        </w:rPr>
        <w:t>Edit</w:t>
      </w:r>
      <w:r w:rsidRPr="48F23449">
        <w:rPr>
          <w:rFonts w:ascii="Aptos" w:eastAsia="Aptos" w:hAnsi="Aptos" w:cs="Aptos"/>
          <w:color w:val="000000" w:themeColor="text1"/>
        </w:rPr>
        <w:t xml:space="preserve">, then </w:t>
      </w:r>
      <w:r w:rsidR="6735FAF9" w:rsidRPr="48F23449">
        <w:rPr>
          <w:rFonts w:ascii="Aptos" w:eastAsia="Aptos" w:hAnsi="Aptos" w:cs="Aptos"/>
          <w:color w:val="000000" w:themeColor="text1"/>
        </w:rPr>
        <w:t>Submit</w:t>
      </w:r>
      <w:r w:rsidRPr="48F23449">
        <w:rPr>
          <w:rFonts w:ascii="Aptos" w:eastAsia="Aptos" w:hAnsi="Aptos" w:cs="Aptos"/>
          <w:color w:val="000000" w:themeColor="text1"/>
        </w:rPr>
        <w:t>.</w:t>
      </w:r>
      <w:r w:rsidR="205A9785">
        <w:rPr>
          <w:noProof/>
        </w:rPr>
        <w:drawing>
          <wp:inline distT="0" distB="0" distL="0" distR="0" wp14:anchorId="67951087" wp14:editId="4C1B173A">
            <wp:extent cx="5943600" cy="1343025"/>
            <wp:effectExtent l="0" t="0" r="0" b="0"/>
            <wp:docPr id="1464812076" name="drawing" descr="Screenshot from Coursedog of Edit Program popup with Program Edit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12076" name="drawing" descr="Screenshot from Coursedog of Edit Program popup with Program Edit selected."/>
                    <pic:cNvPicPr/>
                  </pic:nvPicPr>
                  <pic:blipFill>
                    <a:blip r:embed="rId10">
                      <a:extLst>
                        <a:ext uri="{28A0092B-C50C-407E-A947-70E740481C1C}">
                          <a14:useLocalDpi xmlns:a14="http://schemas.microsoft.com/office/drawing/2010/main"/>
                        </a:ext>
                      </a:extLst>
                    </a:blip>
                    <a:stretch>
                      <a:fillRect/>
                    </a:stretch>
                  </pic:blipFill>
                  <pic:spPr>
                    <a:xfrm>
                      <a:off x="0" y="0"/>
                      <a:ext cx="5943600" cy="1343025"/>
                    </a:xfrm>
                    <a:prstGeom prst="rect">
                      <a:avLst/>
                    </a:prstGeom>
                  </pic:spPr>
                </pic:pic>
              </a:graphicData>
            </a:graphic>
          </wp:inline>
        </w:drawing>
      </w:r>
      <w:r w:rsidR="19200DD0" w:rsidRPr="48F23449">
        <w:rPr>
          <w:rFonts w:ascii="Aptos" w:eastAsia="Aptos" w:hAnsi="Aptos" w:cs="Aptos"/>
          <w:color w:val="000000" w:themeColor="text1"/>
        </w:rPr>
        <w:t>If you started the proposal from the Home screen, you’ll get this popup where you can set the effective start term and search for the program. You can search by the aca</w:t>
      </w:r>
      <w:r w:rsidR="480F6438" w:rsidRPr="48F23449">
        <w:rPr>
          <w:rFonts w:ascii="Aptos" w:eastAsia="Aptos" w:hAnsi="Aptos" w:cs="Aptos"/>
          <w:color w:val="000000" w:themeColor="text1"/>
        </w:rPr>
        <w:t>demic plan code or the title of the program. If the program is offered at more than one campus, there will be multiple plan codes in the search. Select the primary location</w:t>
      </w:r>
      <w:r w:rsidR="635F765B" w:rsidRPr="48F23449">
        <w:rPr>
          <w:rFonts w:ascii="Aptos" w:eastAsia="Aptos" w:hAnsi="Aptos" w:cs="Aptos"/>
          <w:color w:val="000000" w:themeColor="text1"/>
        </w:rPr>
        <w:t xml:space="preserve"> plan code (usually Manhattan campus). You don’t have to do an edit proposal</w:t>
      </w:r>
      <w:r w:rsidR="660DB032" w:rsidRPr="48F23449">
        <w:rPr>
          <w:rFonts w:ascii="Aptos" w:eastAsia="Aptos" w:hAnsi="Aptos" w:cs="Aptos"/>
          <w:color w:val="000000" w:themeColor="text1"/>
        </w:rPr>
        <w:t xml:space="preserve"> for each campus plan code, only the primary one</w:t>
      </w:r>
      <w:r w:rsidR="76E5C556" w:rsidRPr="48F23449">
        <w:rPr>
          <w:rFonts w:ascii="Aptos" w:eastAsia="Aptos" w:hAnsi="Aptos" w:cs="Aptos"/>
          <w:color w:val="000000" w:themeColor="text1"/>
        </w:rPr>
        <w:t xml:space="preserve">. </w:t>
      </w:r>
    </w:p>
    <w:p w14:paraId="4A25FFFB" w14:textId="0144E29F" w:rsidR="00EB0220" w:rsidRDefault="76E5C556" w:rsidP="48F23449">
      <w:pPr>
        <w:ind w:left="720"/>
      </w:pPr>
      <w:r w:rsidRPr="48F23449">
        <w:rPr>
          <w:rFonts w:ascii="Aptos" w:eastAsia="Aptos" w:hAnsi="Aptos" w:cs="Aptos"/>
          <w:color w:val="000000" w:themeColor="text1"/>
        </w:rPr>
        <w:t xml:space="preserve">Note: </w:t>
      </w:r>
      <w:r w:rsidR="392856A4" w:rsidRPr="48F23449">
        <w:rPr>
          <w:rFonts w:ascii="Aptos" w:eastAsia="Aptos" w:hAnsi="Aptos" w:cs="Aptos"/>
          <w:color w:val="000000" w:themeColor="text1"/>
        </w:rPr>
        <w:t xml:space="preserve">If you’re searching by the program title, be aware that </w:t>
      </w:r>
      <w:r w:rsidRPr="48F23449">
        <w:rPr>
          <w:rFonts w:ascii="Aptos" w:eastAsia="Aptos" w:hAnsi="Aptos" w:cs="Aptos"/>
          <w:color w:val="000000" w:themeColor="text1"/>
        </w:rPr>
        <w:t xml:space="preserve">Associates degree plan codes start with an A, Bachelor’s degree plan codes start with a B, certificates with a C, </w:t>
      </w:r>
      <w:r w:rsidR="768931D3" w:rsidRPr="48F23449">
        <w:rPr>
          <w:rFonts w:ascii="Aptos" w:eastAsia="Aptos" w:hAnsi="Aptos" w:cs="Aptos"/>
          <w:color w:val="000000" w:themeColor="text1"/>
        </w:rPr>
        <w:t xml:space="preserve">doctorates with a D, Master’s with an M, etc. </w:t>
      </w:r>
      <w:r w:rsidR="020292BC" w:rsidRPr="48F23449">
        <w:rPr>
          <w:rFonts w:ascii="Aptos" w:eastAsia="Aptos" w:hAnsi="Aptos" w:cs="Aptos"/>
          <w:color w:val="000000" w:themeColor="text1"/>
        </w:rPr>
        <w:t>Be sure to select the correct program.</w:t>
      </w:r>
    </w:p>
    <w:p w14:paraId="6E8926C5" w14:textId="5303DA29" w:rsidR="00EB0220" w:rsidRDefault="5056BC52" w:rsidP="48F23449">
      <w:pPr>
        <w:ind w:left="720"/>
        <w:rPr>
          <w:rFonts w:ascii="Aptos" w:eastAsia="Aptos" w:hAnsi="Aptos" w:cs="Aptos"/>
        </w:rPr>
      </w:pPr>
      <w:r w:rsidRPr="48F23449">
        <w:rPr>
          <w:rFonts w:ascii="Aptos" w:eastAsia="Aptos" w:hAnsi="Aptos" w:cs="Aptos"/>
          <w:color w:val="000000" w:themeColor="text1"/>
        </w:rPr>
        <w:t>Click on Go to Form to start the proposal.</w:t>
      </w:r>
    </w:p>
    <w:p w14:paraId="2C078E63" w14:textId="69803046" w:rsidR="00EB0220" w:rsidRDefault="76E5C556" w:rsidP="48F23449">
      <w:pPr>
        <w:ind w:left="720"/>
      </w:pPr>
      <w:r w:rsidRPr="48F23449">
        <w:rPr>
          <w:rFonts w:ascii="Aptos" w:eastAsia="Aptos" w:hAnsi="Aptos" w:cs="Aptos"/>
          <w:color w:val="000000" w:themeColor="text1"/>
        </w:rPr>
        <w:t xml:space="preserve"> </w:t>
      </w:r>
      <w:r w:rsidR="660DB032">
        <w:rPr>
          <w:noProof/>
        </w:rPr>
        <w:drawing>
          <wp:inline distT="0" distB="0" distL="0" distR="0" wp14:anchorId="77EAC2E8" wp14:editId="13ECFE77">
            <wp:extent cx="5105400" cy="2773607"/>
            <wp:effectExtent l="0" t="0" r="0" b="0"/>
            <wp:docPr id="917258694" name="drawing" descr="Screenshot from Coursedog of New Proposal popup for Program Edit proposal with Integrated Computer Science proposal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258694" name="drawing" descr="Screenshot from Coursedog of New Proposal popup for Program Edit proposal with Integrated Computer Science proposal selected."/>
                    <pic:cNvPicPr/>
                  </pic:nvPicPr>
                  <pic:blipFill>
                    <a:blip r:embed="rId11">
                      <a:extLst>
                        <a:ext uri="{28A0092B-C50C-407E-A947-70E740481C1C}">
                          <a14:useLocalDpi xmlns:a14="http://schemas.microsoft.com/office/drawing/2010/main"/>
                        </a:ext>
                      </a:extLst>
                    </a:blip>
                    <a:stretch>
                      <a:fillRect/>
                    </a:stretch>
                  </pic:blipFill>
                  <pic:spPr>
                    <a:xfrm>
                      <a:off x="0" y="0"/>
                      <a:ext cx="5105400" cy="2773607"/>
                    </a:xfrm>
                    <a:prstGeom prst="rect">
                      <a:avLst/>
                    </a:prstGeom>
                  </pic:spPr>
                </pic:pic>
              </a:graphicData>
            </a:graphic>
          </wp:inline>
        </w:drawing>
      </w:r>
    </w:p>
    <w:p w14:paraId="6781BD64" w14:textId="58C7DCEC" w:rsidR="50E494C9" w:rsidRDefault="50E494C9" w:rsidP="50E494C9">
      <w:pPr>
        <w:pStyle w:val="ListParagraph"/>
      </w:pPr>
    </w:p>
    <w:p w14:paraId="0132085D" w14:textId="165597AB" w:rsidR="410AB888" w:rsidRDefault="410AB888" w:rsidP="50E494C9">
      <w:pPr>
        <w:pStyle w:val="ListParagraph"/>
        <w:numPr>
          <w:ilvl w:val="0"/>
          <w:numId w:val="21"/>
        </w:numPr>
        <w:rPr>
          <w:u w:val="single"/>
        </w:rPr>
      </w:pPr>
      <w:r w:rsidRPr="50E494C9">
        <w:rPr>
          <w:u w:val="single"/>
        </w:rPr>
        <w:t>Academic Plan Details</w:t>
      </w:r>
    </w:p>
    <w:p w14:paraId="7F446496" w14:textId="2E4DD63F" w:rsidR="410AB888" w:rsidRDefault="69813E63" w:rsidP="50E494C9">
      <w:pPr>
        <w:ind w:left="720"/>
        <w:rPr>
          <w:rFonts w:ascii="Aptos" w:eastAsia="Aptos" w:hAnsi="Aptos" w:cs="Aptos"/>
        </w:rPr>
      </w:pPr>
      <w:r w:rsidRPr="48F23449">
        <w:rPr>
          <w:rFonts w:ascii="Aptos" w:eastAsia="Aptos" w:hAnsi="Aptos" w:cs="Aptos"/>
          <w:color w:val="000000" w:themeColor="text1"/>
        </w:rPr>
        <w:t xml:space="preserve">Fill in all </w:t>
      </w:r>
      <w:r w:rsidRPr="48F23449">
        <w:rPr>
          <w:rFonts w:ascii="Aptos" w:eastAsia="Aptos" w:hAnsi="Aptos" w:cs="Aptos"/>
          <w:i/>
          <w:iCs/>
          <w:color w:val="000000" w:themeColor="text1"/>
        </w:rPr>
        <w:t>required fields</w:t>
      </w:r>
      <w:r w:rsidRPr="48F23449">
        <w:rPr>
          <w:rFonts w:ascii="Aptos" w:eastAsia="Aptos" w:hAnsi="Aptos" w:cs="Aptos"/>
          <w:color w:val="000000" w:themeColor="text1"/>
        </w:rPr>
        <w:t xml:space="preserve"> in this section:</w:t>
      </w:r>
    </w:p>
    <w:p w14:paraId="5F79236D" w14:textId="03763D55" w:rsidR="14A0937B" w:rsidRDefault="14A0937B" w:rsidP="48F23449">
      <w:pPr>
        <w:pStyle w:val="ListParagraph"/>
        <w:numPr>
          <w:ilvl w:val="0"/>
          <w:numId w:val="18"/>
        </w:numPr>
        <w:rPr>
          <w:rFonts w:ascii="Aptos" w:eastAsia="Aptos" w:hAnsi="Aptos" w:cs="Aptos"/>
          <w:color w:val="000000" w:themeColor="text1"/>
        </w:rPr>
      </w:pPr>
      <w:r w:rsidRPr="48F23449">
        <w:rPr>
          <w:rFonts w:ascii="Aptos" w:eastAsia="Aptos" w:hAnsi="Aptos" w:cs="Aptos"/>
          <w:color w:val="000000" w:themeColor="text1"/>
        </w:rPr>
        <w:lastRenderedPageBreak/>
        <w:t>Contact Person – search for contact person in the box. You can enter more than one person.</w:t>
      </w:r>
    </w:p>
    <w:p w14:paraId="5D846EBA" w14:textId="4270F69E" w:rsidR="303FD5A5" w:rsidRDefault="303FD5A5" w:rsidP="50E494C9">
      <w:pPr>
        <w:pStyle w:val="ListParagraph"/>
        <w:numPr>
          <w:ilvl w:val="0"/>
          <w:numId w:val="18"/>
        </w:numPr>
        <w:rPr>
          <w:rFonts w:ascii="Aptos" w:eastAsia="Aptos" w:hAnsi="Aptos" w:cs="Aptos"/>
          <w:color w:val="000000" w:themeColor="text1"/>
        </w:rPr>
      </w:pPr>
      <w:r w:rsidRPr="50E494C9">
        <w:rPr>
          <w:rFonts w:ascii="Aptos" w:eastAsia="Aptos" w:hAnsi="Aptos" w:cs="Aptos"/>
          <w:color w:val="000000" w:themeColor="text1"/>
        </w:rPr>
        <w:t>Contact Person email and telephone number</w:t>
      </w:r>
    </w:p>
    <w:p w14:paraId="4ED14834" w14:textId="7D34863E" w:rsidR="03BB7630" w:rsidRDefault="03BB7630" w:rsidP="50E494C9">
      <w:pPr>
        <w:pStyle w:val="ListParagraph"/>
        <w:numPr>
          <w:ilvl w:val="0"/>
          <w:numId w:val="18"/>
        </w:numPr>
        <w:rPr>
          <w:rFonts w:ascii="Aptos" w:eastAsia="Aptos" w:hAnsi="Aptos" w:cs="Aptos"/>
          <w:color w:val="000000" w:themeColor="text1"/>
        </w:rPr>
      </w:pPr>
      <w:r w:rsidRPr="50E494C9">
        <w:rPr>
          <w:rFonts w:ascii="Aptos" w:eastAsia="Aptos" w:hAnsi="Aptos" w:cs="Aptos"/>
          <w:color w:val="000000" w:themeColor="text1"/>
        </w:rPr>
        <w:t>Catalog Display Name</w:t>
      </w:r>
    </w:p>
    <w:p w14:paraId="424407F5" w14:textId="740689E6" w:rsidR="03BB7630" w:rsidRDefault="03BB7630" w:rsidP="50E494C9">
      <w:pPr>
        <w:pStyle w:val="ListParagraph"/>
        <w:numPr>
          <w:ilvl w:val="0"/>
          <w:numId w:val="18"/>
        </w:numPr>
        <w:rPr>
          <w:rFonts w:ascii="Aptos" w:eastAsia="Aptos" w:hAnsi="Aptos" w:cs="Aptos"/>
          <w:color w:val="000000" w:themeColor="text1"/>
        </w:rPr>
      </w:pPr>
      <w:r w:rsidRPr="50E494C9">
        <w:rPr>
          <w:rFonts w:ascii="Aptos" w:eastAsia="Aptos" w:hAnsi="Aptos" w:cs="Aptos"/>
          <w:color w:val="000000" w:themeColor="text1"/>
        </w:rPr>
        <w:t>Catalog Full Description – program description that is displayed in the catalog</w:t>
      </w:r>
    </w:p>
    <w:p w14:paraId="276A9CAC" w14:textId="0DAFA274" w:rsidR="0D8060D8" w:rsidRDefault="0D8060D8" w:rsidP="50E494C9">
      <w:pPr>
        <w:pStyle w:val="ListParagraph"/>
        <w:numPr>
          <w:ilvl w:val="0"/>
          <w:numId w:val="18"/>
        </w:numPr>
      </w:pPr>
      <w:r w:rsidRPr="50E494C9">
        <w:rPr>
          <w:rFonts w:ascii="Aptos" w:eastAsia="Aptos" w:hAnsi="Aptos" w:cs="Aptos"/>
          <w:color w:val="000000" w:themeColor="text1"/>
        </w:rPr>
        <w:t>Program Type - select the appropriate program type from the dropdown list: Accelerated Degree Program, Associate, Bachelor, Certificate, Doctorate, etc.</w:t>
      </w:r>
    </w:p>
    <w:p w14:paraId="0758F66F" w14:textId="0878781D" w:rsidR="0D8060D8" w:rsidRDefault="0D8060D8" w:rsidP="50E494C9">
      <w:pPr>
        <w:pStyle w:val="ListParagraph"/>
        <w:numPr>
          <w:ilvl w:val="0"/>
          <w:numId w:val="18"/>
        </w:numPr>
      </w:pPr>
      <w:r w:rsidRPr="50E494C9">
        <w:rPr>
          <w:rFonts w:ascii="Aptos" w:eastAsia="Aptos" w:hAnsi="Aptos" w:cs="Aptos"/>
          <w:color w:val="000000" w:themeColor="text1"/>
        </w:rPr>
        <w:t>Academic Plan Description - This is the program title shortened (if necessary) to 30 characters.</w:t>
      </w:r>
    </w:p>
    <w:p w14:paraId="61BBFDDE" w14:textId="39297F62" w:rsidR="0D8060D8" w:rsidRDefault="0D8060D8" w:rsidP="50E494C9">
      <w:pPr>
        <w:pStyle w:val="ListParagraph"/>
        <w:numPr>
          <w:ilvl w:val="0"/>
          <w:numId w:val="18"/>
        </w:numPr>
        <w:rPr>
          <w:rFonts w:ascii="Aptos" w:eastAsia="Aptos" w:hAnsi="Aptos" w:cs="Aptos"/>
          <w:color w:val="000000" w:themeColor="text1"/>
        </w:rPr>
      </w:pPr>
      <w:r w:rsidRPr="50E494C9">
        <w:rPr>
          <w:rFonts w:ascii="Aptos" w:eastAsia="Aptos" w:hAnsi="Aptos" w:cs="Aptos"/>
          <w:i/>
          <w:iCs/>
          <w:color w:val="000000" w:themeColor="text1"/>
        </w:rPr>
        <w:t>Effective Start Term</w:t>
      </w:r>
      <w:r w:rsidRPr="50E494C9">
        <w:rPr>
          <w:rFonts w:ascii="Aptos" w:eastAsia="Aptos" w:hAnsi="Aptos" w:cs="Aptos"/>
          <w:color w:val="000000" w:themeColor="text1"/>
        </w:rPr>
        <w:t xml:space="preserve"> - choose the term for the new program to start</w:t>
      </w:r>
    </w:p>
    <w:p w14:paraId="65C643A0" w14:textId="39505742" w:rsidR="0D8060D8" w:rsidRDefault="0D8060D8" w:rsidP="50E494C9">
      <w:pPr>
        <w:pStyle w:val="ListParagraph"/>
        <w:numPr>
          <w:ilvl w:val="0"/>
          <w:numId w:val="18"/>
        </w:numPr>
        <w:rPr>
          <w:rFonts w:ascii="Aptos" w:eastAsia="Aptos" w:hAnsi="Aptos" w:cs="Aptos"/>
          <w:color w:val="000000" w:themeColor="text1"/>
        </w:rPr>
      </w:pPr>
      <w:r w:rsidRPr="50E494C9">
        <w:rPr>
          <w:rFonts w:ascii="Aptos" w:eastAsia="Aptos" w:hAnsi="Aptos" w:cs="Aptos"/>
          <w:color w:val="000000" w:themeColor="text1"/>
        </w:rPr>
        <w:t>Effective Start Date – will fill automatically based on the start term</w:t>
      </w:r>
    </w:p>
    <w:p w14:paraId="019E2AA6" w14:textId="1C362EDB" w:rsidR="0D8060D8" w:rsidRDefault="0D8060D8" w:rsidP="50E494C9">
      <w:r>
        <w:rPr>
          <w:noProof/>
        </w:rPr>
        <w:drawing>
          <wp:inline distT="0" distB="0" distL="0" distR="0" wp14:anchorId="7A6CC767" wp14:editId="668A3121">
            <wp:extent cx="4327452" cy="3876675"/>
            <wp:effectExtent l="0" t="0" r="0" b="0"/>
            <wp:docPr id="262270958" name="drawing" descr="Screenshot from Coursedog of Academic Plan Details card showing the fields described in th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70958" name="drawing" descr="Screenshot from Coursedog of Academic Plan Details card showing the fields described in the text."/>
                    <pic:cNvPicPr/>
                  </pic:nvPicPr>
                  <pic:blipFill>
                    <a:blip r:embed="rId12">
                      <a:extLst>
                        <a:ext uri="{28A0092B-C50C-407E-A947-70E740481C1C}">
                          <a14:useLocalDpi xmlns:a14="http://schemas.microsoft.com/office/drawing/2010/main"/>
                        </a:ext>
                      </a:extLst>
                    </a:blip>
                    <a:stretch>
                      <a:fillRect/>
                    </a:stretch>
                  </pic:blipFill>
                  <pic:spPr>
                    <a:xfrm>
                      <a:off x="0" y="0"/>
                      <a:ext cx="4327452" cy="3876675"/>
                    </a:xfrm>
                    <a:prstGeom prst="rect">
                      <a:avLst/>
                    </a:prstGeom>
                  </pic:spPr>
                </pic:pic>
              </a:graphicData>
            </a:graphic>
          </wp:inline>
        </w:drawing>
      </w:r>
    </w:p>
    <w:p w14:paraId="6859CCD8" w14:textId="71B28A2E" w:rsidR="0D8060D8" w:rsidRDefault="0D8060D8" w:rsidP="50E494C9">
      <w:pPr>
        <w:pStyle w:val="ListParagraph"/>
        <w:numPr>
          <w:ilvl w:val="0"/>
          <w:numId w:val="17"/>
        </w:numPr>
      </w:pPr>
      <w:r w:rsidRPr="50E494C9">
        <w:t xml:space="preserve">Degree - </w:t>
      </w:r>
      <w:r w:rsidRPr="50E494C9">
        <w:rPr>
          <w:rFonts w:ascii="Aptos" w:eastAsia="Aptos" w:hAnsi="Aptos" w:cs="Aptos"/>
          <w:color w:val="000000" w:themeColor="text1"/>
        </w:rPr>
        <w:t>KSIS degree code. Don’t select any of the historically used numerical codes, like 01, 20, 32, etc. Scroll down in the list to find BA, BS, BMED, MS, PHD, CERTGR, CERTUG, etc, or type the code.</w:t>
      </w:r>
    </w:p>
    <w:p w14:paraId="4FEABB20" w14:textId="6E938F04" w:rsidR="2A0EA2D7" w:rsidRDefault="2A0EA2D7" w:rsidP="50E494C9">
      <w:pPr>
        <w:pStyle w:val="ListParagraph"/>
        <w:numPr>
          <w:ilvl w:val="0"/>
          <w:numId w:val="17"/>
        </w:numPr>
        <w:rPr>
          <w:rFonts w:ascii="Aptos" w:eastAsia="Aptos" w:hAnsi="Aptos" w:cs="Aptos"/>
          <w:color w:val="000000" w:themeColor="text1"/>
        </w:rPr>
      </w:pPr>
      <w:r w:rsidRPr="50E494C9">
        <w:rPr>
          <w:rFonts w:ascii="Aptos" w:eastAsia="Aptos" w:hAnsi="Aptos" w:cs="Aptos"/>
          <w:color w:val="000000" w:themeColor="text1"/>
        </w:rPr>
        <w:t>Academic Organization – multi-select field for the colleges/departments that own the program</w:t>
      </w:r>
    </w:p>
    <w:p w14:paraId="62348961" w14:textId="3064DEE7" w:rsidR="2A0EA2D7" w:rsidRDefault="2A0EA2D7" w:rsidP="50E494C9">
      <w:pPr>
        <w:pStyle w:val="ListParagraph"/>
        <w:numPr>
          <w:ilvl w:val="0"/>
          <w:numId w:val="17"/>
        </w:numPr>
        <w:spacing w:line="278" w:lineRule="auto"/>
        <w:rPr>
          <w:rFonts w:ascii="Aptos" w:eastAsia="Aptos" w:hAnsi="Aptos" w:cs="Aptos"/>
          <w:color w:val="000000" w:themeColor="text1"/>
        </w:rPr>
      </w:pPr>
      <w:r w:rsidRPr="50E494C9">
        <w:rPr>
          <w:rFonts w:ascii="Aptos" w:eastAsia="Aptos" w:hAnsi="Aptos" w:cs="Aptos"/>
          <w:i/>
          <w:iCs/>
          <w:color w:val="000000" w:themeColor="text1"/>
        </w:rPr>
        <w:t>Academic Organization Ownership</w:t>
      </w:r>
      <w:r w:rsidRPr="50E494C9">
        <w:rPr>
          <w:rFonts w:ascii="Aptos" w:eastAsia="Aptos" w:hAnsi="Aptos" w:cs="Aptos"/>
          <w:color w:val="000000" w:themeColor="text1"/>
        </w:rPr>
        <w:t xml:space="preserve"> - multi-select field to indicate the percentage of ownership. Click on the +  sign to edit academic organizations that have ownership </w:t>
      </w:r>
      <w:r w:rsidRPr="50E494C9">
        <w:rPr>
          <w:rFonts w:ascii="Aptos" w:eastAsia="Aptos" w:hAnsi="Aptos" w:cs="Aptos"/>
          <w:color w:val="000000" w:themeColor="text1"/>
        </w:rPr>
        <w:lastRenderedPageBreak/>
        <w:t xml:space="preserve">in the program. Total percentage must add up to 100% and one organization must have a higher percentage than the others to be the primary owner. Use </w:t>
      </w:r>
      <w:r w:rsidR="59A5FD02" w:rsidRPr="50E494C9">
        <w:rPr>
          <w:rFonts w:ascii="Aptos" w:eastAsia="Aptos" w:hAnsi="Aptos" w:cs="Aptos"/>
          <w:color w:val="000000" w:themeColor="text1"/>
        </w:rPr>
        <w:t>the minus sign to remove owners and</w:t>
      </w:r>
      <w:r w:rsidRPr="50E494C9">
        <w:rPr>
          <w:rFonts w:ascii="Aptos" w:eastAsia="Aptos" w:hAnsi="Aptos" w:cs="Aptos"/>
          <w:color w:val="000000" w:themeColor="text1"/>
        </w:rPr>
        <w:t xml:space="preserve"> Add Department to add additional lines.</w:t>
      </w:r>
      <w:r>
        <w:rPr>
          <w:noProof/>
        </w:rPr>
        <w:drawing>
          <wp:inline distT="0" distB="0" distL="0" distR="0" wp14:anchorId="61BE7948" wp14:editId="31E1DAFC">
            <wp:extent cx="5486400" cy="1104900"/>
            <wp:effectExtent l="0" t="0" r="0" b="0"/>
            <wp:docPr id="1064192467" name="drawing" descr="Screenshot from Coursedog of the Set Percent Ownership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92467" name="drawing" descr="Screenshot from Coursedog of the Set Percent Ownership popup."/>
                    <pic:cNvPicPr/>
                  </pic:nvPicPr>
                  <pic:blipFill>
                    <a:blip r:embed="rId13">
                      <a:extLst>
                        <a:ext uri="{28A0092B-C50C-407E-A947-70E740481C1C}">
                          <a14:useLocalDpi xmlns:a14="http://schemas.microsoft.com/office/drawing/2010/main"/>
                        </a:ext>
                      </a:extLst>
                    </a:blip>
                    <a:stretch>
                      <a:fillRect/>
                    </a:stretch>
                  </pic:blipFill>
                  <pic:spPr>
                    <a:xfrm>
                      <a:off x="0" y="0"/>
                      <a:ext cx="5486400" cy="1104900"/>
                    </a:xfrm>
                    <a:prstGeom prst="rect">
                      <a:avLst/>
                    </a:prstGeom>
                  </pic:spPr>
                </pic:pic>
              </a:graphicData>
            </a:graphic>
          </wp:inline>
        </w:drawing>
      </w:r>
    </w:p>
    <w:p w14:paraId="6710F28A" w14:textId="6FA99041" w:rsidR="2A0EA2D7" w:rsidRDefault="2A0EA2D7" w:rsidP="50E494C9">
      <w:pPr>
        <w:pStyle w:val="ListParagraph"/>
        <w:numPr>
          <w:ilvl w:val="0"/>
          <w:numId w:val="17"/>
        </w:numPr>
      </w:pPr>
      <w:r w:rsidRPr="50E494C9">
        <w:rPr>
          <w:rFonts w:ascii="Aptos" w:eastAsia="Aptos" w:hAnsi="Aptos" w:cs="Aptos"/>
          <w:color w:val="000000" w:themeColor="text1"/>
        </w:rPr>
        <w:t>Total Hours Required – enter the number of hours needed to complete the program. This can be a single number or a range, examples:120 for a bachelor’s degree, 12-15 for a certificate.</w:t>
      </w:r>
    </w:p>
    <w:p w14:paraId="668FACFF" w14:textId="069530E2" w:rsidR="621CD201" w:rsidRDefault="621CD201" w:rsidP="50E494C9">
      <w:pPr>
        <w:pStyle w:val="ListParagraph"/>
        <w:numPr>
          <w:ilvl w:val="0"/>
          <w:numId w:val="17"/>
        </w:numPr>
      </w:pPr>
      <w:r w:rsidRPr="50E494C9">
        <w:rPr>
          <w:rFonts w:ascii="Aptos" w:eastAsia="Aptos" w:hAnsi="Aptos" w:cs="Aptos"/>
          <w:color w:val="000000" w:themeColor="text1"/>
        </w:rPr>
        <w:t>New courses – list any new courses that are being proposed (in a separate Course New proposal) that will be a part of this program.</w:t>
      </w:r>
    </w:p>
    <w:p w14:paraId="04B66C66" w14:textId="386624E9" w:rsidR="45350FED" w:rsidRDefault="45350FED" w:rsidP="50E494C9">
      <w:pPr>
        <w:pStyle w:val="ListParagraph"/>
        <w:numPr>
          <w:ilvl w:val="0"/>
          <w:numId w:val="17"/>
        </w:numPr>
      </w:pPr>
      <w:r w:rsidRPr="50E494C9">
        <w:t xml:space="preserve">Attachments/Supporting documentation </w:t>
      </w:r>
    </w:p>
    <w:p w14:paraId="731E2259" w14:textId="4EE97312" w:rsidR="45350FED" w:rsidRDefault="45350FED" w:rsidP="50E494C9">
      <w:pPr>
        <w:pStyle w:val="ListParagraph"/>
        <w:numPr>
          <w:ilvl w:val="0"/>
          <w:numId w:val="17"/>
        </w:numPr>
      </w:pPr>
      <w:r w:rsidRPr="50E494C9">
        <w:t>Is a Transition Plan Required? - Yes or No</w:t>
      </w:r>
    </w:p>
    <w:p w14:paraId="0C21E924" w14:textId="6F61F4C1" w:rsidR="45350FED" w:rsidRDefault="45350FED" w:rsidP="50E494C9">
      <w:pPr>
        <w:pStyle w:val="ListParagraph"/>
        <w:numPr>
          <w:ilvl w:val="0"/>
          <w:numId w:val="17"/>
        </w:numPr>
      </w:pPr>
      <w:r w:rsidRPr="50E494C9">
        <w:t>Describe your Transition Plan – if you entered Yes to previous question</w:t>
      </w:r>
      <w:r w:rsidR="5FBBEF7C" w:rsidRPr="50E494C9">
        <w:t>, r</w:t>
      </w:r>
      <w:r w:rsidRPr="50E494C9">
        <w:t>equired: enter transition plan</w:t>
      </w:r>
      <w:r w:rsidR="6A68146E" w:rsidRPr="50E494C9">
        <w:t>.</w:t>
      </w:r>
      <w:r w:rsidR="6A68146E">
        <w:rPr>
          <w:noProof/>
        </w:rPr>
        <w:drawing>
          <wp:inline distT="0" distB="0" distL="0" distR="0" wp14:anchorId="407D558F" wp14:editId="2B6936E4">
            <wp:extent cx="4780443" cy="4198209"/>
            <wp:effectExtent l="0" t="0" r="0" b="0"/>
            <wp:docPr id="14601273" name="drawing" descr="Screenshot from Coursedog of lower section of Academic Plan Details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273" name="drawing" descr="Screenshot from Coursedog of lower section of Academic Plan Details card."/>
                    <pic:cNvPicPr/>
                  </pic:nvPicPr>
                  <pic:blipFill>
                    <a:blip r:embed="rId14">
                      <a:extLst>
                        <a:ext uri="{28A0092B-C50C-407E-A947-70E740481C1C}">
                          <a14:useLocalDpi xmlns:a14="http://schemas.microsoft.com/office/drawing/2010/main"/>
                        </a:ext>
                      </a:extLst>
                    </a:blip>
                    <a:stretch>
                      <a:fillRect/>
                    </a:stretch>
                  </pic:blipFill>
                  <pic:spPr>
                    <a:xfrm>
                      <a:off x="0" y="0"/>
                      <a:ext cx="4780443" cy="4198209"/>
                    </a:xfrm>
                    <a:prstGeom prst="rect">
                      <a:avLst/>
                    </a:prstGeom>
                  </pic:spPr>
                </pic:pic>
              </a:graphicData>
            </a:graphic>
          </wp:inline>
        </w:drawing>
      </w:r>
    </w:p>
    <w:p w14:paraId="68EEE7C8" w14:textId="278DEAD2" w:rsidR="6A68146E" w:rsidRDefault="6A68146E" w:rsidP="50E494C9">
      <w:pPr>
        <w:pStyle w:val="ListParagraph"/>
        <w:numPr>
          <w:ilvl w:val="0"/>
          <w:numId w:val="21"/>
        </w:numPr>
      </w:pPr>
      <w:r w:rsidRPr="50E494C9">
        <w:rPr>
          <w:u w:val="single"/>
        </w:rPr>
        <w:t>Approval Type</w:t>
      </w:r>
    </w:p>
    <w:p w14:paraId="2B37EF54" w14:textId="0FF73113" w:rsidR="3836CA9C" w:rsidRDefault="3836CA9C" w:rsidP="50E494C9">
      <w:pPr>
        <w:pStyle w:val="ListParagraph"/>
        <w:numPr>
          <w:ilvl w:val="0"/>
          <w:numId w:val="16"/>
        </w:numPr>
      </w:pPr>
      <w:r w:rsidRPr="50E494C9">
        <w:rPr>
          <w:i/>
          <w:iCs/>
        </w:rPr>
        <w:lastRenderedPageBreak/>
        <w:t>Is the Proposal eligible for Expedited Review?</w:t>
      </w:r>
      <w:r w:rsidRPr="50E494C9">
        <w:t xml:space="preserve"> - </w:t>
      </w:r>
      <w:r w:rsidR="486805D9" w:rsidRPr="50E494C9">
        <w:t>Select all applicable answers from dropdown list. Select All of the above if all apply. Select No if non</w:t>
      </w:r>
      <w:r w:rsidR="3EB1F6DB" w:rsidRPr="50E494C9">
        <w:t>e</w:t>
      </w:r>
      <w:r w:rsidR="486805D9" w:rsidRPr="50E494C9">
        <w:t xml:space="preserve"> apply</w:t>
      </w:r>
      <w:r w:rsidR="38CBB8E7" w:rsidRPr="50E494C9">
        <w:t>.</w:t>
      </w:r>
    </w:p>
    <w:p w14:paraId="22AC8BDE" w14:textId="4F38E0C7" w:rsidR="03C46272" w:rsidRDefault="03C46272" w:rsidP="50E494C9">
      <w:pPr>
        <w:pStyle w:val="ListParagraph"/>
        <w:numPr>
          <w:ilvl w:val="0"/>
          <w:numId w:val="16"/>
        </w:numPr>
      </w:pPr>
      <w:r w:rsidRPr="50E494C9">
        <w:rPr>
          <w:i/>
          <w:iCs/>
        </w:rPr>
        <w:t>Please select Approval Type</w:t>
      </w:r>
      <w:r w:rsidRPr="50E494C9">
        <w:t xml:space="preserve"> – Expedited if All of the above was chosen above. Standard if </w:t>
      </w:r>
      <w:r w:rsidR="2DFCB67F" w:rsidRPr="50E494C9">
        <w:t>not all the answers above are true.</w:t>
      </w:r>
      <w:r w:rsidR="701CF4CF">
        <w:rPr>
          <w:noProof/>
        </w:rPr>
        <w:drawing>
          <wp:inline distT="0" distB="0" distL="0" distR="0" wp14:anchorId="241EC326" wp14:editId="74F2EC23">
            <wp:extent cx="5715000" cy="1590675"/>
            <wp:effectExtent l="0" t="0" r="0" b="0"/>
            <wp:docPr id="679399776" name="drawing" descr="Screenshot from Coursedog of Approval Type card with All of the above selected and Expedited in the approval typ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99776" name="drawing" descr="Screenshot from Coursedog of Approval Type card with All of the above selected and Expedited in the approval type field."/>
                    <pic:cNvPicPr/>
                  </pic:nvPicPr>
                  <pic:blipFill>
                    <a:blip r:embed="rId15">
                      <a:extLst>
                        <a:ext uri="{28A0092B-C50C-407E-A947-70E740481C1C}">
                          <a14:useLocalDpi xmlns:a14="http://schemas.microsoft.com/office/drawing/2010/main"/>
                        </a:ext>
                      </a:extLst>
                    </a:blip>
                    <a:stretch>
                      <a:fillRect/>
                    </a:stretch>
                  </pic:blipFill>
                  <pic:spPr>
                    <a:xfrm>
                      <a:off x="0" y="0"/>
                      <a:ext cx="5715000" cy="1590675"/>
                    </a:xfrm>
                    <a:prstGeom prst="rect">
                      <a:avLst/>
                    </a:prstGeom>
                  </pic:spPr>
                </pic:pic>
              </a:graphicData>
            </a:graphic>
          </wp:inline>
        </w:drawing>
      </w:r>
    </w:p>
    <w:p w14:paraId="35DFEA10" w14:textId="6F4400F4" w:rsidR="701CF4CF" w:rsidRDefault="701CF4CF" w:rsidP="50E494C9">
      <w:pPr>
        <w:pStyle w:val="ListParagraph"/>
        <w:numPr>
          <w:ilvl w:val="0"/>
          <w:numId w:val="21"/>
        </w:numPr>
      </w:pPr>
      <w:r w:rsidRPr="50E494C9">
        <w:rPr>
          <w:u w:val="single"/>
        </w:rPr>
        <w:t>Rationale and Impact</w:t>
      </w:r>
    </w:p>
    <w:p w14:paraId="0B653D5B" w14:textId="709AA2B8" w:rsidR="701CF4CF" w:rsidRDefault="701CF4CF" w:rsidP="50E494C9">
      <w:pPr>
        <w:pStyle w:val="ListParagraph"/>
        <w:numPr>
          <w:ilvl w:val="0"/>
          <w:numId w:val="15"/>
        </w:numPr>
      </w:pPr>
      <w:r w:rsidRPr="50E494C9">
        <w:rPr>
          <w:i/>
          <w:iCs/>
        </w:rPr>
        <w:t>Overview of what is changing</w:t>
      </w:r>
      <w:r w:rsidRPr="50E494C9">
        <w:t xml:space="preserve"> – select all an</w:t>
      </w:r>
      <w:r w:rsidR="6BA50104" w:rsidRPr="50E494C9">
        <w:t>swers that apply from the dropdown list</w:t>
      </w:r>
    </w:p>
    <w:p w14:paraId="2BFDFF82" w14:textId="011CA833" w:rsidR="66359827" w:rsidRDefault="66359827" w:rsidP="50E494C9">
      <w:pPr>
        <w:pStyle w:val="ListParagraph"/>
        <w:numPr>
          <w:ilvl w:val="0"/>
          <w:numId w:val="15"/>
        </w:numPr>
        <w:rPr>
          <w:i/>
          <w:iCs/>
        </w:rPr>
      </w:pPr>
      <w:r w:rsidRPr="50E494C9">
        <w:rPr>
          <w:i/>
          <w:iCs/>
        </w:rPr>
        <w:t xml:space="preserve">Provide a detailed list of what is changing. </w:t>
      </w:r>
      <w:r w:rsidRPr="50E494C9">
        <w:t xml:space="preserve">- </w:t>
      </w:r>
      <w:r w:rsidR="61EF044B" w:rsidRPr="50E494C9">
        <w:t>Detail all changes to the program.</w:t>
      </w:r>
    </w:p>
    <w:p w14:paraId="7FE35ADB" w14:textId="133FA9D4" w:rsidR="61EF044B" w:rsidRDefault="61EF044B" w:rsidP="50E494C9">
      <w:pPr>
        <w:pStyle w:val="ListParagraph"/>
        <w:numPr>
          <w:ilvl w:val="0"/>
          <w:numId w:val="15"/>
        </w:numPr>
        <w:rPr>
          <w:i/>
          <w:iCs/>
        </w:rPr>
      </w:pPr>
      <w:r w:rsidRPr="50E494C9">
        <w:rPr>
          <w:i/>
          <w:iCs/>
        </w:rPr>
        <w:t>Provide a rationale for the changes</w:t>
      </w:r>
    </w:p>
    <w:p w14:paraId="3857F83C" w14:textId="043E83DB" w:rsidR="61EF044B" w:rsidRDefault="61EF044B" w:rsidP="50E494C9">
      <w:pPr>
        <w:pStyle w:val="ListParagraph"/>
        <w:numPr>
          <w:ilvl w:val="0"/>
          <w:numId w:val="15"/>
        </w:numPr>
        <w:rPr>
          <w:i/>
          <w:iCs/>
        </w:rPr>
      </w:pPr>
      <w:r w:rsidRPr="50E494C9">
        <w:rPr>
          <w:i/>
          <w:iCs/>
        </w:rPr>
        <w:t>Provide information on how this might impact other departments or units...</w:t>
      </w:r>
    </w:p>
    <w:p w14:paraId="7A0A6F7E" w14:textId="284ADE8F" w:rsidR="61EF044B" w:rsidRDefault="61EF044B" w:rsidP="50E494C9">
      <w:pPr>
        <w:pStyle w:val="ListParagraph"/>
        <w:numPr>
          <w:ilvl w:val="0"/>
          <w:numId w:val="15"/>
        </w:numPr>
      </w:pPr>
      <w:r w:rsidRPr="50E494C9">
        <w:t xml:space="preserve">Upload correspondence here if applicable – attach emails between departments </w:t>
      </w:r>
      <w:r w:rsidR="5F12E08E" w:rsidRPr="50E494C9">
        <w:t>about program change impacts</w:t>
      </w:r>
    </w:p>
    <w:p w14:paraId="79FA62DE" w14:textId="3409801A" w:rsidR="5D6715E7" w:rsidRDefault="5D6715E7" w:rsidP="50E494C9">
      <w:r>
        <w:rPr>
          <w:noProof/>
        </w:rPr>
        <w:drawing>
          <wp:inline distT="0" distB="0" distL="0" distR="0" wp14:anchorId="386CADB4" wp14:editId="271B5B01">
            <wp:extent cx="5162222" cy="3838575"/>
            <wp:effectExtent l="0" t="0" r="0" b="0"/>
            <wp:docPr id="337502917" name="drawing" descr="Screenshot from Coursedog of Rationale and Impact card showing fields described in th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02917" name="drawing" descr="Screenshot from Coursedog of Rationale and Impact card showing fields described in the text."/>
                    <pic:cNvPicPr/>
                  </pic:nvPicPr>
                  <pic:blipFill>
                    <a:blip r:embed="rId16">
                      <a:extLst>
                        <a:ext uri="{28A0092B-C50C-407E-A947-70E740481C1C}">
                          <a14:useLocalDpi xmlns:a14="http://schemas.microsoft.com/office/drawing/2010/main"/>
                        </a:ext>
                      </a:extLst>
                    </a:blip>
                    <a:stretch>
                      <a:fillRect/>
                    </a:stretch>
                  </pic:blipFill>
                  <pic:spPr>
                    <a:xfrm>
                      <a:off x="0" y="0"/>
                      <a:ext cx="5162222" cy="3838575"/>
                    </a:xfrm>
                    <a:prstGeom prst="rect">
                      <a:avLst/>
                    </a:prstGeom>
                  </pic:spPr>
                </pic:pic>
              </a:graphicData>
            </a:graphic>
          </wp:inline>
        </w:drawing>
      </w:r>
    </w:p>
    <w:p w14:paraId="0887D584" w14:textId="375596B1" w:rsidR="4A025053" w:rsidRDefault="4A025053" w:rsidP="50E494C9">
      <w:pPr>
        <w:pStyle w:val="ListParagraph"/>
        <w:numPr>
          <w:ilvl w:val="0"/>
          <w:numId w:val="21"/>
        </w:numPr>
      </w:pPr>
      <w:r w:rsidRPr="50E494C9">
        <w:rPr>
          <w:u w:val="single"/>
        </w:rPr>
        <w:lastRenderedPageBreak/>
        <w:t>Kansas Board of Regents</w:t>
      </w:r>
    </w:p>
    <w:p w14:paraId="4E94F3F2" w14:textId="1480CC31" w:rsidR="4A025053" w:rsidRDefault="4A025053" w:rsidP="50E494C9">
      <w:pPr>
        <w:pStyle w:val="ListParagraph"/>
        <w:numPr>
          <w:ilvl w:val="0"/>
          <w:numId w:val="14"/>
        </w:numPr>
      </w:pPr>
      <w:r w:rsidRPr="50E494C9">
        <w:t>KBOR Policy Manual – text box has a link to the KBOR Policy Manual for reference.</w:t>
      </w:r>
    </w:p>
    <w:p w14:paraId="71709496" w14:textId="5BBA4935" w:rsidR="2A91B6DC" w:rsidRDefault="2A91B6DC" w:rsidP="50E494C9">
      <w:pPr>
        <w:pStyle w:val="ListParagraph"/>
        <w:numPr>
          <w:ilvl w:val="0"/>
          <w:numId w:val="14"/>
        </w:numPr>
      </w:pPr>
      <w:r w:rsidRPr="50E494C9">
        <w:t xml:space="preserve">KBOR Approval Required? - see the </w:t>
      </w:r>
      <w:r w:rsidR="01B12C7B" w:rsidRPr="50E494C9">
        <w:t>notes to decide whether to answer Yes or No.</w:t>
      </w:r>
    </w:p>
    <w:p w14:paraId="3E9A8956" w14:textId="234FF11E" w:rsidR="01B12C7B" w:rsidRDefault="01B12C7B" w:rsidP="50E494C9">
      <w:r>
        <w:rPr>
          <w:noProof/>
        </w:rPr>
        <w:drawing>
          <wp:inline distT="0" distB="0" distL="0" distR="0" wp14:anchorId="18A6265A" wp14:editId="716410CE">
            <wp:extent cx="4973638" cy="2295525"/>
            <wp:effectExtent l="0" t="0" r="0" b="0"/>
            <wp:docPr id="90536254" name="drawing" descr="Screenshot from Coursedog of Kansas Board of Regents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6254" name="drawing" descr="Screenshot from Coursedog of Kansas Board of Regents card."/>
                    <pic:cNvPicPr/>
                  </pic:nvPicPr>
                  <pic:blipFill>
                    <a:blip r:embed="rId17">
                      <a:extLst>
                        <a:ext uri="{28A0092B-C50C-407E-A947-70E740481C1C}">
                          <a14:useLocalDpi xmlns:a14="http://schemas.microsoft.com/office/drawing/2010/main"/>
                        </a:ext>
                      </a:extLst>
                    </a:blip>
                    <a:stretch>
                      <a:fillRect/>
                    </a:stretch>
                  </pic:blipFill>
                  <pic:spPr>
                    <a:xfrm>
                      <a:off x="0" y="0"/>
                      <a:ext cx="4973638" cy="2295525"/>
                    </a:xfrm>
                    <a:prstGeom prst="rect">
                      <a:avLst/>
                    </a:prstGeom>
                  </pic:spPr>
                </pic:pic>
              </a:graphicData>
            </a:graphic>
          </wp:inline>
        </w:drawing>
      </w:r>
    </w:p>
    <w:p w14:paraId="0F45AC32" w14:textId="02450889" w:rsidR="01B12C7B" w:rsidRDefault="01B12C7B" w:rsidP="50E494C9">
      <w:pPr>
        <w:pStyle w:val="ListParagraph"/>
        <w:numPr>
          <w:ilvl w:val="0"/>
          <w:numId w:val="21"/>
        </w:numPr>
        <w:rPr>
          <w:u w:val="single"/>
        </w:rPr>
      </w:pPr>
      <w:r w:rsidRPr="50E494C9">
        <w:rPr>
          <w:u w:val="single"/>
        </w:rPr>
        <w:t>Requirements</w:t>
      </w:r>
    </w:p>
    <w:p w14:paraId="28456A38" w14:textId="55BA3C9E" w:rsidR="24DF5B5C" w:rsidRDefault="24DF5B5C" w:rsidP="50E494C9">
      <w:pPr>
        <w:ind w:left="720"/>
      </w:pPr>
      <w:r>
        <w:t xml:space="preserve">Program requirements can be edited in this card – adding, </w:t>
      </w:r>
      <w:r w:rsidR="2FF56473">
        <w:t>delet</w:t>
      </w:r>
      <w:r>
        <w:t>ing, or changing courses or wh</w:t>
      </w:r>
      <w:r w:rsidR="2CD97CBC">
        <w:t>ole requirements</w:t>
      </w:r>
      <w:r>
        <w:t xml:space="preserve">, editing text entries, </w:t>
      </w:r>
      <w:r w:rsidR="667C41CE">
        <w:t>editing credit hours, and adding or removing subplan requirements.</w:t>
      </w:r>
    </w:p>
    <w:p w14:paraId="73F36DDB" w14:textId="4C850E9D" w:rsidR="3FC85D4D" w:rsidRDefault="3FC85D4D" w:rsidP="50E494C9">
      <w:pPr>
        <w:ind w:left="720"/>
        <w:rPr>
          <w:rFonts w:ascii="Aptos" w:eastAsia="Aptos" w:hAnsi="Aptos" w:cs="Aptos"/>
        </w:rPr>
      </w:pPr>
      <w:r w:rsidRPr="50E494C9">
        <w:rPr>
          <w:rFonts w:ascii="Aptos" w:eastAsia="Aptos" w:hAnsi="Aptos" w:cs="Aptos"/>
          <w:color w:val="000000" w:themeColor="text1"/>
        </w:rPr>
        <w:t>See Editing Requirements section below for instructions on how to edit this card.</w:t>
      </w:r>
    </w:p>
    <w:p w14:paraId="1527AF08" w14:textId="2DE656D9" w:rsidR="50E494C9" w:rsidRDefault="50E494C9" w:rsidP="50E494C9">
      <w:pPr>
        <w:ind w:left="720"/>
        <w:rPr>
          <w:rFonts w:ascii="Aptos" w:eastAsia="Aptos" w:hAnsi="Aptos" w:cs="Aptos"/>
          <w:color w:val="000000" w:themeColor="text1"/>
        </w:rPr>
      </w:pPr>
    </w:p>
    <w:p w14:paraId="221F429B" w14:textId="48FA6CFD" w:rsidR="3FC85D4D" w:rsidRDefault="3FC85D4D" w:rsidP="50E494C9">
      <w:pPr>
        <w:pStyle w:val="ListParagraph"/>
        <w:numPr>
          <w:ilvl w:val="0"/>
          <w:numId w:val="21"/>
        </w:numPr>
        <w:rPr>
          <w:rFonts w:ascii="Aptos" w:eastAsia="Aptos" w:hAnsi="Aptos" w:cs="Aptos"/>
          <w:color w:val="000000" w:themeColor="text1"/>
        </w:rPr>
      </w:pPr>
      <w:r w:rsidRPr="50E494C9">
        <w:rPr>
          <w:rFonts w:ascii="Aptos" w:eastAsia="Aptos" w:hAnsi="Aptos" w:cs="Aptos"/>
          <w:color w:val="000000" w:themeColor="text1"/>
          <w:u w:val="single"/>
        </w:rPr>
        <w:t>Transcript and Diploma Print Options</w:t>
      </w:r>
    </w:p>
    <w:p w14:paraId="07E3EC7B" w14:textId="75ADFAD6" w:rsidR="3FC85D4D" w:rsidRDefault="3FC85D4D" w:rsidP="50E494C9">
      <w:pPr>
        <w:ind w:left="720"/>
        <w:rPr>
          <w:rFonts w:ascii="Aptos" w:eastAsia="Aptos" w:hAnsi="Aptos" w:cs="Aptos"/>
          <w:color w:val="000000" w:themeColor="text1"/>
        </w:rPr>
      </w:pPr>
      <w:r w:rsidRPr="50E494C9">
        <w:rPr>
          <w:rFonts w:ascii="Aptos" w:eastAsia="Aptos" w:hAnsi="Aptos" w:cs="Aptos"/>
          <w:color w:val="000000" w:themeColor="text1"/>
        </w:rPr>
        <w:t>Current transcript and diploma descriptions are listed in this card. They are not editable. If the program name is changed, curriculum staff will edit these fields.</w:t>
      </w:r>
    </w:p>
    <w:p w14:paraId="6405C56A" w14:textId="66F23749" w:rsidR="70C98E8A" w:rsidRDefault="70C98E8A" w:rsidP="50E494C9">
      <w:pPr>
        <w:ind w:left="720"/>
      </w:pPr>
      <w:r>
        <w:rPr>
          <w:noProof/>
        </w:rPr>
        <w:drawing>
          <wp:inline distT="0" distB="0" distL="0" distR="0" wp14:anchorId="2EA42388" wp14:editId="11852EFB">
            <wp:extent cx="4962525" cy="1113387"/>
            <wp:effectExtent l="0" t="0" r="0" b="0"/>
            <wp:docPr id="1385471398" name="drawing" descr="Screenshot from Coursedog of Transcript and Diploma Print Options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471398" name="drawing" descr="Screenshot from Coursedog of Transcript and Diploma Print Options card."/>
                    <pic:cNvPicPr/>
                  </pic:nvPicPr>
                  <pic:blipFill>
                    <a:blip r:embed="rId18">
                      <a:extLst>
                        <a:ext uri="{28A0092B-C50C-407E-A947-70E740481C1C}">
                          <a14:useLocalDpi xmlns:a14="http://schemas.microsoft.com/office/drawing/2010/main"/>
                        </a:ext>
                      </a:extLst>
                    </a:blip>
                    <a:stretch>
                      <a:fillRect/>
                    </a:stretch>
                  </pic:blipFill>
                  <pic:spPr>
                    <a:xfrm>
                      <a:off x="0" y="0"/>
                      <a:ext cx="4962525" cy="1113387"/>
                    </a:xfrm>
                    <a:prstGeom prst="rect">
                      <a:avLst/>
                    </a:prstGeom>
                  </pic:spPr>
                </pic:pic>
              </a:graphicData>
            </a:graphic>
          </wp:inline>
        </w:drawing>
      </w:r>
    </w:p>
    <w:p w14:paraId="0538112F" w14:textId="67595B4D" w:rsidR="5A9043E5" w:rsidRDefault="5A9043E5" w:rsidP="50E494C9">
      <w:pPr>
        <w:pStyle w:val="ListParagraph"/>
        <w:numPr>
          <w:ilvl w:val="0"/>
          <w:numId w:val="21"/>
        </w:numPr>
        <w:rPr>
          <w:u w:val="single"/>
        </w:rPr>
      </w:pPr>
      <w:r w:rsidRPr="50E494C9">
        <w:rPr>
          <w:u w:val="single"/>
        </w:rPr>
        <w:t>Campus Plan</w:t>
      </w:r>
    </w:p>
    <w:p w14:paraId="14557635" w14:textId="27E1F454" w:rsidR="5A9043E5" w:rsidRDefault="5A9043E5" w:rsidP="50E494C9">
      <w:pPr>
        <w:pStyle w:val="ListParagraph"/>
        <w:numPr>
          <w:ilvl w:val="0"/>
          <w:numId w:val="13"/>
        </w:numPr>
      </w:pPr>
      <w:r w:rsidRPr="50E494C9">
        <w:t>Campus Plan – Add or remove campus locations.</w:t>
      </w:r>
    </w:p>
    <w:p w14:paraId="39846236" w14:textId="2FA1F917" w:rsidR="5A9043E5" w:rsidRDefault="5A9043E5" w:rsidP="50E494C9">
      <w:pPr>
        <w:pStyle w:val="ListParagraph"/>
        <w:numPr>
          <w:ilvl w:val="0"/>
          <w:numId w:val="13"/>
        </w:numPr>
      </w:pPr>
      <w:r w:rsidRPr="50E494C9">
        <w:t>Explain Campus Offerings</w:t>
      </w:r>
    </w:p>
    <w:p w14:paraId="36E36F7C" w14:textId="6737B77F" w:rsidR="5A9043E5" w:rsidRDefault="5A9043E5" w:rsidP="50E494C9">
      <w:pPr>
        <w:pStyle w:val="ListParagraph"/>
        <w:numPr>
          <w:ilvl w:val="0"/>
          <w:numId w:val="13"/>
        </w:numPr>
      </w:pPr>
      <w:r w:rsidRPr="50E494C9">
        <w:lastRenderedPageBreak/>
        <w:t>Online Program Percentage – For an online program, enter the percentage of the program available online.</w:t>
      </w:r>
      <w:r>
        <w:rPr>
          <w:noProof/>
        </w:rPr>
        <w:drawing>
          <wp:inline distT="0" distB="0" distL="0" distR="0" wp14:anchorId="11544A0F" wp14:editId="5CFE9EEF">
            <wp:extent cx="5943600" cy="2486025"/>
            <wp:effectExtent l="0" t="0" r="0" b="0"/>
            <wp:docPr id="1746578333" name="drawing" descr="Screenshot from Coursedog of Campus Plan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78333" name="drawing" descr="Screenshot from Coursedog of Campus Plan card."/>
                    <pic:cNvPicPr/>
                  </pic:nvPicPr>
                  <pic:blipFill>
                    <a:blip r:embed="rId19">
                      <a:extLst>
                        <a:ext uri="{28A0092B-C50C-407E-A947-70E740481C1C}">
                          <a14:useLocalDpi xmlns:a14="http://schemas.microsoft.com/office/drawing/2010/main"/>
                        </a:ext>
                      </a:extLst>
                    </a:blip>
                    <a:stretch>
                      <a:fillRect/>
                    </a:stretch>
                  </pic:blipFill>
                  <pic:spPr>
                    <a:xfrm>
                      <a:off x="0" y="0"/>
                      <a:ext cx="5943600" cy="2486025"/>
                    </a:xfrm>
                    <a:prstGeom prst="rect">
                      <a:avLst/>
                    </a:prstGeom>
                  </pic:spPr>
                </pic:pic>
              </a:graphicData>
            </a:graphic>
          </wp:inline>
        </w:drawing>
      </w:r>
    </w:p>
    <w:p w14:paraId="393E24E5" w14:textId="1E0216D4" w:rsidR="2F5D169C" w:rsidRDefault="2F5D169C" w:rsidP="50E494C9">
      <w:pPr>
        <w:pStyle w:val="ListParagraph"/>
        <w:numPr>
          <w:ilvl w:val="0"/>
          <w:numId w:val="21"/>
        </w:numPr>
      </w:pPr>
      <w:r w:rsidRPr="50E494C9">
        <w:rPr>
          <w:u w:val="single"/>
        </w:rPr>
        <w:t>Licensed Programs</w:t>
      </w:r>
    </w:p>
    <w:p w14:paraId="5AD98D1E" w14:textId="6BCBE5DC" w:rsidR="070FA77B" w:rsidRDefault="070FA77B" w:rsidP="50E494C9">
      <w:pPr>
        <w:ind w:left="720"/>
      </w:pPr>
      <w:r w:rsidRPr="50E494C9">
        <w:rPr>
          <w:rFonts w:ascii="Aptos" w:eastAsia="Aptos" w:hAnsi="Aptos" w:cs="Aptos"/>
          <w:color w:val="000000" w:themeColor="text1"/>
        </w:rPr>
        <w:t>Use this section to enter information for any program that leads to licensure. If the program doesn’t lead to licensure, select No for the “Does this program lead to licensure? question.</w:t>
      </w:r>
    </w:p>
    <w:p w14:paraId="19287A14" w14:textId="1DA4DA09" w:rsidR="070FA77B" w:rsidRDefault="070FA77B" w:rsidP="50E494C9">
      <w:pPr>
        <w:ind w:left="720"/>
      </w:pPr>
      <w:r>
        <w:rPr>
          <w:noProof/>
        </w:rPr>
        <w:drawing>
          <wp:inline distT="0" distB="0" distL="0" distR="0" wp14:anchorId="7A2D655C" wp14:editId="708C7056">
            <wp:extent cx="4794599" cy="3219450"/>
            <wp:effectExtent l="0" t="0" r="0" b="0"/>
            <wp:docPr id="1168564828" name="drawing" descr="Screenshot from Coursedog of Licensed Programs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64828" name="drawing" descr="Screenshot from Coursedog of Licensed Programs card."/>
                    <pic:cNvPicPr/>
                  </pic:nvPicPr>
                  <pic:blipFill>
                    <a:blip r:embed="rId20">
                      <a:extLst>
                        <a:ext uri="{28A0092B-C50C-407E-A947-70E740481C1C}">
                          <a14:useLocalDpi xmlns:a14="http://schemas.microsoft.com/office/drawing/2010/main"/>
                        </a:ext>
                      </a:extLst>
                    </a:blip>
                    <a:stretch>
                      <a:fillRect/>
                    </a:stretch>
                  </pic:blipFill>
                  <pic:spPr>
                    <a:xfrm>
                      <a:off x="0" y="0"/>
                      <a:ext cx="4794599" cy="3219450"/>
                    </a:xfrm>
                    <a:prstGeom prst="rect">
                      <a:avLst/>
                    </a:prstGeom>
                  </pic:spPr>
                </pic:pic>
              </a:graphicData>
            </a:graphic>
          </wp:inline>
        </w:drawing>
      </w:r>
    </w:p>
    <w:p w14:paraId="44795D45" w14:textId="40B39CDE" w:rsidR="070FA77B" w:rsidRDefault="070FA77B" w:rsidP="50E494C9">
      <w:pPr>
        <w:pStyle w:val="ListParagraph"/>
        <w:numPr>
          <w:ilvl w:val="0"/>
          <w:numId w:val="21"/>
        </w:numPr>
        <w:rPr>
          <w:u w:val="single"/>
        </w:rPr>
      </w:pPr>
      <w:r w:rsidRPr="50E494C9">
        <w:rPr>
          <w:u w:val="single"/>
        </w:rPr>
        <w:t>Specializations</w:t>
      </w:r>
    </w:p>
    <w:p w14:paraId="3BC91B7A" w14:textId="72A56DEE" w:rsidR="3D589031" w:rsidRDefault="3D589031" w:rsidP="50E494C9">
      <w:pPr>
        <w:ind w:left="720"/>
      </w:pPr>
      <w:r w:rsidRPr="50E494C9">
        <w:rPr>
          <w:rFonts w:ascii="Aptos" w:eastAsia="Aptos" w:hAnsi="Aptos" w:cs="Aptos"/>
          <w:color w:val="000000" w:themeColor="text1"/>
        </w:rPr>
        <w:lastRenderedPageBreak/>
        <w:t xml:space="preserve">If adding a new subplan, enter it in this section. Click on + New Specialization to open the window. Complete all the required fields. Add additional specializations if needed. </w:t>
      </w:r>
      <w:r w:rsidRPr="50E494C9">
        <w:rPr>
          <w:rFonts w:ascii="Aptos" w:eastAsia="Aptos" w:hAnsi="Aptos" w:cs="Aptos"/>
        </w:rPr>
        <w:t xml:space="preserve"> </w:t>
      </w:r>
    </w:p>
    <w:p w14:paraId="16520E1B" w14:textId="7557F5F1" w:rsidR="3D589031" w:rsidRDefault="3D589031" w:rsidP="50E494C9">
      <w:pPr>
        <w:ind w:left="720"/>
        <w:rPr>
          <w:rFonts w:ascii="Aptos" w:eastAsia="Aptos" w:hAnsi="Aptos" w:cs="Aptos"/>
        </w:rPr>
      </w:pPr>
      <w:r w:rsidRPr="50E494C9">
        <w:rPr>
          <w:rFonts w:ascii="Aptos" w:eastAsia="Aptos" w:hAnsi="Aptos" w:cs="Aptos"/>
        </w:rPr>
        <w:t>You can edit an existing subplan, by selecting it and editing the fields.</w:t>
      </w:r>
    </w:p>
    <w:p w14:paraId="5A04E7B3" w14:textId="62CC8845" w:rsidR="3D589031" w:rsidRDefault="3D589031" w:rsidP="50E494C9">
      <w:pPr>
        <w:ind w:left="720"/>
        <w:rPr>
          <w:rFonts w:ascii="Aptos" w:eastAsia="Aptos" w:hAnsi="Aptos" w:cs="Aptos"/>
        </w:rPr>
      </w:pPr>
      <w:r w:rsidRPr="50E494C9">
        <w:rPr>
          <w:rFonts w:ascii="Aptos" w:eastAsia="Aptos" w:hAnsi="Aptos" w:cs="Aptos"/>
        </w:rPr>
        <w:t xml:space="preserve">If you want to discontinue a subplan, use the Program Discontinue form. </w:t>
      </w:r>
      <w:r w:rsidRPr="50E494C9">
        <w:rPr>
          <w:rFonts w:ascii="Aptos" w:eastAsia="Aptos" w:hAnsi="Aptos" w:cs="Aptos"/>
          <w:b/>
          <w:bCs/>
        </w:rPr>
        <w:t xml:space="preserve">Do </w:t>
      </w:r>
      <w:r w:rsidR="7465F498" w:rsidRPr="50E494C9">
        <w:rPr>
          <w:rFonts w:ascii="Aptos" w:eastAsia="Aptos" w:hAnsi="Aptos" w:cs="Aptos"/>
          <w:b/>
          <w:bCs/>
        </w:rPr>
        <w:t>not delete a specialization.</w:t>
      </w:r>
    </w:p>
    <w:p w14:paraId="71F6692B" w14:textId="234AB984" w:rsidR="070FA77B" w:rsidRDefault="070FA77B" w:rsidP="50E494C9">
      <w:pPr>
        <w:pStyle w:val="ListParagraph"/>
        <w:numPr>
          <w:ilvl w:val="0"/>
          <w:numId w:val="10"/>
        </w:numPr>
        <w:rPr>
          <w:rFonts w:ascii="Aptos" w:eastAsia="Aptos" w:hAnsi="Aptos" w:cs="Aptos"/>
          <w:color w:val="000000" w:themeColor="text1"/>
        </w:rPr>
      </w:pPr>
      <w:r w:rsidRPr="50E494C9">
        <w:rPr>
          <w:rFonts w:ascii="Aptos" w:eastAsia="Aptos" w:hAnsi="Aptos" w:cs="Aptos"/>
          <w:color w:val="000000" w:themeColor="text1"/>
        </w:rPr>
        <w:t xml:space="preserve">Status – </w:t>
      </w:r>
      <w:r w:rsidR="345FD4B3" w:rsidRPr="50E494C9">
        <w:rPr>
          <w:rFonts w:ascii="Aptos" w:eastAsia="Aptos" w:hAnsi="Aptos" w:cs="Aptos"/>
          <w:color w:val="000000" w:themeColor="text1"/>
        </w:rPr>
        <w:t>S</w:t>
      </w:r>
      <w:r w:rsidR="458EBEFC" w:rsidRPr="50E494C9">
        <w:rPr>
          <w:rFonts w:ascii="Aptos" w:eastAsia="Aptos" w:hAnsi="Aptos" w:cs="Aptos"/>
          <w:color w:val="000000" w:themeColor="text1"/>
        </w:rPr>
        <w:t>et to</w:t>
      </w:r>
      <w:r w:rsidRPr="50E494C9">
        <w:rPr>
          <w:rFonts w:ascii="Aptos" w:eastAsia="Aptos" w:hAnsi="Aptos" w:cs="Aptos"/>
          <w:color w:val="000000" w:themeColor="text1"/>
        </w:rPr>
        <w:t xml:space="preserve"> Active</w:t>
      </w:r>
      <w:r w:rsidR="6D02464F" w:rsidRPr="50E494C9">
        <w:rPr>
          <w:rFonts w:ascii="Aptos" w:eastAsia="Aptos" w:hAnsi="Aptos" w:cs="Aptos"/>
          <w:color w:val="000000" w:themeColor="text1"/>
        </w:rPr>
        <w:t xml:space="preserve"> for a new subplan.</w:t>
      </w:r>
    </w:p>
    <w:p w14:paraId="15DBCF73" w14:textId="7D2ADFF2" w:rsidR="070FA77B" w:rsidRDefault="070FA77B" w:rsidP="50E494C9">
      <w:pPr>
        <w:pStyle w:val="ListParagraph"/>
        <w:numPr>
          <w:ilvl w:val="0"/>
          <w:numId w:val="10"/>
        </w:numPr>
        <w:rPr>
          <w:rFonts w:ascii="Aptos" w:eastAsia="Aptos" w:hAnsi="Aptos" w:cs="Aptos"/>
          <w:color w:val="000000" w:themeColor="text1"/>
        </w:rPr>
      </w:pPr>
      <w:r w:rsidRPr="50E494C9">
        <w:rPr>
          <w:rFonts w:ascii="Aptos" w:eastAsia="Aptos" w:hAnsi="Aptos" w:cs="Aptos"/>
          <w:color w:val="000000" w:themeColor="text1"/>
        </w:rPr>
        <w:t>Effective Start Date – enter the date that the specialization will be active</w:t>
      </w:r>
    </w:p>
    <w:p w14:paraId="326778D9" w14:textId="4FAAB959" w:rsidR="070FA77B" w:rsidRDefault="070FA77B" w:rsidP="50E494C9">
      <w:pPr>
        <w:pStyle w:val="ListParagraph"/>
        <w:numPr>
          <w:ilvl w:val="0"/>
          <w:numId w:val="10"/>
        </w:numPr>
        <w:rPr>
          <w:rFonts w:ascii="Aptos" w:eastAsia="Aptos" w:hAnsi="Aptos" w:cs="Aptos"/>
          <w:color w:val="000000" w:themeColor="text1"/>
        </w:rPr>
      </w:pPr>
      <w:r w:rsidRPr="50E494C9">
        <w:rPr>
          <w:rFonts w:ascii="Aptos" w:eastAsia="Aptos" w:hAnsi="Aptos" w:cs="Aptos"/>
          <w:i/>
          <w:iCs/>
          <w:color w:val="000000" w:themeColor="text1"/>
        </w:rPr>
        <w:t>CIP Code</w:t>
      </w:r>
      <w:r w:rsidRPr="50E494C9">
        <w:rPr>
          <w:rFonts w:ascii="Aptos" w:eastAsia="Aptos" w:hAnsi="Aptos" w:cs="Aptos"/>
          <w:color w:val="000000" w:themeColor="text1"/>
        </w:rPr>
        <w:t xml:space="preserve"> – Search for CIP code in dropdown list</w:t>
      </w:r>
    </w:p>
    <w:p w14:paraId="6F7E7ECC" w14:textId="1A8140C3" w:rsidR="070FA77B" w:rsidRDefault="070FA77B" w:rsidP="50E494C9">
      <w:pPr>
        <w:pStyle w:val="ListParagraph"/>
        <w:numPr>
          <w:ilvl w:val="0"/>
          <w:numId w:val="10"/>
        </w:numPr>
        <w:rPr>
          <w:rFonts w:ascii="Aptos" w:eastAsia="Aptos" w:hAnsi="Aptos" w:cs="Aptos"/>
          <w:color w:val="000000" w:themeColor="text1"/>
        </w:rPr>
      </w:pPr>
      <w:r w:rsidRPr="50E494C9">
        <w:rPr>
          <w:rFonts w:ascii="Aptos" w:eastAsia="Aptos" w:hAnsi="Aptos" w:cs="Aptos"/>
          <w:i/>
          <w:iCs/>
          <w:color w:val="000000" w:themeColor="text1"/>
        </w:rPr>
        <w:t>HEGIS Code</w:t>
      </w:r>
      <w:r w:rsidRPr="50E494C9">
        <w:rPr>
          <w:rFonts w:ascii="Aptos" w:eastAsia="Aptos" w:hAnsi="Aptos" w:cs="Aptos"/>
          <w:color w:val="000000" w:themeColor="text1"/>
        </w:rPr>
        <w:t xml:space="preserve"> – Enter the HEGIS code for the campus location – MANHAT, ONLINE, SALINA, ONLSAL, OLATHE, or ONLOLT</w:t>
      </w:r>
    </w:p>
    <w:p w14:paraId="7ADDB9D7" w14:textId="4E0109E9" w:rsidR="070FA77B" w:rsidRDefault="070FA77B" w:rsidP="50E494C9">
      <w:pPr>
        <w:pStyle w:val="ListParagraph"/>
        <w:numPr>
          <w:ilvl w:val="0"/>
          <w:numId w:val="10"/>
        </w:numPr>
        <w:rPr>
          <w:rFonts w:ascii="Aptos" w:eastAsia="Aptos" w:hAnsi="Aptos" w:cs="Aptos"/>
          <w:color w:val="000000" w:themeColor="text1"/>
        </w:rPr>
      </w:pPr>
      <w:r w:rsidRPr="50E494C9">
        <w:rPr>
          <w:rFonts w:ascii="Aptos" w:eastAsia="Aptos" w:hAnsi="Aptos" w:cs="Aptos"/>
          <w:color w:val="000000" w:themeColor="text1"/>
        </w:rPr>
        <w:t>Transcript Description – Enter the name of the subplan</w:t>
      </w:r>
    </w:p>
    <w:p w14:paraId="0718A21B" w14:textId="55BC1B58" w:rsidR="244C259D" w:rsidRDefault="244C259D" w:rsidP="50E494C9">
      <w:pPr>
        <w:pStyle w:val="ListParagraph"/>
        <w:numPr>
          <w:ilvl w:val="0"/>
          <w:numId w:val="10"/>
        </w:numPr>
        <w:rPr>
          <w:rFonts w:ascii="Aptos" w:eastAsia="Aptos" w:hAnsi="Aptos" w:cs="Aptos"/>
          <w:color w:val="000000" w:themeColor="text1"/>
        </w:rPr>
      </w:pPr>
      <w:r w:rsidRPr="50E494C9">
        <w:rPr>
          <w:rFonts w:ascii="Aptos" w:eastAsia="Aptos" w:hAnsi="Aptos" w:cs="Aptos"/>
          <w:color w:val="000000" w:themeColor="text1"/>
        </w:rPr>
        <w:t>Diploma Description – Enter the name of the subplan</w:t>
      </w:r>
    </w:p>
    <w:p w14:paraId="45B18C6A" w14:textId="2875CF8F" w:rsidR="244C259D" w:rsidRDefault="244C259D" w:rsidP="50E494C9">
      <w:r>
        <w:rPr>
          <w:noProof/>
        </w:rPr>
        <w:drawing>
          <wp:inline distT="0" distB="0" distL="0" distR="0" wp14:anchorId="5C9783A9" wp14:editId="104E1528">
            <wp:extent cx="5259614" cy="4248150"/>
            <wp:effectExtent l="0" t="0" r="0" b="0"/>
            <wp:docPr id="1679154346" name="drawing" descr="Screenshot from Coursedog of Specializations card with a new untitled specialization ope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54346" name="drawing" descr="Screenshot from Coursedog of Specializations card with a new untitled specialization opened."/>
                    <pic:cNvPicPr/>
                  </pic:nvPicPr>
                  <pic:blipFill>
                    <a:blip r:embed="rId21">
                      <a:extLst>
                        <a:ext uri="{28A0092B-C50C-407E-A947-70E740481C1C}">
                          <a14:useLocalDpi xmlns:a14="http://schemas.microsoft.com/office/drawing/2010/main"/>
                        </a:ext>
                      </a:extLst>
                    </a:blip>
                    <a:stretch>
                      <a:fillRect/>
                    </a:stretch>
                  </pic:blipFill>
                  <pic:spPr>
                    <a:xfrm>
                      <a:off x="0" y="0"/>
                      <a:ext cx="5259614" cy="4248150"/>
                    </a:xfrm>
                    <a:prstGeom prst="rect">
                      <a:avLst/>
                    </a:prstGeom>
                  </pic:spPr>
                </pic:pic>
              </a:graphicData>
            </a:graphic>
          </wp:inline>
        </w:drawing>
      </w:r>
    </w:p>
    <w:p w14:paraId="1B883C39" w14:textId="77E0FC3E" w:rsidR="50E494C9" w:rsidRDefault="50E494C9" w:rsidP="50E494C9"/>
    <w:p w14:paraId="5E540E34" w14:textId="217CDE95" w:rsidR="244C259D" w:rsidRDefault="244C259D" w:rsidP="50E494C9">
      <w:pPr>
        <w:pStyle w:val="ListParagraph"/>
        <w:numPr>
          <w:ilvl w:val="0"/>
          <w:numId w:val="21"/>
        </w:numPr>
      </w:pPr>
      <w:r>
        <w:t>Degree Maps</w:t>
      </w:r>
    </w:p>
    <w:p w14:paraId="18C373DF" w14:textId="5F33CCFF" w:rsidR="244C259D" w:rsidRDefault="244C259D" w:rsidP="50E494C9">
      <w:pPr>
        <w:ind w:left="720"/>
        <w:rPr>
          <w:rFonts w:ascii="Aptos" w:eastAsia="Aptos" w:hAnsi="Aptos" w:cs="Aptos"/>
        </w:rPr>
      </w:pPr>
      <w:r w:rsidRPr="50E494C9">
        <w:rPr>
          <w:rFonts w:ascii="Aptos" w:eastAsia="Aptos" w:hAnsi="Aptos" w:cs="Aptos"/>
          <w:color w:val="000000" w:themeColor="text1"/>
        </w:rPr>
        <w:lastRenderedPageBreak/>
        <w:t>Use this card to edit the degree map or add a degree map for a new subplan. If there are specializations, there needs to be a degree map for each one. See the Editing Degree Maps section below for instructions on this section.</w:t>
      </w:r>
    </w:p>
    <w:p w14:paraId="280E52A1" w14:textId="57768B15" w:rsidR="244C259D" w:rsidRDefault="244C259D" w:rsidP="50E494C9">
      <w:pPr>
        <w:ind w:left="720"/>
      </w:pPr>
      <w:r>
        <w:rPr>
          <w:noProof/>
        </w:rPr>
        <w:drawing>
          <wp:inline distT="0" distB="0" distL="0" distR="0" wp14:anchorId="4720D5F3" wp14:editId="1B7170C3">
            <wp:extent cx="5943600" cy="971550"/>
            <wp:effectExtent l="0" t="0" r="0" b="0"/>
            <wp:docPr id="1451802210" name="drawing" descr="Screenshot from Coursedog of Degree Maps card with no degree map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2210" name="drawing" descr="Screenshot from Coursedog of Degree Maps card with no degree maps listed."/>
                    <pic:cNvPicPr/>
                  </pic:nvPicPr>
                  <pic:blipFill>
                    <a:blip r:embed="rId22">
                      <a:extLst>
                        <a:ext uri="{28A0092B-C50C-407E-A947-70E740481C1C}">
                          <a14:useLocalDpi xmlns:a14="http://schemas.microsoft.com/office/drawing/2010/main"/>
                        </a:ext>
                      </a:extLst>
                    </a:blip>
                    <a:stretch>
                      <a:fillRect/>
                    </a:stretch>
                  </pic:blipFill>
                  <pic:spPr>
                    <a:xfrm>
                      <a:off x="0" y="0"/>
                      <a:ext cx="5943600" cy="971550"/>
                    </a:xfrm>
                    <a:prstGeom prst="rect">
                      <a:avLst/>
                    </a:prstGeom>
                  </pic:spPr>
                </pic:pic>
              </a:graphicData>
            </a:graphic>
          </wp:inline>
        </w:drawing>
      </w:r>
    </w:p>
    <w:p w14:paraId="02514A48" w14:textId="2395E76A" w:rsidR="244C259D" w:rsidRDefault="244C259D" w:rsidP="50E494C9">
      <w:pPr>
        <w:rPr>
          <w:u w:val="single"/>
        </w:rPr>
      </w:pPr>
      <w:r w:rsidRPr="50E494C9">
        <w:rPr>
          <w:u w:val="single"/>
        </w:rPr>
        <w:t>Actions</w:t>
      </w:r>
    </w:p>
    <w:p w14:paraId="7CB017BC" w14:textId="43678EDA" w:rsidR="244C259D" w:rsidRDefault="244C259D" w:rsidP="50E494C9">
      <w:r>
        <w:t>Under the Actions menu on the right side of the screen, there are 3 choices:</w:t>
      </w:r>
    </w:p>
    <w:p w14:paraId="61B6052E" w14:textId="5E7CC128" w:rsidR="244C259D" w:rsidRDefault="244C259D" w:rsidP="50E494C9">
      <w:pPr>
        <w:pStyle w:val="ListParagraph"/>
        <w:numPr>
          <w:ilvl w:val="0"/>
          <w:numId w:val="9"/>
        </w:numPr>
      </w:pPr>
      <w:r>
        <w:t>Submit Proposal – submit the proposal and send it for approval.</w:t>
      </w:r>
    </w:p>
    <w:p w14:paraId="0221D54A" w14:textId="4C92DC4E" w:rsidR="244C259D" w:rsidRDefault="244C259D" w:rsidP="50E494C9">
      <w:pPr>
        <w:pStyle w:val="ListParagraph"/>
        <w:numPr>
          <w:ilvl w:val="0"/>
          <w:numId w:val="9"/>
        </w:numPr>
      </w:pPr>
      <w:r>
        <w:t>View Changes – a popup will appear showing all changes made in the program</w:t>
      </w:r>
    </w:p>
    <w:p w14:paraId="392B13CB" w14:textId="65AF9C63" w:rsidR="244C259D" w:rsidRDefault="244C259D" w:rsidP="50E494C9">
      <w:pPr>
        <w:pStyle w:val="ListParagraph"/>
        <w:numPr>
          <w:ilvl w:val="0"/>
          <w:numId w:val="9"/>
        </w:numPr>
      </w:pPr>
      <w:r>
        <w:t>Delete Proposal – delete this proposal from the system</w:t>
      </w:r>
    </w:p>
    <w:p w14:paraId="37C2B971" w14:textId="55C26455" w:rsidR="244C259D" w:rsidRDefault="244C259D" w:rsidP="50E494C9">
      <w:r>
        <w:rPr>
          <w:noProof/>
        </w:rPr>
        <w:drawing>
          <wp:inline distT="0" distB="0" distL="0" distR="0" wp14:anchorId="100E68BA" wp14:editId="595A630B">
            <wp:extent cx="2534004" cy="1981477"/>
            <wp:effectExtent l="0" t="0" r="0" b="0"/>
            <wp:docPr id="1835092852" name="drawing" descr="Screenshot from Coursedog of Actions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092852" name="drawing" descr="Screenshot from Coursedog of Actions menu"/>
                    <pic:cNvPicPr/>
                  </pic:nvPicPr>
                  <pic:blipFill>
                    <a:blip r:embed="rId23">
                      <a:extLst>
                        <a:ext uri="{28A0092B-C50C-407E-A947-70E740481C1C}">
                          <a14:useLocalDpi xmlns:a14="http://schemas.microsoft.com/office/drawing/2010/main"/>
                        </a:ext>
                      </a:extLst>
                    </a:blip>
                    <a:stretch>
                      <a:fillRect/>
                    </a:stretch>
                  </pic:blipFill>
                  <pic:spPr>
                    <a:xfrm>
                      <a:off x="0" y="0"/>
                      <a:ext cx="2534004" cy="1981477"/>
                    </a:xfrm>
                    <a:prstGeom prst="rect">
                      <a:avLst/>
                    </a:prstGeom>
                  </pic:spPr>
                </pic:pic>
              </a:graphicData>
            </a:graphic>
          </wp:inline>
        </w:drawing>
      </w:r>
    </w:p>
    <w:p w14:paraId="5DD29A30" w14:textId="4BAEDD02" w:rsidR="50E494C9" w:rsidRDefault="50E494C9" w:rsidP="50E494C9"/>
    <w:p w14:paraId="0257FB8C" w14:textId="31C7D788" w:rsidR="50E494C9" w:rsidRDefault="50E494C9" w:rsidP="50E494C9"/>
    <w:p w14:paraId="3B710483" w14:textId="5699B95D" w:rsidR="7A603A9D" w:rsidRDefault="7F6BA8E9" w:rsidP="50E494C9">
      <w:pPr>
        <w:pStyle w:val="Heading3"/>
        <w:rPr>
          <w:rFonts w:ascii="Aptos" w:eastAsia="Aptos" w:hAnsi="Aptos" w:cs="Aptos"/>
          <w:sz w:val="24"/>
          <w:szCs w:val="24"/>
          <w:u w:val="single"/>
        </w:rPr>
      </w:pPr>
      <w:bookmarkStart w:id="1" w:name="_Toc383719736"/>
      <w:r w:rsidRPr="0915DF37">
        <w:rPr>
          <w:u w:val="single"/>
        </w:rPr>
        <w:t>Editing</w:t>
      </w:r>
      <w:r w:rsidR="501478B0" w:rsidRPr="0915DF37">
        <w:rPr>
          <w:u w:val="single"/>
        </w:rPr>
        <w:t xml:space="preserve"> </w:t>
      </w:r>
      <w:r w:rsidRPr="0915DF37">
        <w:rPr>
          <w:u w:val="single"/>
        </w:rPr>
        <w:t>Requirements</w:t>
      </w:r>
      <w:bookmarkEnd w:id="1"/>
    </w:p>
    <w:p w14:paraId="77969BA7" w14:textId="5343E3B0" w:rsidR="58375A7F" w:rsidRDefault="58375A7F" w:rsidP="50E494C9">
      <w:pPr>
        <w:rPr>
          <w:u w:val="single"/>
        </w:rPr>
      </w:pPr>
      <w:r w:rsidRPr="50E494C9">
        <w:rPr>
          <w:u w:val="single"/>
        </w:rPr>
        <w:t>Text entries in W</w:t>
      </w:r>
      <w:r w:rsidR="58DAC8DF" w:rsidRPr="50E494C9">
        <w:rPr>
          <w:u w:val="single"/>
        </w:rPr>
        <w:t>Y</w:t>
      </w:r>
      <w:r w:rsidRPr="50E494C9">
        <w:rPr>
          <w:u w:val="single"/>
        </w:rPr>
        <w:t>S</w:t>
      </w:r>
      <w:r w:rsidR="726DEC80" w:rsidRPr="50E494C9">
        <w:rPr>
          <w:u w:val="single"/>
        </w:rPr>
        <w:t>I</w:t>
      </w:r>
      <w:r w:rsidRPr="50E494C9">
        <w:rPr>
          <w:u w:val="single"/>
        </w:rPr>
        <w:t>W</w:t>
      </w:r>
      <w:r w:rsidR="20B7B122" w:rsidRPr="50E494C9">
        <w:rPr>
          <w:u w:val="single"/>
        </w:rPr>
        <w:t>Y</w:t>
      </w:r>
      <w:r w:rsidRPr="50E494C9">
        <w:rPr>
          <w:u w:val="single"/>
        </w:rPr>
        <w:t>G editor</w:t>
      </w:r>
    </w:p>
    <w:p w14:paraId="04EA74C4" w14:textId="486086B4" w:rsidR="1AE88A9C" w:rsidRDefault="1AE88A9C" w:rsidP="50E494C9">
      <w:r>
        <w:t>To edit or add any entry in a W</w:t>
      </w:r>
      <w:r w:rsidR="78108FA4">
        <w:t>YSIWYG box, click inside the box and edit the text.</w:t>
      </w:r>
      <w:r w:rsidR="6CF4E3C9">
        <w:t xml:space="preserve"> These text editor boxes are in the requirement sections (Admission Requirements, Graduation Requirements, etc.) and in the requirement rules (</w:t>
      </w:r>
      <w:r w:rsidR="362A20BA">
        <w:t>Rule Description and Rule Notes).</w:t>
      </w:r>
    </w:p>
    <w:p w14:paraId="45F0A07E" w14:textId="3D11E398" w:rsidR="78108FA4" w:rsidRDefault="78108FA4" w:rsidP="50E494C9">
      <w:r>
        <w:rPr>
          <w:noProof/>
        </w:rPr>
        <w:lastRenderedPageBreak/>
        <w:drawing>
          <wp:inline distT="0" distB="0" distL="0" distR="0" wp14:anchorId="1C0C950E" wp14:editId="07D1BB72">
            <wp:extent cx="5943600" cy="1323975"/>
            <wp:effectExtent l="0" t="0" r="0" b="0"/>
            <wp:docPr id="1052976607" name="drawing" descr="Screenshot from Coursedog of a WYSIWYG box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76607" name="drawing" descr="Screenshot from Coursedog of a WYSIWYG box with text."/>
                    <pic:cNvPicPr/>
                  </pic:nvPicPr>
                  <pic:blipFill>
                    <a:blip r:embed="rId24">
                      <a:extLst>
                        <a:ext uri="{28A0092B-C50C-407E-A947-70E740481C1C}">
                          <a14:useLocalDpi xmlns:a14="http://schemas.microsoft.com/office/drawing/2010/main"/>
                        </a:ext>
                      </a:extLst>
                    </a:blip>
                    <a:stretch>
                      <a:fillRect/>
                    </a:stretch>
                  </pic:blipFill>
                  <pic:spPr>
                    <a:xfrm>
                      <a:off x="0" y="0"/>
                      <a:ext cx="5943600" cy="1323975"/>
                    </a:xfrm>
                    <a:prstGeom prst="rect">
                      <a:avLst/>
                    </a:prstGeom>
                  </pic:spPr>
                </pic:pic>
              </a:graphicData>
            </a:graphic>
          </wp:inline>
        </w:drawing>
      </w:r>
    </w:p>
    <w:p w14:paraId="676CFB7A" w14:textId="65B227E3" w:rsidR="78108FA4" w:rsidRDefault="78108FA4" w:rsidP="50E494C9">
      <w:pPr>
        <w:rPr>
          <w:u w:val="single"/>
        </w:rPr>
      </w:pPr>
      <w:r w:rsidRPr="50E494C9">
        <w:rPr>
          <w:u w:val="single"/>
        </w:rPr>
        <w:t>Editing requirements</w:t>
      </w:r>
    </w:p>
    <w:p w14:paraId="7ED5552B" w14:textId="684380D8" w:rsidR="16B7AD98" w:rsidRDefault="16B7AD98" w:rsidP="50E494C9">
      <w:r>
        <w:t>To edit any requirement, click on the requirement in the proposal to open it.</w:t>
      </w:r>
      <w:r w:rsidR="50E21002">
        <w:t xml:space="preserve"> </w:t>
      </w:r>
    </w:p>
    <w:p w14:paraId="7EA9CE38" w14:textId="27045B7C" w:rsidR="50E21002" w:rsidRDefault="50E21002" w:rsidP="50E494C9">
      <w:r>
        <w:rPr>
          <w:noProof/>
        </w:rPr>
        <w:drawing>
          <wp:inline distT="0" distB="0" distL="0" distR="0" wp14:anchorId="342EF159" wp14:editId="56C03792">
            <wp:extent cx="5943600" cy="4267200"/>
            <wp:effectExtent l="0" t="0" r="0" b="0"/>
            <wp:docPr id="869852260" name="drawing" descr="Screenshot from Coursedog of a requirement with one requirement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52260" name="drawing" descr="Screenshot from Coursedog of a requirement with one requirement rule."/>
                    <pic:cNvPicPr/>
                  </pic:nvPicPr>
                  <pic:blipFill>
                    <a:blip r:embed="rId25">
                      <a:extLst>
                        <a:ext uri="{28A0092B-C50C-407E-A947-70E740481C1C}">
                          <a14:useLocalDpi xmlns:a14="http://schemas.microsoft.com/office/drawing/2010/main"/>
                        </a:ext>
                      </a:extLst>
                    </a:blip>
                    <a:stretch>
                      <a:fillRect/>
                    </a:stretch>
                  </pic:blipFill>
                  <pic:spPr>
                    <a:xfrm>
                      <a:off x="0" y="0"/>
                      <a:ext cx="5943600" cy="4267200"/>
                    </a:xfrm>
                    <a:prstGeom prst="rect">
                      <a:avLst/>
                    </a:prstGeom>
                  </pic:spPr>
                </pic:pic>
              </a:graphicData>
            </a:graphic>
          </wp:inline>
        </w:drawing>
      </w:r>
    </w:p>
    <w:p w14:paraId="6AE152F6" w14:textId="5CE4FA46" w:rsidR="029F03D5" w:rsidRDefault="029F03D5" w:rsidP="50E494C9">
      <w:r>
        <w:t xml:space="preserve">Edit the Requirement Name by clicking into that field and editing the </w:t>
      </w:r>
      <w:r w:rsidR="0E96F90A">
        <w:t>text.</w:t>
      </w:r>
    </w:p>
    <w:p w14:paraId="51D8A338" w14:textId="79DA3332" w:rsidR="50E21002" w:rsidRDefault="50E21002" w:rsidP="50E494C9">
      <w:r>
        <w:t>You can edit the existing requirement rule (ex. Required courses) by clicking on Edit in the rule</w:t>
      </w:r>
      <w:r w:rsidR="04AFA2C4">
        <w:t xml:space="preserve"> </w:t>
      </w:r>
      <w:r>
        <w:t>or add a new rule by clicking on Add Requirement Rule.</w:t>
      </w:r>
    </w:p>
    <w:p w14:paraId="35A26FD2" w14:textId="7DCD9785" w:rsidR="18A65ADE" w:rsidRDefault="18A65ADE" w:rsidP="50E494C9">
      <w:pPr>
        <w:rPr>
          <w:u w:val="single"/>
        </w:rPr>
      </w:pPr>
      <w:r w:rsidRPr="50E494C9">
        <w:rPr>
          <w:u w:val="single"/>
        </w:rPr>
        <w:t>Editing course lists</w:t>
      </w:r>
    </w:p>
    <w:p w14:paraId="6EE44D11" w14:textId="31E90831" w:rsidR="18A65ADE" w:rsidRDefault="18A65ADE" w:rsidP="50E494C9">
      <w:r>
        <w:t>Click Edit in the requirement rule.</w:t>
      </w:r>
    </w:p>
    <w:p w14:paraId="6FBF0BE4" w14:textId="148C5937" w:rsidR="18A65ADE" w:rsidRDefault="18A65ADE" w:rsidP="50E494C9">
      <w:r>
        <w:lastRenderedPageBreak/>
        <w:t xml:space="preserve">Delete a course – </w:t>
      </w:r>
      <w:r w:rsidR="60E4D717">
        <w:t>C</w:t>
      </w:r>
      <w:r>
        <w:t xml:space="preserve">lick on the </w:t>
      </w:r>
      <w:r w:rsidR="31365FEC">
        <w:rPr>
          <w:noProof/>
        </w:rPr>
        <w:drawing>
          <wp:inline distT="0" distB="0" distL="0" distR="0" wp14:anchorId="634F137F" wp14:editId="325E555B">
            <wp:extent cx="257211" cy="295316"/>
            <wp:effectExtent l="0" t="0" r="0" b="0"/>
            <wp:docPr id="14579063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06393" name="Picture 1457906393"/>
                    <pic:cNvPicPr/>
                  </pic:nvPicPr>
                  <pic:blipFill>
                    <a:blip r:embed="rId26">
                      <a:extLst>
                        <a:ext uri="{28A0092B-C50C-407E-A947-70E740481C1C}">
                          <a14:useLocalDpi xmlns:a14="http://schemas.microsoft.com/office/drawing/2010/main"/>
                        </a:ext>
                      </a:extLst>
                    </a:blip>
                    <a:stretch>
                      <a:fillRect/>
                    </a:stretch>
                  </pic:blipFill>
                  <pic:spPr>
                    <a:xfrm>
                      <a:off x="0" y="0"/>
                      <a:ext cx="257211" cy="295316"/>
                    </a:xfrm>
                    <a:prstGeom prst="rect">
                      <a:avLst/>
                    </a:prstGeom>
                  </pic:spPr>
                </pic:pic>
              </a:graphicData>
            </a:graphic>
          </wp:inline>
        </w:drawing>
      </w:r>
      <w:r>
        <w:t xml:space="preserve"> next to the course you want to delete.</w:t>
      </w:r>
    </w:p>
    <w:p w14:paraId="3E7EB254" w14:textId="59849A03" w:rsidR="18A65ADE" w:rsidRDefault="18A65ADE" w:rsidP="50E494C9">
      <w:r>
        <w:t>Add a course – Search for the course by subject and number in the Select course search box. Click on the course to add it. Be sure to choose an Active course!</w:t>
      </w:r>
    </w:p>
    <w:p w14:paraId="57C22334" w14:textId="763411D5" w:rsidR="64FBCAB8" w:rsidRDefault="64FBCAB8" w:rsidP="50E494C9">
      <w:r>
        <w:rPr>
          <w:noProof/>
        </w:rPr>
        <w:drawing>
          <wp:inline distT="0" distB="0" distL="0" distR="0" wp14:anchorId="706F7ADF" wp14:editId="2B83258E">
            <wp:extent cx="5943600" cy="609600"/>
            <wp:effectExtent l="0" t="0" r="0" b="0"/>
            <wp:docPr id="692450902" name="drawing" descr="Screenshot from Coursedog of the Select course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50902" name="drawing" descr="Screenshot from Coursedog of the Select course question."/>
                    <pic:cNvPicPr/>
                  </pic:nvPicPr>
                  <pic:blipFill>
                    <a:blip r:embed="rId27">
                      <a:extLst>
                        <a:ext uri="{28A0092B-C50C-407E-A947-70E740481C1C}">
                          <a14:useLocalDpi xmlns:a14="http://schemas.microsoft.com/office/drawing/2010/main"/>
                        </a:ext>
                      </a:extLst>
                    </a:blip>
                    <a:stretch>
                      <a:fillRect/>
                    </a:stretch>
                  </pic:blipFill>
                  <pic:spPr>
                    <a:xfrm>
                      <a:off x="0" y="0"/>
                      <a:ext cx="5943600" cy="609600"/>
                    </a:xfrm>
                    <a:prstGeom prst="rect">
                      <a:avLst/>
                    </a:prstGeom>
                  </pic:spPr>
                </pic:pic>
              </a:graphicData>
            </a:graphic>
          </wp:inline>
        </w:drawing>
      </w:r>
      <w:r>
        <w:t xml:space="preserve">AND or OR a course with one on the list – Click on the </w:t>
      </w:r>
      <w:r w:rsidR="50A37223">
        <w:rPr>
          <w:noProof/>
        </w:rPr>
        <w:drawing>
          <wp:inline distT="0" distB="0" distL="0" distR="0" wp14:anchorId="7CC8CC84" wp14:editId="6CBABE8A">
            <wp:extent cx="581106" cy="438211"/>
            <wp:effectExtent l="0" t="0" r="0" b="0"/>
            <wp:docPr id="12428783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878333" name="Picture 1242878333"/>
                    <pic:cNvPicPr/>
                  </pic:nvPicPr>
                  <pic:blipFill>
                    <a:blip r:embed="rId28">
                      <a:extLst>
                        <a:ext uri="{28A0092B-C50C-407E-A947-70E740481C1C}">
                          <a14:useLocalDpi xmlns:a14="http://schemas.microsoft.com/office/drawing/2010/main"/>
                        </a:ext>
                      </a:extLst>
                    </a:blip>
                    <a:stretch>
                      <a:fillRect/>
                    </a:stretch>
                  </pic:blipFill>
                  <pic:spPr>
                    <a:xfrm>
                      <a:off x="0" y="0"/>
                      <a:ext cx="581106" cy="438211"/>
                    </a:xfrm>
                    <a:prstGeom prst="rect">
                      <a:avLst/>
                    </a:prstGeom>
                  </pic:spPr>
                </pic:pic>
              </a:graphicData>
            </a:graphic>
          </wp:inline>
        </w:drawing>
      </w:r>
      <w:r w:rsidR="50A37223">
        <w:t>to add a course linking it to the existing course. Click on AND to toggle it to OR, if needed, then search for the course in the Sele</w:t>
      </w:r>
      <w:r w:rsidR="2158A764">
        <w:t>ct course box within that box.</w:t>
      </w:r>
      <w:r w:rsidR="2158A764">
        <w:rPr>
          <w:noProof/>
        </w:rPr>
        <w:drawing>
          <wp:inline distT="0" distB="0" distL="0" distR="0" wp14:anchorId="2E7D914A" wp14:editId="7AE0FFD7">
            <wp:extent cx="5943600" cy="1428750"/>
            <wp:effectExtent l="0" t="0" r="0" b="0"/>
            <wp:docPr id="1360792659" name="drawing" descr="Screenshot from Coursedog of an example of adding a course or'ed to another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792659" name="drawing" descr="Screenshot from Coursedog of an example of adding a course or'ed to another course."/>
                    <pic:cNvPicPr/>
                  </pic:nvPicPr>
                  <pic:blipFill>
                    <a:blip r:embed="rId29">
                      <a:extLst>
                        <a:ext uri="{28A0092B-C50C-407E-A947-70E740481C1C}">
                          <a14:useLocalDpi xmlns:a14="http://schemas.microsoft.com/office/drawing/2010/main"/>
                        </a:ext>
                      </a:extLst>
                    </a:blip>
                    <a:stretch>
                      <a:fillRect/>
                    </a:stretch>
                  </pic:blipFill>
                  <pic:spPr>
                    <a:xfrm>
                      <a:off x="0" y="0"/>
                      <a:ext cx="5943600" cy="1428750"/>
                    </a:xfrm>
                    <a:prstGeom prst="rect">
                      <a:avLst/>
                    </a:prstGeom>
                  </pic:spPr>
                </pic:pic>
              </a:graphicData>
            </a:graphic>
          </wp:inline>
        </w:drawing>
      </w:r>
    </w:p>
    <w:p w14:paraId="39E4CED0" w14:textId="63D24187" w:rsidR="2158A764" w:rsidRDefault="2158A764" w:rsidP="50E494C9">
      <w:r>
        <w:t>Removing a course that is AND’ed or OR’ed with another course</w:t>
      </w:r>
      <w:r w:rsidR="37BD2000">
        <w:t xml:space="preserve"> – Click on the </w:t>
      </w:r>
      <w:r w:rsidR="37BD2000">
        <w:rPr>
          <w:noProof/>
        </w:rPr>
        <w:drawing>
          <wp:inline distT="0" distB="0" distL="0" distR="0" wp14:anchorId="301F0FE9" wp14:editId="4DD23F3F">
            <wp:extent cx="205758" cy="205758"/>
            <wp:effectExtent l="0" t="0" r="0" b="0"/>
            <wp:docPr id="4187021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02147" name="Picture 418702147"/>
                    <pic:cNvPicPr/>
                  </pic:nvPicPr>
                  <pic:blipFill>
                    <a:blip r:embed="rId30">
                      <a:extLst>
                        <a:ext uri="{28A0092B-C50C-407E-A947-70E740481C1C}">
                          <a14:useLocalDpi xmlns:a14="http://schemas.microsoft.com/office/drawing/2010/main"/>
                        </a:ext>
                      </a:extLst>
                    </a:blip>
                    <a:stretch>
                      <a:fillRect/>
                    </a:stretch>
                  </pic:blipFill>
                  <pic:spPr>
                    <a:xfrm>
                      <a:off x="0" y="0"/>
                      <a:ext cx="205758" cy="205758"/>
                    </a:xfrm>
                    <a:prstGeom prst="rect">
                      <a:avLst/>
                    </a:prstGeom>
                  </pic:spPr>
                </pic:pic>
              </a:graphicData>
            </a:graphic>
          </wp:inline>
        </w:drawing>
      </w:r>
      <w:r w:rsidR="37BD2000">
        <w:t xml:space="preserve"> to the left of the course to remove it from the list.</w:t>
      </w:r>
    </w:p>
    <w:p w14:paraId="7489B709" w14:textId="13788575" w:rsidR="18A65ADE" w:rsidRDefault="18A65ADE" w:rsidP="50E494C9">
      <w:pPr>
        <w:rPr>
          <w:u w:val="single"/>
        </w:rPr>
      </w:pPr>
      <w:r w:rsidRPr="50E494C9">
        <w:rPr>
          <w:u w:val="single"/>
        </w:rPr>
        <w:t>Adding requirements</w:t>
      </w:r>
    </w:p>
    <w:p w14:paraId="43DFC0DD" w14:textId="0D9A144C" w:rsidR="20B41300" w:rsidRDefault="20B41300" w:rsidP="50E494C9">
      <w:r>
        <w:t xml:space="preserve">To add a new requirement, scroll down to the bottom of the Requirement card and click on </w:t>
      </w:r>
      <w:r>
        <w:rPr>
          <w:noProof/>
        </w:rPr>
        <w:drawing>
          <wp:inline distT="0" distB="0" distL="0" distR="0" wp14:anchorId="15DF84F4" wp14:editId="0E2DFBAA">
            <wp:extent cx="662997" cy="403895"/>
            <wp:effectExtent l="0" t="0" r="0" b="0"/>
            <wp:docPr id="613695070" name="drawing" descr="Screenshot from Coursedog of the ADD +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95070" name="drawing" descr="Screenshot from Coursedog of the ADD + button."/>
                    <pic:cNvPicPr/>
                  </pic:nvPicPr>
                  <pic:blipFill>
                    <a:blip r:embed="rId31">
                      <a:extLst>
                        <a:ext uri="{28A0092B-C50C-407E-A947-70E740481C1C}">
                          <a14:useLocalDpi xmlns:a14="http://schemas.microsoft.com/office/drawing/2010/main"/>
                        </a:ext>
                      </a:extLst>
                    </a:blip>
                    <a:stretch>
                      <a:fillRect/>
                    </a:stretch>
                  </pic:blipFill>
                  <pic:spPr>
                    <a:xfrm>
                      <a:off x="0" y="0"/>
                      <a:ext cx="662997" cy="403895"/>
                    </a:xfrm>
                    <a:prstGeom prst="rect">
                      <a:avLst/>
                    </a:prstGeom>
                  </pic:spPr>
                </pic:pic>
              </a:graphicData>
            </a:graphic>
          </wp:inline>
        </w:drawing>
      </w:r>
      <w:r>
        <w:t>. A new Untitled Requirement will appear right above. Please see the Adding Requirements document for i</w:t>
      </w:r>
      <w:r w:rsidR="6C384039">
        <w:t>nstructions on how to complete adding a new requirement.</w:t>
      </w:r>
    </w:p>
    <w:p w14:paraId="05B23644" w14:textId="1BD19CF3" w:rsidR="50E494C9" w:rsidRDefault="50E494C9" w:rsidP="50E494C9">
      <w:pPr>
        <w:ind w:left="720"/>
        <w:rPr>
          <w:rFonts w:ascii="Aptos" w:eastAsia="Aptos" w:hAnsi="Aptos" w:cs="Aptos"/>
          <w:color w:val="000000" w:themeColor="text1"/>
        </w:rPr>
      </w:pPr>
    </w:p>
    <w:p w14:paraId="2007904C" w14:textId="7D6641B5" w:rsidR="0C8FDD6C" w:rsidRDefault="42265B83" w:rsidP="7590BF84">
      <w:pPr>
        <w:pStyle w:val="Heading3"/>
        <w:rPr>
          <w:u w:val="single"/>
        </w:rPr>
      </w:pPr>
      <w:bookmarkStart w:id="2" w:name="_Toc1611482866"/>
      <w:r w:rsidRPr="0915DF37">
        <w:rPr>
          <w:u w:val="single"/>
        </w:rPr>
        <w:t>Editing Degree Maps</w:t>
      </w:r>
      <w:bookmarkEnd w:id="2"/>
    </w:p>
    <w:p w14:paraId="6EED11B2" w14:textId="05D98DC3" w:rsidR="6650FD1F" w:rsidRDefault="6650FD1F" w:rsidP="48F23449">
      <w:r>
        <w:t>It’s helpful to have the current degree map open in the catalog when you’re editing the map in the proposal so you can see where the courses and other requirements are in</w:t>
      </w:r>
      <w:r w:rsidR="307896A1">
        <w:t xml:space="preserve"> the map. This makes it easier to find what you want to change during editing. Go to the program in the catalog and click on the degree map ta</w:t>
      </w:r>
      <w:r w:rsidR="739311EF">
        <w:t>b.</w:t>
      </w:r>
      <w:r w:rsidR="3BCFD60B">
        <w:rPr>
          <w:noProof/>
        </w:rPr>
        <w:drawing>
          <wp:inline distT="0" distB="0" distL="0" distR="0" wp14:anchorId="492EB623" wp14:editId="4EB6F556">
            <wp:extent cx="4915586" cy="619211"/>
            <wp:effectExtent l="0" t="0" r="0" b="0"/>
            <wp:docPr id="1048451964" name="drawing" descr="Screenshot from Coursedog of the tabs on a catalog program page with the degree maps tab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451964" name="drawing" descr="Screenshot from Coursedog of the tabs on a catalog program page with the degree maps tab outlined in red."/>
                    <pic:cNvPicPr/>
                  </pic:nvPicPr>
                  <pic:blipFill>
                    <a:blip r:embed="rId32">
                      <a:extLst>
                        <a:ext uri="{28A0092B-C50C-407E-A947-70E740481C1C}">
                          <a14:useLocalDpi xmlns:a14="http://schemas.microsoft.com/office/drawing/2010/main"/>
                        </a:ext>
                      </a:extLst>
                    </a:blip>
                    <a:stretch>
                      <a:fillRect/>
                    </a:stretch>
                  </pic:blipFill>
                  <pic:spPr>
                    <a:xfrm>
                      <a:off x="0" y="0"/>
                      <a:ext cx="4915586" cy="619211"/>
                    </a:xfrm>
                    <a:prstGeom prst="rect">
                      <a:avLst/>
                    </a:prstGeom>
                  </pic:spPr>
                </pic:pic>
              </a:graphicData>
            </a:graphic>
          </wp:inline>
        </w:drawing>
      </w:r>
    </w:p>
    <w:p w14:paraId="58AF0676" w14:textId="00934FD6" w:rsidR="4E0899FF" w:rsidRDefault="56203D1B" w:rsidP="48F23449">
      <w:r>
        <w:lastRenderedPageBreak/>
        <w:t xml:space="preserve">To edit </w:t>
      </w:r>
      <w:r w:rsidR="31D82D1A">
        <w:t xml:space="preserve">the </w:t>
      </w:r>
      <w:r>
        <w:t>existing degree map, click on the degree map to open it.</w:t>
      </w:r>
    </w:p>
    <w:p w14:paraId="1B5E9E57" w14:textId="7EB6E839" w:rsidR="4E0899FF" w:rsidRDefault="56203D1B" w:rsidP="50E494C9">
      <w:r>
        <w:rPr>
          <w:noProof/>
        </w:rPr>
        <w:drawing>
          <wp:inline distT="0" distB="0" distL="0" distR="0" wp14:anchorId="37A9E509" wp14:editId="0AEA43D2">
            <wp:extent cx="3476274" cy="1060264"/>
            <wp:effectExtent l="0" t="0" r="0" b="0"/>
            <wp:docPr id="1333272554" name="drawing" descr="Screenshot from Coursedog of the Degree Maps card with one degree map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72554" name="drawing" descr="Screenshot from Coursedog of the Degree Maps card with one degree map listed."/>
                    <pic:cNvPicPr/>
                  </pic:nvPicPr>
                  <pic:blipFill>
                    <a:blip r:embed="rId33">
                      <a:extLst>
                        <a:ext uri="{28A0092B-C50C-407E-A947-70E740481C1C}">
                          <a14:useLocalDpi xmlns:a14="http://schemas.microsoft.com/office/drawing/2010/main"/>
                        </a:ext>
                      </a:extLst>
                    </a:blip>
                    <a:stretch>
                      <a:fillRect/>
                    </a:stretch>
                  </pic:blipFill>
                  <pic:spPr>
                    <a:xfrm>
                      <a:off x="0" y="0"/>
                      <a:ext cx="3476274" cy="1060264"/>
                    </a:xfrm>
                    <a:prstGeom prst="rect">
                      <a:avLst/>
                    </a:prstGeom>
                  </pic:spPr>
                </pic:pic>
              </a:graphicData>
            </a:graphic>
          </wp:inline>
        </w:drawing>
      </w:r>
    </w:p>
    <w:p w14:paraId="46AF490D" w14:textId="1790D995" w:rsidR="5FF7054F" w:rsidRDefault="5FF7054F" w:rsidP="48F23449">
      <w:r>
        <w:t>Click on the semester of the requirement that you want to change.</w:t>
      </w:r>
    </w:p>
    <w:p w14:paraId="526558C3" w14:textId="73734D3C" w:rsidR="5F523F7A" w:rsidRDefault="5F523F7A" w:rsidP="48F23449">
      <w:r>
        <w:rPr>
          <w:noProof/>
        </w:rPr>
        <w:drawing>
          <wp:inline distT="0" distB="0" distL="0" distR="0" wp14:anchorId="54E25C63" wp14:editId="7A87C667">
            <wp:extent cx="5943600" cy="409575"/>
            <wp:effectExtent l="0" t="0" r="0" b="0"/>
            <wp:docPr id="1195373869" name="drawing" descr="Screenshot from Coursedog of a semester within the degre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373869" name="drawing" descr="Screenshot from Coursedog of a semester within the degree map"/>
                    <pic:cNvPicPr/>
                  </pic:nvPicPr>
                  <pic:blipFill>
                    <a:blip r:embed="rId34">
                      <a:extLst>
                        <a:ext uri="{28A0092B-C50C-407E-A947-70E740481C1C}">
                          <a14:useLocalDpi xmlns:a14="http://schemas.microsoft.com/office/drawing/2010/main"/>
                        </a:ext>
                      </a:extLst>
                    </a:blip>
                    <a:stretch>
                      <a:fillRect/>
                    </a:stretch>
                  </pic:blipFill>
                  <pic:spPr>
                    <a:xfrm>
                      <a:off x="0" y="0"/>
                      <a:ext cx="5943600" cy="409575"/>
                    </a:xfrm>
                    <a:prstGeom prst="rect">
                      <a:avLst/>
                    </a:prstGeom>
                  </pic:spPr>
                </pic:pic>
              </a:graphicData>
            </a:graphic>
          </wp:inline>
        </w:drawing>
      </w:r>
      <w:r>
        <w:t>Click on the requirement that you want to change, then Edit. To remove the requirement from the map, click on Delete.</w:t>
      </w:r>
    </w:p>
    <w:p w14:paraId="03256B0F" w14:textId="0A2F40BF" w:rsidR="5F523F7A" w:rsidRDefault="5F523F7A" w:rsidP="48F23449">
      <w:r>
        <w:rPr>
          <w:noProof/>
        </w:rPr>
        <w:drawing>
          <wp:inline distT="0" distB="0" distL="0" distR="0" wp14:anchorId="7AC096D9" wp14:editId="662F26E6">
            <wp:extent cx="5473243" cy="2438400"/>
            <wp:effectExtent l="0" t="0" r="0" b="0"/>
            <wp:docPr id="461191213" name="drawing" descr="Screenshot from Coursedog of a requirement within a degree map with the Edit button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91213" name="drawing" descr="Screenshot from Coursedog of a requirement within a degree map with the Edit button outlined in red."/>
                    <pic:cNvPicPr/>
                  </pic:nvPicPr>
                  <pic:blipFill>
                    <a:blip r:embed="rId35">
                      <a:extLst>
                        <a:ext uri="{28A0092B-C50C-407E-A947-70E740481C1C}">
                          <a14:useLocalDpi xmlns:a14="http://schemas.microsoft.com/office/drawing/2010/main"/>
                        </a:ext>
                      </a:extLst>
                    </a:blip>
                    <a:stretch>
                      <a:fillRect/>
                    </a:stretch>
                  </pic:blipFill>
                  <pic:spPr>
                    <a:xfrm>
                      <a:off x="0" y="0"/>
                      <a:ext cx="5473243" cy="2438400"/>
                    </a:xfrm>
                    <a:prstGeom prst="rect">
                      <a:avLst/>
                    </a:prstGeom>
                  </pic:spPr>
                </pic:pic>
              </a:graphicData>
            </a:graphic>
          </wp:inline>
        </w:drawing>
      </w:r>
    </w:p>
    <w:p w14:paraId="7E0AF37E" w14:textId="3A6AED25" w:rsidR="0FEB2210" w:rsidRDefault="0FEB2210" w:rsidP="48F23449">
      <w:r>
        <w:lastRenderedPageBreak/>
        <w:t xml:space="preserve">In the Edit Requirement box: </w:t>
      </w:r>
      <w:r>
        <w:rPr>
          <w:noProof/>
        </w:rPr>
        <w:drawing>
          <wp:inline distT="0" distB="0" distL="0" distR="0" wp14:anchorId="44F300C8" wp14:editId="36764223">
            <wp:extent cx="4565159" cy="2933700"/>
            <wp:effectExtent l="0" t="0" r="0" b="0"/>
            <wp:docPr id="1595174065" name="drawing" descr="Screenshot from Coursedog of the Edit Requiremen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74065" name="drawing" descr="Screenshot from Coursedog of the Edit Requirement box."/>
                    <pic:cNvPicPr/>
                  </pic:nvPicPr>
                  <pic:blipFill>
                    <a:blip r:embed="rId36">
                      <a:extLst>
                        <a:ext uri="{28A0092B-C50C-407E-A947-70E740481C1C}">
                          <a14:useLocalDpi xmlns:a14="http://schemas.microsoft.com/office/drawing/2010/main"/>
                        </a:ext>
                      </a:extLst>
                    </a:blip>
                    <a:stretch>
                      <a:fillRect/>
                    </a:stretch>
                  </pic:blipFill>
                  <pic:spPr>
                    <a:xfrm>
                      <a:off x="0" y="0"/>
                      <a:ext cx="4565159" cy="2933700"/>
                    </a:xfrm>
                    <a:prstGeom prst="rect">
                      <a:avLst/>
                    </a:prstGeom>
                  </pic:spPr>
                </pic:pic>
              </a:graphicData>
            </a:graphic>
          </wp:inline>
        </w:drawing>
      </w:r>
    </w:p>
    <w:p w14:paraId="55C515DE" w14:textId="1356B6D3" w:rsidR="578B3AEB" w:rsidRDefault="578B3AEB" w:rsidP="48F23449">
      <w:r>
        <w:t>Delete the entry under Selected Objects, then</w:t>
      </w:r>
      <w:r w:rsidR="13675C44">
        <w:t>:</w:t>
      </w:r>
    </w:p>
    <w:p w14:paraId="11A98FF0" w14:textId="5EFDEC27" w:rsidR="5F523F7A" w:rsidRDefault="5F523F7A" w:rsidP="48F23449">
      <w:pPr>
        <w:pStyle w:val="ListParagraph"/>
        <w:numPr>
          <w:ilvl w:val="0"/>
          <w:numId w:val="7"/>
        </w:numPr>
      </w:pPr>
      <w:r w:rsidRPr="48F23449">
        <w:rPr>
          <w:u w:val="single"/>
        </w:rPr>
        <w:t>To change to a different course:</w:t>
      </w:r>
      <w:r>
        <w:t xml:space="preserve"> search for the new course in the Requirement Select box</w:t>
      </w:r>
      <w:r w:rsidR="1622B09F">
        <w:t xml:space="preserve"> and click on it to add it.</w:t>
      </w:r>
    </w:p>
    <w:p w14:paraId="103EF602" w14:textId="21AA4B63" w:rsidR="303B099B" w:rsidRDefault="303B099B" w:rsidP="48F23449">
      <w:pPr>
        <w:pStyle w:val="ListParagraph"/>
        <w:numPr>
          <w:ilvl w:val="0"/>
          <w:numId w:val="7"/>
        </w:numPr>
      </w:pPr>
      <w:r w:rsidRPr="48F23449">
        <w:rPr>
          <w:u w:val="single"/>
        </w:rPr>
        <w:t xml:space="preserve">To change to a </w:t>
      </w:r>
      <w:r w:rsidR="69E4072F" w:rsidRPr="48F23449">
        <w:rPr>
          <w:u w:val="single"/>
        </w:rPr>
        <w:t>text entry:</w:t>
      </w:r>
      <w:r w:rsidR="69E4072F" w:rsidRPr="48F23449">
        <w:t xml:space="preserve"> change Requirement Type to Generic and type the text in the Requirement Select box. Click Add.</w:t>
      </w:r>
      <w:r w:rsidR="37D72604">
        <w:rPr>
          <w:noProof/>
        </w:rPr>
        <w:drawing>
          <wp:inline distT="0" distB="0" distL="0" distR="0" wp14:anchorId="7D3095B3" wp14:editId="2F232904">
            <wp:extent cx="5715000" cy="533400"/>
            <wp:effectExtent l="0" t="0" r="0" b="0"/>
            <wp:docPr id="44281422" name="drawing" descr="Screenshot from Coursedog showing how to enter a generic entry in a requi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1422" name="drawing" descr="Screenshot from Coursedog showing how to enter a generic entry in a requirement."/>
                    <pic:cNvPicPr/>
                  </pic:nvPicPr>
                  <pic:blipFill>
                    <a:blip r:embed="rId37">
                      <a:extLst>
                        <a:ext uri="{28A0092B-C50C-407E-A947-70E740481C1C}">
                          <a14:useLocalDpi xmlns:a14="http://schemas.microsoft.com/office/drawing/2010/main"/>
                        </a:ext>
                      </a:extLst>
                    </a:blip>
                    <a:stretch>
                      <a:fillRect/>
                    </a:stretch>
                  </pic:blipFill>
                  <pic:spPr>
                    <a:xfrm>
                      <a:off x="0" y="0"/>
                      <a:ext cx="5715000" cy="533400"/>
                    </a:xfrm>
                    <a:prstGeom prst="rect">
                      <a:avLst/>
                    </a:prstGeom>
                  </pic:spPr>
                </pic:pic>
              </a:graphicData>
            </a:graphic>
          </wp:inline>
        </w:drawing>
      </w:r>
    </w:p>
    <w:p w14:paraId="3F75313C" w14:textId="5185A545" w:rsidR="37D72604" w:rsidRDefault="37D72604" w:rsidP="48F23449">
      <w:pPr>
        <w:pStyle w:val="ListParagraph"/>
        <w:numPr>
          <w:ilvl w:val="0"/>
          <w:numId w:val="7"/>
        </w:numPr>
      </w:pPr>
      <w:r w:rsidRPr="48F23449">
        <w:rPr>
          <w:u w:val="single"/>
        </w:rPr>
        <w:t>To change to a course set (K-State bucket course list):</w:t>
      </w:r>
      <w:r>
        <w:t xml:space="preserve"> change Requirement Type to Couse Set, search for the course set in the Requirement Select box (</w:t>
      </w:r>
      <w:r w:rsidR="735F6B4F">
        <w:t xml:space="preserve">i.e., </w:t>
      </w:r>
      <w:r>
        <w:t>“K-State</w:t>
      </w:r>
      <w:r w:rsidR="562F3842">
        <w:t xml:space="preserve"> Core Communication”</w:t>
      </w:r>
      <w:r w:rsidR="0A58E8D5">
        <w:t>) and</w:t>
      </w:r>
      <w:r w:rsidR="562F3842">
        <w:t xml:space="preserve"> click on the course set to add it.</w:t>
      </w:r>
      <w:r w:rsidR="00950246">
        <w:rPr>
          <w:noProof/>
        </w:rPr>
        <w:drawing>
          <wp:inline distT="0" distB="0" distL="0" distR="0" wp14:anchorId="3B5A24F5" wp14:editId="04F2AF3C">
            <wp:extent cx="5715000" cy="781050"/>
            <wp:effectExtent l="0" t="0" r="0" b="0"/>
            <wp:docPr id="963483234" name="drawing" descr="Screenshot from Coursedog showing how to select the requirement type of Course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483234" name="drawing" descr="Screenshot from Coursedog showing how to select the requirement type of Course Set."/>
                    <pic:cNvPicPr/>
                  </pic:nvPicPr>
                  <pic:blipFill>
                    <a:blip r:embed="rId38">
                      <a:extLst>
                        <a:ext uri="{28A0092B-C50C-407E-A947-70E740481C1C}">
                          <a14:useLocalDpi xmlns:a14="http://schemas.microsoft.com/office/drawing/2010/main"/>
                        </a:ext>
                      </a:extLst>
                    </a:blip>
                    <a:stretch>
                      <a:fillRect/>
                    </a:stretch>
                  </pic:blipFill>
                  <pic:spPr>
                    <a:xfrm>
                      <a:off x="0" y="0"/>
                      <a:ext cx="5715000" cy="781050"/>
                    </a:xfrm>
                    <a:prstGeom prst="rect">
                      <a:avLst/>
                    </a:prstGeom>
                  </pic:spPr>
                </pic:pic>
              </a:graphicData>
            </a:graphic>
          </wp:inline>
        </w:drawing>
      </w:r>
    </w:p>
    <w:p w14:paraId="7520A88C" w14:textId="583AA17D" w:rsidR="0C1B117C" w:rsidRDefault="0C1B117C" w:rsidP="48F23449">
      <w:r w:rsidRPr="48F23449">
        <w:t>Click on the Details tab to:</w:t>
      </w:r>
    </w:p>
    <w:p w14:paraId="6EEF09DD" w14:textId="34AEF2CA" w:rsidR="0C1B117C" w:rsidRDefault="0C1B117C" w:rsidP="48F23449">
      <w:pPr>
        <w:pStyle w:val="ListParagraph"/>
        <w:numPr>
          <w:ilvl w:val="0"/>
          <w:numId w:val="6"/>
        </w:numPr>
      </w:pPr>
      <w:r w:rsidRPr="48F23449">
        <w:lastRenderedPageBreak/>
        <w:t>Enter a K-State Core tag or remove one if no longer needed.</w:t>
      </w:r>
      <w:r w:rsidR="1B9BA006">
        <w:rPr>
          <w:noProof/>
        </w:rPr>
        <w:drawing>
          <wp:inline distT="0" distB="0" distL="0" distR="0" wp14:anchorId="1ADAC782" wp14:editId="76363D18">
            <wp:extent cx="3258005" cy="1604689"/>
            <wp:effectExtent l="0" t="0" r="0" b="0"/>
            <wp:docPr id="462536963" name="drawing" descr="Screenshot from Coursedog of Edit Requirement popup Details tab and K-State Cor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36963" name="drawing" descr="Screenshot from Coursedog of Edit Requirement popup Details tab and K-State Core field."/>
                    <pic:cNvPicPr/>
                  </pic:nvPicPr>
                  <pic:blipFill>
                    <a:blip r:embed="rId39">
                      <a:extLst>
                        <a:ext uri="{28A0092B-C50C-407E-A947-70E740481C1C}">
                          <a14:useLocalDpi xmlns:a14="http://schemas.microsoft.com/office/drawing/2010/main"/>
                        </a:ext>
                      </a:extLst>
                    </a:blip>
                    <a:stretch>
                      <a:fillRect/>
                    </a:stretch>
                  </pic:blipFill>
                  <pic:spPr>
                    <a:xfrm>
                      <a:off x="0" y="0"/>
                      <a:ext cx="3258005" cy="1604689"/>
                    </a:xfrm>
                    <a:prstGeom prst="rect">
                      <a:avLst/>
                    </a:prstGeom>
                  </pic:spPr>
                </pic:pic>
              </a:graphicData>
            </a:graphic>
          </wp:inline>
        </w:drawing>
      </w:r>
    </w:p>
    <w:p w14:paraId="2CA824D0" w14:textId="267EBF06" w:rsidR="0C1B117C" w:rsidRDefault="0C1B117C" w:rsidP="48F23449">
      <w:pPr>
        <w:pStyle w:val="ListParagraph"/>
        <w:numPr>
          <w:ilvl w:val="0"/>
          <w:numId w:val="6"/>
        </w:numPr>
      </w:pPr>
      <w:r w:rsidRPr="48F23449">
        <w:t>Adjust the credit hours</w:t>
      </w:r>
      <w:r w:rsidR="6534CF64" w:rsidRPr="48F23449">
        <w:t xml:space="preserve">, if needed. Click in the Actual Credits box, then you can click </w:t>
      </w:r>
      <w:r w:rsidR="2D1096FF" w:rsidRPr="48F23449">
        <w:t xml:space="preserve">Reset </w:t>
      </w:r>
      <w:r w:rsidR="6534CF64" w:rsidRPr="48F23449">
        <w:t xml:space="preserve">to pull in the default hours for a </w:t>
      </w:r>
      <w:r w:rsidR="45476C01" w:rsidRPr="48F23449">
        <w:t>course,</w:t>
      </w:r>
      <w:r w:rsidR="6534CF64" w:rsidRPr="48F23449">
        <w:t xml:space="preserve"> or you can type in</w:t>
      </w:r>
      <w:r w:rsidR="7D77301C" w:rsidRPr="48F23449">
        <w:t xml:space="preserve"> the credit hours in the Min and Max boxes. </w:t>
      </w:r>
      <w:r w:rsidR="11FF9308" w:rsidRPr="48F23449">
        <w:t xml:space="preserve">Credit hours will have to be adjusted when a course has a range of credit hours or when a course set is </w:t>
      </w:r>
      <w:r w:rsidR="38F5D7B1" w:rsidRPr="48F23449">
        <w:t>used,</w:t>
      </w:r>
      <w:r w:rsidR="11FF9308" w:rsidRPr="48F23449">
        <w:t xml:space="preserve"> </w:t>
      </w:r>
      <w:r w:rsidR="74FF63C4" w:rsidRPr="48F23449">
        <w:t>so the correct number of hours are calculated for the semester total.</w:t>
      </w:r>
      <w:r w:rsidR="02F1A911" w:rsidRPr="48F23449">
        <w:t xml:space="preserve"> Close the Edit Range box after adjusting the hours.</w:t>
      </w:r>
    </w:p>
    <w:p w14:paraId="3B5E8C27" w14:textId="54EC8EA4" w:rsidR="02F1A911" w:rsidRDefault="02F1A911" w:rsidP="48F23449">
      <w:pPr>
        <w:pStyle w:val="ListParagraph"/>
      </w:pPr>
      <w:r>
        <w:rPr>
          <w:noProof/>
        </w:rPr>
        <w:drawing>
          <wp:inline distT="0" distB="0" distL="0" distR="0" wp14:anchorId="5830FADE" wp14:editId="03C9DB82">
            <wp:extent cx="4021795" cy="1771897"/>
            <wp:effectExtent l="0" t="0" r="0" b="0"/>
            <wp:docPr id="447771048" name="drawing" descr="Screenshot from Coursedog of Edit Range on Details tab of Edit Requirement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771048" name="drawing" descr="Screenshot from Coursedog of Edit Range on Details tab of Edit Requirement popup."/>
                    <pic:cNvPicPr/>
                  </pic:nvPicPr>
                  <pic:blipFill>
                    <a:blip r:embed="rId40">
                      <a:extLst>
                        <a:ext uri="{28A0092B-C50C-407E-A947-70E740481C1C}">
                          <a14:useLocalDpi xmlns:a14="http://schemas.microsoft.com/office/drawing/2010/main"/>
                        </a:ext>
                      </a:extLst>
                    </a:blip>
                    <a:stretch>
                      <a:fillRect/>
                    </a:stretch>
                  </pic:blipFill>
                  <pic:spPr>
                    <a:xfrm>
                      <a:off x="0" y="0"/>
                      <a:ext cx="4021795" cy="1771897"/>
                    </a:xfrm>
                    <a:prstGeom prst="rect">
                      <a:avLst/>
                    </a:prstGeom>
                  </pic:spPr>
                </pic:pic>
              </a:graphicData>
            </a:graphic>
          </wp:inline>
        </w:drawing>
      </w:r>
    </w:p>
    <w:p w14:paraId="4CB67BC6" w14:textId="49F42927" w:rsidR="48F23449" w:rsidRDefault="48F23449" w:rsidP="48F23449">
      <w:pPr>
        <w:pStyle w:val="ListParagraph"/>
      </w:pPr>
    </w:p>
    <w:p w14:paraId="34859E84" w14:textId="32D968B8" w:rsidR="02F1A911" w:rsidRDefault="02F1A911" w:rsidP="48F23449">
      <w:pPr>
        <w:pStyle w:val="ListParagraph"/>
        <w:ind w:left="0"/>
      </w:pPr>
      <w:r w:rsidRPr="48F23449">
        <w:t xml:space="preserve"> Click Save to save your changes.</w:t>
      </w:r>
    </w:p>
    <w:p w14:paraId="3C2BFE81" w14:textId="3FF9802D" w:rsidR="48F23449" w:rsidRDefault="48F23449" w:rsidP="48F23449">
      <w:pPr>
        <w:pStyle w:val="ListParagraph"/>
      </w:pPr>
    </w:p>
    <w:p w14:paraId="4D640722" w14:textId="2AD0DDAF" w:rsidR="67A934A8" w:rsidRDefault="67A934A8" w:rsidP="48F23449">
      <w:pPr>
        <w:pStyle w:val="ListParagraph"/>
        <w:ind w:left="0"/>
      </w:pPr>
      <w:r w:rsidRPr="48F23449">
        <w:t>You can add additional requirements to a semester by clicking on New Requirement, click on the added requirement, and then Edit</w:t>
      </w:r>
      <w:r w:rsidR="3B3CB8BE" w:rsidRPr="48F23449">
        <w:t>. Follow the steps above to add the requirement details</w:t>
      </w:r>
      <w:r w:rsidRPr="48F23449">
        <w:t>.</w:t>
      </w:r>
    </w:p>
    <w:p w14:paraId="00ADF748" w14:textId="3FAAEFC6" w:rsidR="0FA30423" w:rsidRDefault="0FA30423" w:rsidP="48F23449">
      <w:pPr>
        <w:pStyle w:val="ListParagraph"/>
        <w:ind w:left="0"/>
      </w:pPr>
      <w:r>
        <w:rPr>
          <w:noProof/>
        </w:rPr>
        <w:drawing>
          <wp:inline distT="0" distB="0" distL="0" distR="0" wp14:anchorId="35B82AF3" wp14:editId="42E29C04">
            <wp:extent cx="5019675" cy="1898467"/>
            <wp:effectExtent l="0" t="0" r="0" b="0"/>
            <wp:docPr id="202430196" name="drawing" descr="Screenshot from Coursedog of a requirement in a degree map and the + New Requiremen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30196" name="drawing" descr="Screenshot from Coursedog of a requirement in a degree map and the + New Requirement button."/>
                    <pic:cNvPicPr/>
                  </pic:nvPicPr>
                  <pic:blipFill>
                    <a:blip r:embed="rId41">
                      <a:extLst>
                        <a:ext uri="{28A0092B-C50C-407E-A947-70E740481C1C}">
                          <a14:useLocalDpi xmlns:a14="http://schemas.microsoft.com/office/drawing/2010/main"/>
                        </a:ext>
                      </a:extLst>
                    </a:blip>
                    <a:stretch>
                      <a:fillRect/>
                    </a:stretch>
                  </pic:blipFill>
                  <pic:spPr>
                    <a:xfrm>
                      <a:off x="0" y="0"/>
                      <a:ext cx="5019675" cy="1898467"/>
                    </a:xfrm>
                    <a:prstGeom prst="rect">
                      <a:avLst/>
                    </a:prstGeom>
                  </pic:spPr>
                </pic:pic>
              </a:graphicData>
            </a:graphic>
          </wp:inline>
        </w:drawing>
      </w:r>
    </w:p>
    <w:p w14:paraId="5655020B" w14:textId="7689318C" w:rsidR="3881085D" w:rsidRDefault="3881085D" w:rsidP="48F23449">
      <w:pPr>
        <w:pStyle w:val="ListParagraph"/>
        <w:ind w:left="0"/>
      </w:pPr>
      <w:r>
        <w:lastRenderedPageBreak/>
        <w:t>Verify that the semester totals and program total are correct. Adjust course hours if needed to have the correct totals.</w:t>
      </w:r>
      <w:r w:rsidR="69AF41E2">
        <w:t xml:space="preserve"> Semester totals are at the top of each semester. Program total is in the header area for the degree map. </w:t>
      </w:r>
      <w:r w:rsidR="2262C180">
        <w:rPr>
          <w:noProof/>
        </w:rPr>
        <w:drawing>
          <wp:inline distT="0" distB="0" distL="0" distR="0" wp14:anchorId="30670E19" wp14:editId="4EA45761">
            <wp:extent cx="4058216" cy="1800780"/>
            <wp:effectExtent l="0" t="0" r="0" b="0"/>
            <wp:docPr id="1577139196" name="drawing" descr="Screenshot from Coursedog of section of degree map showing map details and the total degree map cred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39196" name="drawing" descr="Screenshot from Coursedog of section of degree map showing map details and the total degree map credits."/>
                    <pic:cNvPicPr/>
                  </pic:nvPicPr>
                  <pic:blipFill>
                    <a:blip r:embed="rId42">
                      <a:extLst>
                        <a:ext uri="{28A0092B-C50C-407E-A947-70E740481C1C}">
                          <a14:useLocalDpi xmlns:a14="http://schemas.microsoft.com/office/drawing/2010/main"/>
                        </a:ext>
                      </a:extLst>
                    </a:blip>
                    <a:stretch>
                      <a:fillRect/>
                    </a:stretch>
                  </pic:blipFill>
                  <pic:spPr>
                    <a:xfrm>
                      <a:off x="0" y="0"/>
                      <a:ext cx="4058216" cy="1800780"/>
                    </a:xfrm>
                    <a:prstGeom prst="rect">
                      <a:avLst/>
                    </a:prstGeom>
                  </pic:spPr>
                </pic:pic>
              </a:graphicData>
            </a:graphic>
          </wp:inline>
        </w:drawing>
      </w:r>
    </w:p>
    <w:p w14:paraId="1273ED26" w14:textId="0C9184DE" w:rsidR="48F23449" w:rsidRDefault="48F23449" w:rsidP="48F23449">
      <w:pPr>
        <w:pStyle w:val="ListParagraph"/>
        <w:ind w:left="0"/>
      </w:pPr>
    </w:p>
    <w:p w14:paraId="0CAE5160" w14:textId="1CE44A53" w:rsidR="2262C180" w:rsidRDefault="2262C180" w:rsidP="48F23449">
      <w:pPr>
        <w:pStyle w:val="ListParagraph"/>
        <w:ind w:left="0"/>
      </w:pPr>
      <w:r>
        <w:t>For a new specialization</w:t>
      </w:r>
      <w:r w:rsidR="4E20DD07">
        <w:t xml:space="preserve"> (subplan)</w:t>
      </w:r>
      <w:r>
        <w:t>, you will need to add a new degree map</w:t>
      </w:r>
      <w:r w:rsidR="07259D2D">
        <w:t xml:space="preserve"> for that specialization.</w:t>
      </w:r>
      <w:r w:rsidR="2BD09CD6">
        <w:t xml:space="preserve"> Follow the Adding Degree Maps procedure.</w:t>
      </w:r>
    </w:p>
    <w:p w14:paraId="007A6FEB" w14:textId="4B725383" w:rsidR="3BC05DCA" w:rsidRDefault="3BC05DCA" w:rsidP="3BC05DCA">
      <w:pPr>
        <w:pStyle w:val="ListParagraph"/>
        <w:ind w:left="0"/>
      </w:pPr>
    </w:p>
    <w:p w14:paraId="49957BB0" w14:textId="05E0DE61" w:rsidR="3BC05DCA" w:rsidRDefault="3BC05DCA" w:rsidP="3BC05DCA">
      <w:pPr>
        <w:pStyle w:val="ListParagraph"/>
        <w:ind w:left="0"/>
      </w:pPr>
    </w:p>
    <w:p w14:paraId="6D08CD36" w14:textId="12FDBDE6" w:rsidR="5BA1D052" w:rsidRDefault="5BA1D052" w:rsidP="3BC05DCA">
      <w:pPr>
        <w:pStyle w:val="Heading3"/>
      </w:pPr>
      <w:bookmarkStart w:id="3" w:name="_Toc821148861"/>
      <w:r>
        <w:t>Submitting changes for:</w:t>
      </w:r>
      <w:bookmarkEnd w:id="3"/>
    </w:p>
    <w:p w14:paraId="3C77E2E1" w14:textId="570CB7D4" w:rsidR="5BA1D052" w:rsidRDefault="5BA1D052" w:rsidP="3BC05DCA">
      <w:pPr>
        <w:pStyle w:val="Heading4"/>
      </w:pPr>
      <w:bookmarkStart w:id="4" w:name="_Toc1139495113"/>
      <w:r>
        <w:t>To add a specialization (subplan)</w:t>
      </w:r>
      <w:bookmarkEnd w:id="4"/>
    </w:p>
    <w:p w14:paraId="5EABB863" w14:textId="4E245310" w:rsidR="11405139" w:rsidRDefault="11405139" w:rsidP="3BC05DCA">
      <w:r>
        <w:t>On the Specializations card,</w:t>
      </w:r>
    </w:p>
    <w:p w14:paraId="74A88923" w14:textId="0FEA2961" w:rsidR="11405139" w:rsidRDefault="11405139" w:rsidP="3BC05DCA">
      <w:pPr>
        <w:pStyle w:val="ListParagraph"/>
        <w:numPr>
          <w:ilvl w:val="0"/>
          <w:numId w:val="4"/>
        </w:numPr>
      </w:pPr>
      <w:r>
        <w:t xml:space="preserve">Click on + New Specialization   </w:t>
      </w:r>
      <w:r>
        <w:rPr>
          <w:noProof/>
        </w:rPr>
        <w:drawing>
          <wp:inline distT="0" distB="0" distL="0" distR="0" wp14:anchorId="2CAC2E18" wp14:editId="6FD0EE5C">
            <wp:extent cx="1560076" cy="342948"/>
            <wp:effectExtent l="0" t="0" r="0" b="0"/>
            <wp:docPr id="279214630" name="drawing" descr="Blue + New Specializ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214630" name="drawing" descr="Blue + New Specialization button"/>
                    <pic:cNvPicPr/>
                  </pic:nvPicPr>
                  <pic:blipFill>
                    <a:blip r:embed="rId43">
                      <a:extLst>
                        <a:ext uri="{28A0092B-C50C-407E-A947-70E740481C1C}">
                          <a14:useLocalDpi xmlns:a14="http://schemas.microsoft.com/office/drawing/2010/main"/>
                        </a:ext>
                      </a:extLst>
                    </a:blip>
                    <a:stretch>
                      <a:fillRect/>
                    </a:stretch>
                  </pic:blipFill>
                  <pic:spPr>
                    <a:xfrm>
                      <a:off x="0" y="0"/>
                      <a:ext cx="1560076" cy="342948"/>
                    </a:xfrm>
                    <a:prstGeom prst="rect">
                      <a:avLst/>
                    </a:prstGeom>
                  </pic:spPr>
                </pic:pic>
              </a:graphicData>
            </a:graphic>
          </wp:inline>
        </w:drawing>
      </w:r>
    </w:p>
    <w:p w14:paraId="71620AF6" w14:textId="64D55CA1" w:rsidR="11405139" w:rsidRDefault="11405139" w:rsidP="3BC05DCA">
      <w:pPr>
        <w:pStyle w:val="ListParagraph"/>
        <w:numPr>
          <w:ilvl w:val="0"/>
          <w:numId w:val="4"/>
        </w:numPr>
      </w:pPr>
      <w:r>
        <w:t>Select Show in Catalog</w:t>
      </w:r>
    </w:p>
    <w:p w14:paraId="3E58DA5F" w14:textId="62644099" w:rsidR="11405139" w:rsidRDefault="11405139" w:rsidP="3BC05DCA">
      <w:pPr>
        <w:pStyle w:val="ListParagraph"/>
        <w:numPr>
          <w:ilvl w:val="0"/>
          <w:numId w:val="4"/>
        </w:numPr>
      </w:pPr>
      <w:r>
        <w:t>Set Status to Active</w:t>
      </w:r>
    </w:p>
    <w:p w14:paraId="0AB12D67" w14:textId="7F3A2A3B" w:rsidR="11405139" w:rsidRDefault="11405139" w:rsidP="3BC05DCA">
      <w:pPr>
        <w:pStyle w:val="ListParagraph"/>
        <w:numPr>
          <w:ilvl w:val="0"/>
          <w:numId w:val="4"/>
        </w:numPr>
      </w:pPr>
      <w:r>
        <w:t>Enter the effective start date: January 1</w:t>
      </w:r>
      <w:r w:rsidRPr="3BC05DCA">
        <w:rPr>
          <w:vertAlign w:val="superscript"/>
        </w:rPr>
        <w:t>st</w:t>
      </w:r>
      <w:r>
        <w:t>, May 1</w:t>
      </w:r>
      <w:r w:rsidRPr="3BC05DCA">
        <w:rPr>
          <w:vertAlign w:val="superscript"/>
        </w:rPr>
        <w:t>st</w:t>
      </w:r>
      <w:r>
        <w:t>, or August 1</w:t>
      </w:r>
      <w:r w:rsidRPr="3BC05DCA">
        <w:rPr>
          <w:vertAlign w:val="superscript"/>
        </w:rPr>
        <w:t>st</w:t>
      </w:r>
      <w:r>
        <w:t xml:space="preserve"> </w:t>
      </w:r>
    </w:p>
    <w:p w14:paraId="28DC8BCD" w14:textId="073B1EBE" w:rsidR="5FE6865F" w:rsidRDefault="5FE6865F" w:rsidP="3BC05DCA">
      <w:pPr>
        <w:pStyle w:val="ListParagraph"/>
        <w:numPr>
          <w:ilvl w:val="0"/>
          <w:numId w:val="4"/>
        </w:numPr>
      </w:pPr>
      <w:r>
        <w:t>Select the HEGIS code: MANHAT, ONLINE, SALINA, ONLSAL, OLATHE, or ONLOLT</w:t>
      </w:r>
    </w:p>
    <w:p w14:paraId="3596D64A" w14:textId="43F9B974" w:rsidR="5FE6865F" w:rsidRDefault="5FE6865F" w:rsidP="3BC05DCA">
      <w:pPr>
        <w:pStyle w:val="ListParagraph"/>
        <w:numPr>
          <w:ilvl w:val="0"/>
          <w:numId w:val="4"/>
        </w:numPr>
      </w:pPr>
      <w:r>
        <w:t>Enter the Transcript Description: subplan title</w:t>
      </w:r>
    </w:p>
    <w:p w14:paraId="58C55E03" w14:textId="34104016" w:rsidR="5FE6865F" w:rsidRDefault="5FE6865F" w:rsidP="3BC05DCA">
      <w:pPr>
        <w:pStyle w:val="ListParagraph"/>
        <w:numPr>
          <w:ilvl w:val="0"/>
          <w:numId w:val="4"/>
        </w:numPr>
      </w:pPr>
      <w:r>
        <w:t>Enter the Diploma Description (if needed): subplan title</w:t>
      </w:r>
    </w:p>
    <w:p w14:paraId="2462A974" w14:textId="1A170C48" w:rsidR="10F67AE5" w:rsidRDefault="10F67AE5" w:rsidP="3BC05DCA">
      <w:pPr>
        <w:pStyle w:val="ListParagraph"/>
      </w:pPr>
      <w:r>
        <w:rPr>
          <w:noProof/>
        </w:rPr>
        <w:lastRenderedPageBreak/>
        <w:drawing>
          <wp:inline distT="0" distB="0" distL="0" distR="0" wp14:anchorId="5E924BB8" wp14:editId="144C7FE9">
            <wp:extent cx="4717143" cy="3962400"/>
            <wp:effectExtent l="0" t="0" r="0" b="0"/>
            <wp:docPr id="876079178" name="drawing" descr="Screenshot from Coursedog of a specializ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79178" name="drawing" descr="Screenshot from Coursedog of a specialization section"/>
                    <pic:cNvPicPr/>
                  </pic:nvPicPr>
                  <pic:blipFill>
                    <a:blip r:embed="rId44">
                      <a:extLst>
                        <a:ext uri="{28A0092B-C50C-407E-A947-70E740481C1C}">
                          <a14:useLocalDpi xmlns:a14="http://schemas.microsoft.com/office/drawing/2010/main"/>
                        </a:ext>
                      </a:extLst>
                    </a:blip>
                    <a:stretch>
                      <a:fillRect/>
                    </a:stretch>
                  </pic:blipFill>
                  <pic:spPr>
                    <a:xfrm>
                      <a:off x="0" y="0"/>
                      <a:ext cx="4717143" cy="3962400"/>
                    </a:xfrm>
                    <a:prstGeom prst="rect">
                      <a:avLst/>
                    </a:prstGeom>
                  </pic:spPr>
                </pic:pic>
              </a:graphicData>
            </a:graphic>
          </wp:inline>
        </w:drawing>
      </w:r>
    </w:p>
    <w:p w14:paraId="1F50A92D" w14:textId="691BC89A" w:rsidR="3BC05DCA" w:rsidRDefault="3BC05DCA" w:rsidP="3BC05DCA">
      <w:pPr>
        <w:pStyle w:val="ListParagraph"/>
      </w:pPr>
    </w:p>
    <w:p w14:paraId="64AE4AA0" w14:textId="0981C429" w:rsidR="4BB0B333" w:rsidRDefault="4BB0B333" w:rsidP="3BC05DCA">
      <w:pPr>
        <w:pStyle w:val="Heading4"/>
      </w:pPr>
      <w:bookmarkStart w:id="5" w:name="_Toc893722502"/>
      <w:r>
        <w:t>To inactivate a specialization (subplan)</w:t>
      </w:r>
      <w:bookmarkEnd w:id="5"/>
    </w:p>
    <w:p w14:paraId="514D9227" w14:textId="1D4EAD53" w:rsidR="4BB0B333" w:rsidRDefault="4BB0B333" w:rsidP="3BC05DCA">
      <w:r>
        <w:t>On the Specializations card,</w:t>
      </w:r>
    </w:p>
    <w:p w14:paraId="63AF7D94" w14:textId="0F5CF6AD" w:rsidR="4BB0B333" w:rsidRDefault="4BB0B333" w:rsidP="3BC05DCA">
      <w:pPr>
        <w:pStyle w:val="ListParagraph"/>
        <w:numPr>
          <w:ilvl w:val="0"/>
          <w:numId w:val="3"/>
        </w:numPr>
      </w:pPr>
      <w:r>
        <w:t>Click on the specialization to open it.</w:t>
      </w:r>
    </w:p>
    <w:p w14:paraId="42DC89A5" w14:textId="4F7985F1" w:rsidR="1A835745" w:rsidRDefault="1A835745" w:rsidP="3BC05DCA">
      <w:pPr>
        <w:pStyle w:val="ListParagraph"/>
        <w:numPr>
          <w:ilvl w:val="0"/>
          <w:numId w:val="3"/>
        </w:numPr>
      </w:pPr>
      <w:r>
        <w:t>Unselect Show in Catalog.</w:t>
      </w:r>
    </w:p>
    <w:p w14:paraId="3D16E9E0" w14:textId="31261C4E" w:rsidR="4BB0B333" w:rsidRDefault="4BB0B333" w:rsidP="3BC05DCA">
      <w:pPr>
        <w:pStyle w:val="ListParagraph"/>
        <w:numPr>
          <w:ilvl w:val="0"/>
          <w:numId w:val="3"/>
        </w:numPr>
      </w:pPr>
      <w:r>
        <w:t>Change the Status to Inactive.</w:t>
      </w:r>
    </w:p>
    <w:p w14:paraId="0CB29C50" w14:textId="7C773CD7" w:rsidR="4BB0B333" w:rsidRDefault="4BB0B333" w:rsidP="3BC05DCA">
      <w:pPr>
        <w:pStyle w:val="ListParagraph"/>
        <w:numPr>
          <w:ilvl w:val="0"/>
          <w:numId w:val="3"/>
        </w:numPr>
      </w:pPr>
      <w:r>
        <w:t>Enter the Effective Start Date</w:t>
      </w:r>
    </w:p>
    <w:p w14:paraId="11E3677A" w14:textId="1617EA62" w:rsidR="4BB0B333" w:rsidRDefault="4BB0B333" w:rsidP="3BC05DCA">
      <w:pPr>
        <w:pStyle w:val="ListParagraph"/>
        <w:numPr>
          <w:ilvl w:val="0"/>
          <w:numId w:val="3"/>
        </w:numPr>
      </w:pPr>
      <w:r w:rsidRPr="3BC05DCA">
        <w:rPr>
          <w:b/>
          <w:bCs/>
          <w:u w:val="single"/>
        </w:rPr>
        <w:t>Do NOT click on Delete Specialization.</w:t>
      </w:r>
      <w:r w:rsidR="67226CF9" w:rsidRPr="3BC05DCA">
        <w:rPr>
          <w:b/>
          <w:bCs/>
        </w:rPr>
        <w:t xml:space="preserve">              </w:t>
      </w:r>
      <w:r w:rsidR="67226CF9">
        <w:rPr>
          <w:noProof/>
        </w:rPr>
        <w:drawing>
          <wp:inline distT="0" distB="0" distL="0" distR="0" wp14:anchorId="3F97352D" wp14:editId="73D3E289">
            <wp:extent cx="1637622" cy="728548"/>
            <wp:effectExtent l="0" t="0" r="0" b="0"/>
            <wp:docPr id="941922314" name="drawing" descr="Red Delete Specialization button with an X acros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22314" name="drawing" descr="Red Delete Specialization button with an X across it."/>
                    <pic:cNvPicPr/>
                  </pic:nvPicPr>
                  <pic:blipFill>
                    <a:blip r:embed="rId45">
                      <a:extLst>
                        <a:ext uri="{28A0092B-C50C-407E-A947-70E740481C1C}">
                          <a14:useLocalDpi xmlns:a14="http://schemas.microsoft.com/office/drawing/2010/main"/>
                        </a:ext>
                      </a:extLst>
                    </a:blip>
                    <a:stretch>
                      <a:fillRect/>
                    </a:stretch>
                  </pic:blipFill>
                  <pic:spPr>
                    <a:xfrm>
                      <a:off x="0" y="0"/>
                      <a:ext cx="1637622" cy="728548"/>
                    </a:xfrm>
                    <a:prstGeom prst="rect">
                      <a:avLst/>
                    </a:prstGeom>
                  </pic:spPr>
                </pic:pic>
              </a:graphicData>
            </a:graphic>
          </wp:inline>
        </w:drawing>
      </w:r>
    </w:p>
    <w:p w14:paraId="623441F7" w14:textId="1B9888A4" w:rsidR="75DF2E2D" w:rsidRDefault="75DF2E2D" w:rsidP="3BC05DCA">
      <w:pPr>
        <w:pStyle w:val="ListParagraph"/>
      </w:pPr>
      <w:r>
        <w:rPr>
          <w:noProof/>
        </w:rPr>
        <w:lastRenderedPageBreak/>
        <w:drawing>
          <wp:inline distT="0" distB="0" distL="0" distR="0" wp14:anchorId="74CC7957" wp14:editId="79699052">
            <wp:extent cx="5107602" cy="4248150"/>
            <wp:effectExtent l="0" t="0" r="0" b="0"/>
            <wp:docPr id="143319783" name="drawing" descr="Screenshot from Coursedog of a specialization section with Show in Catalog, Status, and Effective Start Date fields outlined with red 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19783" name="drawing" descr="Screenshot from Coursedog of a specialization section with Show in Catalog, Status, and Effective Start Date fields outlined with red boxes."/>
                    <pic:cNvPicPr/>
                  </pic:nvPicPr>
                  <pic:blipFill>
                    <a:blip r:embed="rId46">
                      <a:extLst>
                        <a:ext uri="{28A0092B-C50C-407E-A947-70E740481C1C}">
                          <a14:useLocalDpi xmlns:a14="http://schemas.microsoft.com/office/drawing/2010/main"/>
                        </a:ext>
                      </a:extLst>
                    </a:blip>
                    <a:stretch>
                      <a:fillRect/>
                    </a:stretch>
                  </pic:blipFill>
                  <pic:spPr>
                    <a:xfrm>
                      <a:off x="0" y="0"/>
                      <a:ext cx="5107602" cy="4248150"/>
                    </a:xfrm>
                    <a:prstGeom prst="rect">
                      <a:avLst/>
                    </a:prstGeom>
                  </pic:spPr>
                </pic:pic>
              </a:graphicData>
            </a:graphic>
          </wp:inline>
        </w:drawing>
      </w:r>
    </w:p>
    <w:p w14:paraId="6FD65368" w14:textId="7AF27CF4" w:rsidR="3BC05DCA" w:rsidRDefault="3BC05DCA" w:rsidP="3BC05DCA">
      <w:pPr>
        <w:pStyle w:val="ListParagraph"/>
      </w:pPr>
    </w:p>
    <w:p w14:paraId="741B1A4F" w14:textId="1BFAB2F8" w:rsidR="1555C43B" w:rsidRDefault="1555C43B" w:rsidP="3BC05DCA">
      <w:pPr>
        <w:pStyle w:val="Heading4"/>
      </w:pPr>
      <w:bookmarkStart w:id="6" w:name="_Toc1025729341"/>
      <w:r>
        <w:t>Add a Campus Location</w:t>
      </w:r>
      <w:bookmarkEnd w:id="6"/>
    </w:p>
    <w:p w14:paraId="57C99656" w14:textId="171DD9F9" w:rsidR="1555C43B" w:rsidRDefault="1555C43B" w:rsidP="3BC05DCA">
      <w:r>
        <w:t>Do a Program Edit proposal on the primary campus location program (i.e. if the program has Manhatta</w:t>
      </w:r>
      <w:r w:rsidR="50A7E67F">
        <w:t xml:space="preserve">n campus and an Online program, select the Manhattan campus program). </w:t>
      </w:r>
    </w:p>
    <w:p w14:paraId="2AF5114B" w14:textId="2B519739" w:rsidR="50A7E67F" w:rsidRDefault="50A7E67F" w:rsidP="3BC05DCA">
      <w:r>
        <w:t>On the Campus Plan card,</w:t>
      </w:r>
    </w:p>
    <w:p w14:paraId="301680E8" w14:textId="57148A03" w:rsidR="50A7E67F" w:rsidRDefault="50A7E67F" w:rsidP="3BC05DCA">
      <w:pPr>
        <w:pStyle w:val="ListParagraph"/>
        <w:numPr>
          <w:ilvl w:val="0"/>
          <w:numId w:val="2"/>
        </w:numPr>
      </w:pPr>
      <w:r>
        <w:t xml:space="preserve">Add the new Campus location in the Campus Plan field. In this example, we are adding Salina Campus to the program. </w:t>
      </w:r>
    </w:p>
    <w:p w14:paraId="19B2E651" w14:textId="7B6E7624" w:rsidR="50A7E67F" w:rsidRDefault="50A7E67F" w:rsidP="3BC05DCA">
      <w:pPr>
        <w:pStyle w:val="ListParagraph"/>
        <w:numPr>
          <w:ilvl w:val="0"/>
          <w:numId w:val="2"/>
        </w:numPr>
      </w:pPr>
      <w:r>
        <w:t>Enter information in the Explain Campus Offerings box</w:t>
      </w:r>
    </w:p>
    <w:p w14:paraId="28C9CECC" w14:textId="21C0EBAC" w:rsidR="50A7E67F" w:rsidRDefault="50A7E67F" w:rsidP="3BC05DCA">
      <w:pPr>
        <w:pStyle w:val="ListParagraph"/>
        <w:numPr>
          <w:ilvl w:val="0"/>
          <w:numId w:val="2"/>
        </w:numPr>
      </w:pPr>
      <w:r>
        <w:t>Be sure to include some details about adding this location in the Rationale card.</w:t>
      </w:r>
    </w:p>
    <w:p w14:paraId="1D666CCB" w14:textId="15EC9FF2" w:rsidR="2389E72F" w:rsidRDefault="2389E72F" w:rsidP="3BC05DCA">
      <w:pPr>
        <w:pStyle w:val="ListParagraph"/>
      </w:pPr>
      <w:r>
        <w:rPr>
          <w:noProof/>
        </w:rPr>
        <w:drawing>
          <wp:inline distT="0" distB="0" distL="0" distR="0" wp14:anchorId="3F655C8A" wp14:editId="07E9DA74">
            <wp:extent cx="4895850" cy="1321880"/>
            <wp:effectExtent l="0" t="0" r="0" b="0"/>
            <wp:docPr id="195729917" name="drawing" descr="Screenshot from Coursedog of the Campus pla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9917" name="drawing" descr="Screenshot from Coursedog of the Campus plan section"/>
                    <pic:cNvPicPr/>
                  </pic:nvPicPr>
                  <pic:blipFill>
                    <a:blip r:embed="rId47">
                      <a:extLst>
                        <a:ext uri="{28A0092B-C50C-407E-A947-70E740481C1C}">
                          <a14:useLocalDpi xmlns:a14="http://schemas.microsoft.com/office/drawing/2010/main"/>
                        </a:ext>
                      </a:extLst>
                    </a:blip>
                    <a:stretch>
                      <a:fillRect/>
                    </a:stretch>
                  </pic:blipFill>
                  <pic:spPr>
                    <a:xfrm>
                      <a:off x="0" y="0"/>
                      <a:ext cx="4895850" cy="1321880"/>
                    </a:xfrm>
                    <a:prstGeom prst="rect">
                      <a:avLst/>
                    </a:prstGeom>
                  </pic:spPr>
                </pic:pic>
              </a:graphicData>
            </a:graphic>
          </wp:inline>
        </w:drawing>
      </w:r>
    </w:p>
    <w:p w14:paraId="335ABA02" w14:textId="2FD1D9B2" w:rsidR="3BC05DCA" w:rsidRDefault="3BC05DCA" w:rsidP="3BC05DCA">
      <w:pPr>
        <w:pStyle w:val="ListParagraph"/>
      </w:pPr>
    </w:p>
    <w:p w14:paraId="729946D4" w14:textId="0009A7F7" w:rsidR="2389E72F" w:rsidRDefault="2389E72F" w:rsidP="3BC05DCA">
      <w:pPr>
        <w:pStyle w:val="Heading4"/>
      </w:pPr>
      <w:bookmarkStart w:id="7" w:name="_Toc1494927810"/>
      <w:r>
        <w:lastRenderedPageBreak/>
        <w:t>Remove a Campus Location</w:t>
      </w:r>
      <w:bookmarkEnd w:id="7"/>
    </w:p>
    <w:p w14:paraId="17AE2F79" w14:textId="171DD9F9" w:rsidR="2389E72F" w:rsidRDefault="2389E72F" w:rsidP="3BC05DCA">
      <w:r>
        <w:t xml:space="preserve">Do a Program Edit proposal on the primary campus location program (i.e. if the program has Manhattan campus and an Online program, select the Manhattan campus program). </w:t>
      </w:r>
    </w:p>
    <w:p w14:paraId="5F96A23A" w14:textId="2B519739" w:rsidR="2389E72F" w:rsidRDefault="2389E72F" w:rsidP="3BC05DCA">
      <w:r>
        <w:t>On the Campus Plan card,</w:t>
      </w:r>
    </w:p>
    <w:p w14:paraId="4E943220" w14:textId="34AFF679" w:rsidR="2389E72F" w:rsidRDefault="2389E72F" w:rsidP="3BC05DCA">
      <w:pPr>
        <w:pStyle w:val="ListParagraph"/>
        <w:numPr>
          <w:ilvl w:val="0"/>
          <w:numId w:val="1"/>
        </w:numPr>
      </w:pPr>
      <w:r>
        <w:t>In the Campus Plan field, click on the X on the campus location that you are removing to remove it from the list.</w:t>
      </w:r>
      <w:r w:rsidR="6CA725F7">
        <w:t xml:space="preserve"> In this example, Manhattan Online has been removed.</w:t>
      </w:r>
    </w:p>
    <w:p w14:paraId="3BE15935" w14:textId="0E91FA93" w:rsidR="2389E72F" w:rsidRDefault="2389E72F" w:rsidP="3BC05DCA">
      <w:pPr>
        <w:pStyle w:val="ListParagraph"/>
        <w:numPr>
          <w:ilvl w:val="0"/>
          <w:numId w:val="1"/>
        </w:numPr>
      </w:pPr>
      <w:r>
        <w:t>Enter an explanation in the Explain Campus Offerings box.</w:t>
      </w:r>
    </w:p>
    <w:p w14:paraId="5F536124" w14:textId="0AF6C0EC" w:rsidR="27FD9BD3" w:rsidRDefault="27FD9BD3" w:rsidP="3BC05DCA">
      <w:r>
        <w:rPr>
          <w:noProof/>
        </w:rPr>
        <w:drawing>
          <wp:inline distT="0" distB="0" distL="0" distR="0" wp14:anchorId="182E1139" wp14:editId="51D3F29B">
            <wp:extent cx="5362575" cy="1460958"/>
            <wp:effectExtent l="0" t="0" r="0" b="0"/>
            <wp:docPr id="1846521635" name="drawing" descr="Screenshot from Coursedog of the Campus pla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21635" name="drawing" descr="Screenshot from Coursedog of the Campus plan section"/>
                    <pic:cNvPicPr/>
                  </pic:nvPicPr>
                  <pic:blipFill>
                    <a:blip r:embed="rId48">
                      <a:extLst>
                        <a:ext uri="{28A0092B-C50C-407E-A947-70E740481C1C}">
                          <a14:useLocalDpi xmlns:a14="http://schemas.microsoft.com/office/drawing/2010/main"/>
                        </a:ext>
                      </a:extLst>
                    </a:blip>
                    <a:stretch>
                      <a:fillRect/>
                    </a:stretch>
                  </pic:blipFill>
                  <pic:spPr>
                    <a:xfrm>
                      <a:off x="0" y="0"/>
                      <a:ext cx="5362575" cy="1460958"/>
                    </a:xfrm>
                    <a:prstGeom prst="rect">
                      <a:avLst/>
                    </a:prstGeom>
                  </pic:spPr>
                </pic:pic>
              </a:graphicData>
            </a:graphic>
          </wp:inline>
        </w:drawing>
      </w:r>
    </w:p>
    <w:p w14:paraId="6136921C" w14:textId="200FB3F5" w:rsidR="3BC05DCA" w:rsidRDefault="3BC05DCA" w:rsidP="3BC05DCA"/>
    <w:p w14:paraId="76B25BF2" w14:textId="286EC45A" w:rsidR="3A94B762" w:rsidRDefault="3A94B762" w:rsidP="3BC05DCA">
      <w:pPr>
        <w:pStyle w:val="Heading4"/>
      </w:pPr>
      <w:bookmarkStart w:id="8" w:name="_Toc1308056701"/>
      <w:r>
        <w:t>Program Name Change only</w:t>
      </w:r>
      <w:bookmarkEnd w:id="8"/>
    </w:p>
    <w:p w14:paraId="29BC9B71" w14:textId="75295224" w:rsidR="3A94B762" w:rsidRDefault="3A94B762">
      <w:r>
        <w:t xml:space="preserve">For a program name change that does not involve a curriculum change, use a Program Edit proposal form and change the name in the </w:t>
      </w:r>
      <w:r w:rsidR="65C21E59">
        <w:t>Catalog Display Name field. Enter information about the name change in the Rationale.</w:t>
      </w:r>
    </w:p>
    <w:p w14:paraId="573BB50B" w14:textId="69460C99" w:rsidR="0475BF3B" w:rsidRDefault="0475BF3B">
      <w:r>
        <w:t>Approval Type must be Standard and KBOR Approval is required for all major name changes.</w:t>
      </w:r>
    </w:p>
    <w:p w14:paraId="54AA48A7" w14:textId="60371BA9" w:rsidR="0915DF37" w:rsidRDefault="0915DF37" w:rsidP="0915DF37"/>
    <w:sectPr w:rsidR="0915DF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E46B"/>
    <w:multiLevelType w:val="hybridMultilevel"/>
    <w:tmpl w:val="FFFFFFFF"/>
    <w:lvl w:ilvl="0" w:tplc="F4F63D80">
      <w:start w:val="1"/>
      <w:numFmt w:val="decimal"/>
      <w:lvlText w:val="%1."/>
      <w:lvlJc w:val="left"/>
      <w:pPr>
        <w:ind w:left="720" w:hanging="360"/>
      </w:pPr>
    </w:lvl>
    <w:lvl w:ilvl="1" w:tplc="E83AB738">
      <w:start w:val="1"/>
      <w:numFmt w:val="lowerLetter"/>
      <w:lvlText w:val="%2."/>
      <w:lvlJc w:val="left"/>
      <w:pPr>
        <w:ind w:left="1440" w:hanging="360"/>
      </w:pPr>
    </w:lvl>
    <w:lvl w:ilvl="2" w:tplc="89086052">
      <w:start w:val="1"/>
      <w:numFmt w:val="lowerRoman"/>
      <w:lvlText w:val="%3."/>
      <w:lvlJc w:val="right"/>
      <w:pPr>
        <w:ind w:left="2160" w:hanging="180"/>
      </w:pPr>
    </w:lvl>
    <w:lvl w:ilvl="3" w:tplc="7D105ECE">
      <w:start w:val="1"/>
      <w:numFmt w:val="decimal"/>
      <w:lvlText w:val="%4."/>
      <w:lvlJc w:val="left"/>
      <w:pPr>
        <w:ind w:left="2880" w:hanging="360"/>
      </w:pPr>
    </w:lvl>
    <w:lvl w:ilvl="4" w:tplc="5F50F8B4">
      <w:start w:val="1"/>
      <w:numFmt w:val="lowerLetter"/>
      <w:lvlText w:val="%5."/>
      <w:lvlJc w:val="left"/>
      <w:pPr>
        <w:ind w:left="3600" w:hanging="360"/>
      </w:pPr>
    </w:lvl>
    <w:lvl w:ilvl="5" w:tplc="B17EB584">
      <w:start w:val="1"/>
      <w:numFmt w:val="lowerRoman"/>
      <w:lvlText w:val="%6."/>
      <w:lvlJc w:val="right"/>
      <w:pPr>
        <w:ind w:left="4320" w:hanging="180"/>
      </w:pPr>
    </w:lvl>
    <w:lvl w:ilvl="6" w:tplc="F82C4DFA">
      <w:start w:val="1"/>
      <w:numFmt w:val="decimal"/>
      <w:lvlText w:val="%7."/>
      <w:lvlJc w:val="left"/>
      <w:pPr>
        <w:ind w:left="5040" w:hanging="360"/>
      </w:pPr>
    </w:lvl>
    <w:lvl w:ilvl="7" w:tplc="EAE27818">
      <w:start w:val="1"/>
      <w:numFmt w:val="lowerLetter"/>
      <w:lvlText w:val="%8."/>
      <w:lvlJc w:val="left"/>
      <w:pPr>
        <w:ind w:left="5760" w:hanging="360"/>
      </w:pPr>
    </w:lvl>
    <w:lvl w:ilvl="8" w:tplc="B75E4A0E">
      <w:start w:val="1"/>
      <w:numFmt w:val="lowerRoman"/>
      <w:lvlText w:val="%9."/>
      <w:lvlJc w:val="right"/>
      <w:pPr>
        <w:ind w:left="6480" w:hanging="180"/>
      </w:pPr>
    </w:lvl>
  </w:abstractNum>
  <w:abstractNum w:abstractNumId="1" w15:restartNumberingAfterBreak="0">
    <w:nsid w:val="01BA7D8D"/>
    <w:multiLevelType w:val="hybridMultilevel"/>
    <w:tmpl w:val="FFFFFFFF"/>
    <w:lvl w:ilvl="0" w:tplc="ED603C10">
      <w:start w:val="1"/>
      <w:numFmt w:val="bullet"/>
      <w:lvlText w:val=""/>
      <w:lvlJc w:val="left"/>
      <w:pPr>
        <w:ind w:left="720" w:hanging="360"/>
      </w:pPr>
      <w:rPr>
        <w:rFonts w:ascii="Symbol" w:hAnsi="Symbol" w:hint="default"/>
      </w:rPr>
    </w:lvl>
    <w:lvl w:ilvl="1" w:tplc="96280774">
      <w:start w:val="1"/>
      <w:numFmt w:val="bullet"/>
      <w:lvlText w:val="o"/>
      <w:lvlJc w:val="left"/>
      <w:pPr>
        <w:ind w:left="1440" w:hanging="360"/>
      </w:pPr>
      <w:rPr>
        <w:rFonts w:ascii="Courier New" w:hAnsi="Courier New" w:hint="default"/>
      </w:rPr>
    </w:lvl>
    <w:lvl w:ilvl="2" w:tplc="4C8C274A">
      <w:start w:val="1"/>
      <w:numFmt w:val="bullet"/>
      <w:lvlText w:val=""/>
      <w:lvlJc w:val="left"/>
      <w:pPr>
        <w:ind w:left="2160" w:hanging="360"/>
      </w:pPr>
      <w:rPr>
        <w:rFonts w:ascii="Wingdings" w:hAnsi="Wingdings" w:hint="default"/>
      </w:rPr>
    </w:lvl>
    <w:lvl w:ilvl="3" w:tplc="C43499E6">
      <w:start w:val="1"/>
      <w:numFmt w:val="bullet"/>
      <w:lvlText w:val=""/>
      <w:lvlJc w:val="left"/>
      <w:pPr>
        <w:ind w:left="2880" w:hanging="360"/>
      </w:pPr>
      <w:rPr>
        <w:rFonts w:ascii="Symbol" w:hAnsi="Symbol" w:hint="default"/>
      </w:rPr>
    </w:lvl>
    <w:lvl w:ilvl="4" w:tplc="91DE747E">
      <w:start w:val="1"/>
      <w:numFmt w:val="bullet"/>
      <w:lvlText w:val="o"/>
      <w:lvlJc w:val="left"/>
      <w:pPr>
        <w:ind w:left="3600" w:hanging="360"/>
      </w:pPr>
      <w:rPr>
        <w:rFonts w:ascii="Courier New" w:hAnsi="Courier New" w:hint="default"/>
      </w:rPr>
    </w:lvl>
    <w:lvl w:ilvl="5" w:tplc="9D4CE37A">
      <w:start w:val="1"/>
      <w:numFmt w:val="bullet"/>
      <w:lvlText w:val=""/>
      <w:lvlJc w:val="left"/>
      <w:pPr>
        <w:ind w:left="4320" w:hanging="360"/>
      </w:pPr>
      <w:rPr>
        <w:rFonts w:ascii="Wingdings" w:hAnsi="Wingdings" w:hint="default"/>
      </w:rPr>
    </w:lvl>
    <w:lvl w:ilvl="6" w:tplc="41B2CE12">
      <w:start w:val="1"/>
      <w:numFmt w:val="bullet"/>
      <w:lvlText w:val=""/>
      <w:lvlJc w:val="left"/>
      <w:pPr>
        <w:ind w:left="5040" w:hanging="360"/>
      </w:pPr>
      <w:rPr>
        <w:rFonts w:ascii="Symbol" w:hAnsi="Symbol" w:hint="default"/>
      </w:rPr>
    </w:lvl>
    <w:lvl w:ilvl="7" w:tplc="41C6931E">
      <w:start w:val="1"/>
      <w:numFmt w:val="bullet"/>
      <w:lvlText w:val="o"/>
      <w:lvlJc w:val="left"/>
      <w:pPr>
        <w:ind w:left="5760" w:hanging="360"/>
      </w:pPr>
      <w:rPr>
        <w:rFonts w:ascii="Courier New" w:hAnsi="Courier New" w:hint="default"/>
      </w:rPr>
    </w:lvl>
    <w:lvl w:ilvl="8" w:tplc="7868B09A">
      <w:start w:val="1"/>
      <w:numFmt w:val="bullet"/>
      <w:lvlText w:val=""/>
      <w:lvlJc w:val="left"/>
      <w:pPr>
        <w:ind w:left="6480" w:hanging="360"/>
      </w:pPr>
      <w:rPr>
        <w:rFonts w:ascii="Wingdings" w:hAnsi="Wingdings" w:hint="default"/>
      </w:rPr>
    </w:lvl>
  </w:abstractNum>
  <w:abstractNum w:abstractNumId="2" w15:restartNumberingAfterBreak="0">
    <w:nsid w:val="0801B529"/>
    <w:multiLevelType w:val="hybridMultilevel"/>
    <w:tmpl w:val="FFFFFFFF"/>
    <w:lvl w:ilvl="0" w:tplc="80DAC3C4">
      <w:start w:val="1"/>
      <w:numFmt w:val="decimal"/>
      <w:lvlText w:val="%1."/>
      <w:lvlJc w:val="left"/>
      <w:pPr>
        <w:ind w:left="720" w:hanging="360"/>
      </w:pPr>
    </w:lvl>
    <w:lvl w:ilvl="1" w:tplc="CC2AE15C">
      <w:start w:val="1"/>
      <w:numFmt w:val="lowerLetter"/>
      <w:lvlText w:val="%2."/>
      <w:lvlJc w:val="left"/>
      <w:pPr>
        <w:ind w:left="1440" w:hanging="360"/>
      </w:pPr>
    </w:lvl>
    <w:lvl w:ilvl="2" w:tplc="127EB456">
      <w:start w:val="1"/>
      <w:numFmt w:val="lowerRoman"/>
      <w:lvlText w:val="%3."/>
      <w:lvlJc w:val="right"/>
      <w:pPr>
        <w:ind w:left="2160" w:hanging="180"/>
      </w:pPr>
    </w:lvl>
    <w:lvl w:ilvl="3" w:tplc="D15EA828">
      <w:start w:val="1"/>
      <w:numFmt w:val="decimal"/>
      <w:lvlText w:val="%4."/>
      <w:lvlJc w:val="left"/>
      <w:pPr>
        <w:ind w:left="2880" w:hanging="360"/>
      </w:pPr>
    </w:lvl>
    <w:lvl w:ilvl="4" w:tplc="82B25AB0">
      <w:start w:val="1"/>
      <w:numFmt w:val="lowerLetter"/>
      <w:lvlText w:val="%5."/>
      <w:lvlJc w:val="left"/>
      <w:pPr>
        <w:ind w:left="3600" w:hanging="360"/>
      </w:pPr>
    </w:lvl>
    <w:lvl w:ilvl="5" w:tplc="9DDEDF48">
      <w:start w:val="1"/>
      <w:numFmt w:val="lowerRoman"/>
      <w:lvlText w:val="%6."/>
      <w:lvlJc w:val="right"/>
      <w:pPr>
        <w:ind w:left="4320" w:hanging="180"/>
      </w:pPr>
    </w:lvl>
    <w:lvl w:ilvl="6" w:tplc="5B0AE1A6">
      <w:start w:val="1"/>
      <w:numFmt w:val="decimal"/>
      <w:lvlText w:val="%7."/>
      <w:lvlJc w:val="left"/>
      <w:pPr>
        <w:ind w:left="5040" w:hanging="360"/>
      </w:pPr>
    </w:lvl>
    <w:lvl w:ilvl="7" w:tplc="5DD88AD4">
      <w:start w:val="1"/>
      <w:numFmt w:val="lowerLetter"/>
      <w:lvlText w:val="%8."/>
      <w:lvlJc w:val="left"/>
      <w:pPr>
        <w:ind w:left="5760" w:hanging="360"/>
      </w:pPr>
    </w:lvl>
    <w:lvl w:ilvl="8" w:tplc="49DE1F9C">
      <w:start w:val="1"/>
      <w:numFmt w:val="lowerRoman"/>
      <w:lvlText w:val="%9."/>
      <w:lvlJc w:val="right"/>
      <w:pPr>
        <w:ind w:left="6480" w:hanging="180"/>
      </w:pPr>
    </w:lvl>
  </w:abstractNum>
  <w:abstractNum w:abstractNumId="3" w15:restartNumberingAfterBreak="0">
    <w:nsid w:val="0849AD1B"/>
    <w:multiLevelType w:val="hybridMultilevel"/>
    <w:tmpl w:val="FFFFFFFF"/>
    <w:lvl w:ilvl="0" w:tplc="FE4660AA">
      <w:start w:val="1"/>
      <w:numFmt w:val="decimal"/>
      <w:lvlText w:val="%1."/>
      <w:lvlJc w:val="left"/>
      <w:pPr>
        <w:ind w:left="720" w:hanging="360"/>
      </w:pPr>
    </w:lvl>
    <w:lvl w:ilvl="1" w:tplc="DC2CFFA8">
      <w:start w:val="1"/>
      <w:numFmt w:val="lowerLetter"/>
      <w:lvlText w:val="%2."/>
      <w:lvlJc w:val="left"/>
      <w:pPr>
        <w:ind w:left="1440" w:hanging="360"/>
      </w:pPr>
    </w:lvl>
    <w:lvl w:ilvl="2" w:tplc="7B2A5FBA">
      <w:start w:val="1"/>
      <w:numFmt w:val="lowerRoman"/>
      <w:lvlText w:val="%3."/>
      <w:lvlJc w:val="right"/>
      <w:pPr>
        <w:ind w:left="2160" w:hanging="180"/>
      </w:pPr>
    </w:lvl>
    <w:lvl w:ilvl="3" w:tplc="C9983FE6">
      <w:start w:val="1"/>
      <w:numFmt w:val="decimal"/>
      <w:lvlText w:val="%4."/>
      <w:lvlJc w:val="left"/>
      <w:pPr>
        <w:ind w:left="2880" w:hanging="360"/>
      </w:pPr>
    </w:lvl>
    <w:lvl w:ilvl="4" w:tplc="C40C7C66">
      <w:start w:val="1"/>
      <w:numFmt w:val="lowerLetter"/>
      <w:lvlText w:val="%5."/>
      <w:lvlJc w:val="left"/>
      <w:pPr>
        <w:ind w:left="3600" w:hanging="360"/>
      </w:pPr>
    </w:lvl>
    <w:lvl w:ilvl="5" w:tplc="C9DA6074">
      <w:start w:val="1"/>
      <w:numFmt w:val="lowerRoman"/>
      <w:lvlText w:val="%6."/>
      <w:lvlJc w:val="right"/>
      <w:pPr>
        <w:ind w:left="4320" w:hanging="180"/>
      </w:pPr>
    </w:lvl>
    <w:lvl w:ilvl="6" w:tplc="BB8CA14C">
      <w:start w:val="1"/>
      <w:numFmt w:val="decimal"/>
      <w:lvlText w:val="%7."/>
      <w:lvlJc w:val="left"/>
      <w:pPr>
        <w:ind w:left="5040" w:hanging="360"/>
      </w:pPr>
    </w:lvl>
    <w:lvl w:ilvl="7" w:tplc="6D4C710C">
      <w:start w:val="1"/>
      <w:numFmt w:val="lowerLetter"/>
      <w:lvlText w:val="%8."/>
      <w:lvlJc w:val="left"/>
      <w:pPr>
        <w:ind w:left="5760" w:hanging="360"/>
      </w:pPr>
    </w:lvl>
    <w:lvl w:ilvl="8" w:tplc="3FC009CE">
      <w:start w:val="1"/>
      <w:numFmt w:val="lowerRoman"/>
      <w:lvlText w:val="%9."/>
      <w:lvlJc w:val="right"/>
      <w:pPr>
        <w:ind w:left="6480" w:hanging="180"/>
      </w:pPr>
    </w:lvl>
  </w:abstractNum>
  <w:abstractNum w:abstractNumId="4" w15:restartNumberingAfterBreak="0">
    <w:nsid w:val="2FEF47C5"/>
    <w:multiLevelType w:val="hybridMultilevel"/>
    <w:tmpl w:val="FFFFFFFF"/>
    <w:lvl w:ilvl="0" w:tplc="F2181E70">
      <w:start w:val="1"/>
      <w:numFmt w:val="bullet"/>
      <w:lvlText w:val=""/>
      <w:lvlJc w:val="left"/>
      <w:pPr>
        <w:ind w:left="720" w:hanging="360"/>
      </w:pPr>
      <w:rPr>
        <w:rFonts w:ascii="Symbol" w:hAnsi="Symbol" w:hint="default"/>
      </w:rPr>
    </w:lvl>
    <w:lvl w:ilvl="1" w:tplc="15ACCCF8">
      <w:start w:val="1"/>
      <w:numFmt w:val="bullet"/>
      <w:lvlText w:val="o"/>
      <w:lvlJc w:val="left"/>
      <w:pPr>
        <w:ind w:left="1440" w:hanging="360"/>
      </w:pPr>
      <w:rPr>
        <w:rFonts w:ascii="Courier New" w:hAnsi="Courier New" w:hint="default"/>
      </w:rPr>
    </w:lvl>
    <w:lvl w:ilvl="2" w:tplc="C876F556">
      <w:start w:val="1"/>
      <w:numFmt w:val="bullet"/>
      <w:lvlText w:val=""/>
      <w:lvlJc w:val="left"/>
      <w:pPr>
        <w:ind w:left="2160" w:hanging="360"/>
      </w:pPr>
      <w:rPr>
        <w:rFonts w:ascii="Wingdings" w:hAnsi="Wingdings" w:hint="default"/>
      </w:rPr>
    </w:lvl>
    <w:lvl w:ilvl="3" w:tplc="A82AE76A">
      <w:start w:val="1"/>
      <w:numFmt w:val="bullet"/>
      <w:lvlText w:val=""/>
      <w:lvlJc w:val="left"/>
      <w:pPr>
        <w:ind w:left="2880" w:hanging="360"/>
      </w:pPr>
      <w:rPr>
        <w:rFonts w:ascii="Symbol" w:hAnsi="Symbol" w:hint="default"/>
      </w:rPr>
    </w:lvl>
    <w:lvl w:ilvl="4" w:tplc="50A8A2D8">
      <w:start w:val="1"/>
      <w:numFmt w:val="bullet"/>
      <w:lvlText w:val="o"/>
      <w:lvlJc w:val="left"/>
      <w:pPr>
        <w:ind w:left="3600" w:hanging="360"/>
      </w:pPr>
      <w:rPr>
        <w:rFonts w:ascii="Courier New" w:hAnsi="Courier New" w:hint="default"/>
      </w:rPr>
    </w:lvl>
    <w:lvl w:ilvl="5" w:tplc="D9EA6C40">
      <w:start w:val="1"/>
      <w:numFmt w:val="bullet"/>
      <w:lvlText w:val=""/>
      <w:lvlJc w:val="left"/>
      <w:pPr>
        <w:ind w:left="4320" w:hanging="360"/>
      </w:pPr>
      <w:rPr>
        <w:rFonts w:ascii="Wingdings" w:hAnsi="Wingdings" w:hint="default"/>
      </w:rPr>
    </w:lvl>
    <w:lvl w:ilvl="6" w:tplc="439C043A">
      <w:start w:val="1"/>
      <w:numFmt w:val="bullet"/>
      <w:lvlText w:val=""/>
      <w:lvlJc w:val="left"/>
      <w:pPr>
        <w:ind w:left="5040" w:hanging="360"/>
      </w:pPr>
      <w:rPr>
        <w:rFonts w:ascii="Symbol" w:hAnsi="Symbol" w:hint="default"/>
      </w:rPr>
    </w:lvl>
    <w:lvl w:ilvl="7" w:tplc="63A8BCD0">
      <w:start w:val="1"/>
      <w:numFmt w:val="bullet"/>
      <w:lvlText w:val="o"/>
      <w:lvlJc w:val="left"/>
      <w:pPr>
        <w:ind w:left="5760" w:hanging="360"/>
      </w:pPr>
      <w:rPr>
        <w:rFonts w:ascii="Courier New" w:hAnsi="Courier New" w:hint="default"/>
      </w:rPr>
    </w:lvl>
    <w:lvl w:ilvl="8" w:tplc="1DD497E2">
      <w:start w:val="1"/>
      <w:numFmt w:val="bullet"/>
      <w:lvlText w:val=""/>
      <w:lvlJc w:val="left"/>
      <w:pPr>
        <w:ind w:left="6480" w:hanging="360"/>
      </w:pPr>
      <w:rPr>
        <w:rFonts w:ascii="Wingdings" w:hAnsi="Wingdings" w:hint="default"/>
      </w:rPr>
    </w:lvl>
  </w:abstractNum>
  <w:abstractNum w:abstractNumId="5" w15:restartNumberingAfterBreak="0">
    <w:nsid w:val="3165D0C8"/>
    <w:multiLevelType w:val="hybridMultilevel"/>
    <w:tmpl w:val="FFFFFFFF"/>
    <w:lvl w:ilvl="0" w:tplc="FA8C63F0">
      <w:start w:val="1"/>
      <w:numFmt w:val="decimal"/>
      <w:lvlText w:val="%1."/>
      <w:lvlJc w:val="left"/>
      <w:pPr>
        <w:ind w:left="720" w:hanging="360"/>
      </w:pPr>
    </w:lvl>
    <w:lvl w:ilvl="1" w:tplc="62E8C822">
      <w:start w:val="1"/>
      <w:numFmt w:val="lowerLetter"/>
      <w:lvlText w:val="%2."/>
      <w:lvlJc w:val="left"/>
      <w:pPr>
        <w:ind w:left="1440" w:hanging="360"/>
      </w:pPr>
    </w:lvl>
    <w:lvl w:ilvl="2" w:tplc="5DBA1232">
      <w:start w:val="1"/>
      <w:numFmt w:val="lowerRoman"/>
      <w:lvlText w:val="%3."/>
      <w:lvlJc w:val="right"/>
      <w:pPr>
        <w:ind w:left="2160" w:hanging="180"/>
      </w:pPr>
    </w:lvl>
    <w:lvl w:ilvl="3" w:tplc="8CA4F51E">
      <w:start w:val="1"/>
      <w:numFmt w:val="decimal"/>
      <w:lvlText w:val="%4."/>
      <w:lvlJc w:val="left"/>
      <w:pPr>
        <w:ind w:left="2880" w:hanging="360"/>
      </w:pPr>
    </w:lvl>
    <w:lvl w:ilvl="4" w:tplc="470E318A">
      <w:start w:val="1"/>
      <w:numFmt w:val="lowerLetter"/>
      <w:lvlText w:val="%5."/>
      <w:lvlJc w:val="left"/>
      <w:pPr>
        <w:ind w:left="3600" w:hanging="360"/>
      </w:pPr>
    </w:lvl>
    <w:lvl w:ilvl="5" w:tplc="DA1AA91A">
      <w:start w:val="1"/>
      <w:numFmt w:val="lowerRoman"/>
      <w:lvlText w:val="%6."/>
      <w:lvlJc w:val="right"/>
      <w:pPr>
        <w:ind w:left="4320" w:hanging="180"/>
      </w:pPr>
    </w:lvl>
    <w:lvl w:ilvl="6" w:tplc="CD025830">
      <w:start w:val="1"/>
      <w:numFmt w:val="decimal"/>
      <w:lvlText w:val="%7."/>
      <w:lvlJc w:val="left"/>
      <w:pPr>
        <w:ind w:left="5040" w:hanging="360"/>
      </w:pPr>
    </w:lvl>
    <w:lvl w:ilvl="7" w:tplc="A9DE5A6C">
      <w:start w:val="1"/>
      <w:numFmt w:val="lowerLetter"/>
      <w:lvlText w:val="%8."/>
      <w:lvlJc w:val="left"/>
      <w:pPr>
        <w:ind w:left="5760" w:hanging="360"/>
      </w:pPr>
    </w:lvl>
    <w:lvl w:ilvl="8" w:tplc="75FCC9AC">
      <w:start w:val="1"/>
      <w:numFmt w:val="lowerRoman"/>
      <w:lvlText w:val="%9."/>
      <w:lvlJc w:val="right"/>
      <w:pPr>
        <w:ind w:left="6480" w:hanging="180"/>
      </w:pPr>
    </w:lvl>
  </w:abstractNum>
  <w:abstractNum w:abstractNumId="6" w15:restartNumberingAfterBreak="0">
    <w:nsid w:val="3DE34E1C"/>
    <w:multiLevelType w:val="hybridMultilevel"/>
    <w:tmpl w:val="FFFFFFFF"/>
    <w:lvl w:ilvl="0" w:tplc="C2D04082">
      <w:start w:val="1"/>
      <w:numFmt w:val="decimal"/>
      <w:lvlText w:val="%1."/>
      <w:lvlJc w:val="left"/>
      <w:pPr>
        <w:ind w:left="720" w:hanging="360"/>
      </w:pPr>
    </w:lvl>
    <w:lvl w:ilvl="1" w:tplc="40623DA2">
      <w:start w:val="1"/>
      <w:numFmt w:val="lowerLetter"/>
      <w:lvlText w:val="%2."/>
      <w:lvlJc w:val="left"/>
      <w:pPr>
        <w:ind w:left="1440" w:hanging="360"/>
      </w:pPr>
    </w:lvl>
    <w:lvl w:ilvl="2" w:tplc="CA9C6734">
      <w:start w:val="1"/>
      <w:numFmt w:val="lowerRoman"/>
      <w:lvlText w:val="%3."/>
      <w:lvlJc w:val="right"/>
      <w:pPr>
        <w:ind w:left="2160" w:hanging="180"/>
      </w:pPr>
    </w:lvl>
    <w:lvl w:ilvl="3" w:tplc="CC8A7CAC">
      <w:start w:val="1"/>
      <w:numFmt w:val="decimal"/>
      <w:lvlText w:val="%4."/>
      <w:lvlJc w:val="left"/>
      <w:pPr>
        <w:ind w:left="2880" w:hanging="360"/>
      </w:pPr>
    </w:lvl>
    <w:lvl w:ilvl="4" w:tplc="65ACE662">
      <w:start w:val="1"/>
      <w:numFmt w:val="lowerLetter"/>
      <w:lvlText w:val="%5."/>
      <w:lvlJc w:val="left"/>
      <w:pPr>
        <w:ind w:left="3600" w:hanging="360"/>
      </w:pPr>
    </w:lvl>
    <w:lvl w:ilvl="5" w:tplc="C828445A">
      <w:start w:val="1"/>
      <w:numFmt w:val="lowerRoman"/>
      <w:lvlText w:val="%6."/>
      <w:lvlJc w:val="right"/>
      <w:pPr>
        <w:ind w:left="4320" w:hanging="180"/>
      </w:pPr>
    </w:lvl>
    <w:lvl w:ilvl="6" w:tplc="B5167F88">
      <w:start w:val="1"/>
      <w:numFmt w:val="decimal"/>
      <w:lvlText w:val="%7."/>
      <w:lvlJc w:val="left"/>
      <w:pPr>
        <w:ind w:left="5040" w:hanging="360"/>
      </w:pPr>
    </w:lvl>
    <w:lvl w:ilvl="7" w:tplc="01CA0EEA">
      <w:start w:val="1"/>
      <w:numFmt w:val="lowerLetter"/>
      <w:lvlText w:val="%8."/>
      <w:lvlJc w:val="left"/>
      <w:pPr>
        <w:ind w:left="5760" w:hanging="360"/>
      </w:pPr>
    </w:lvl>
    <w:lvl w:ilvl="8" w:tplc="AC48F4E2">
      <w:start w:val="1"/>
      <w:numFmt w:val="lowerRoman"/>
      <w:lvlText w:val="%9."/>
      <w:lvlJc w:val="right"/>
      <w:pPr>
        <w:ind w:left="6480" w:hanging="180"/>
      </w:pPr>
    </w:lvl>
  </w:abstractNum>
  <w:abstractNum w:abstractNumId="7" w15:restartNumberingAfterBreak="0">
    <w:nsid w:val="41818E17"/>
    <w:multiLevelType w:val="hybridMultilevel"/>
    <w:tmpl w:val="FFFFFFFF"/>
    <w:lvl w:ilvl="0" w:tplc="413E4A52">
      <w:start w:val="1"/>
      <w:numFmt w:val="decimal"/>
      <w:lvlText w:val="%1."/>
      <w:lvlJc w:val="left"/>
      <w:pPr>
        <w:ind w:left="720" w:hanging="360"/>
      </w:pPr>
    </w:lvl>
    <w:lvl w:ilvl="1" w:tplc="8D6E2B70">
      <w:start w:val="1"/>
      <w:numFmt w:val="lowerLetter"/>
      <w:lvlText w:val="%2."/>
      <w:lvlJc w:val="left"/>
      <w:pPr>
        <w:ind w:left="1440" w:hanging="360"/>
      </w:pPr>
    </w:lvl>
    <w:lvl w:ilvl="2" w:tplc="E61C4F3A">
      <w:start w:val="1"/>
      <w:numFmt w:val="lowerRoman"/>
      <w:lvlText w:val="%3."/>
      <w:lvlJc w:val="right"/>
      <w:pPr>
        <w:ind w:left="2160" w:hanging="180"/>
      </w:pPr>
    </w:lvl>
    <w:lvl w:ilvl="3" w:tplc="C622B4A6">
      <w:start w:val="1"/>
      <w:numFmt w:val="decimal"/>
      <w:lvlText w:val="%4."/>
      <w:lvlJc w:val="left"/>
      <w:pPr>
        <w:ind w:left="2880" w:hanging="360"/>
      </w:pPr>
    </w:lvl>
    <w:lvl w:ilvl="4" w:tplc="B2A882DA">
      <w:start w:val="1"/>
      <w:numFmt w:val="lowerLetter"/>
      <w:lvlText w:val="%5."/>
      <w:lvlJc w:val="left"/>
      <w:pPr>
        <w:ind w:left="3600" w:hanging="360"/>
      </w:pPr>
    </w:lvl>
    <w:lvl w:ilvl="5" w:tplc="455E9652">
      <w:start w:val="1"/>
      <w:numFmt w:val="lowerRoman"/>
      <w:lvlText w:val="%6."/>
      <w:lvlJc w:val="right"/>
      <w:pPr>
        <w:ind w:left="4320" w:hanging="180"/>
      </w:pPr>
    </w:lvl>
    <w:lvl w:ilvl="6" w:tplc="65028242">
      <w:start w:val="1"/>
      <w:numFmt w:val="decimal"/>
      <w:lvlText w:val="%7."/>
      <w:lvlJc w:val="left"/>
      <w:pPr>
        <w:ind w:left="5040" w:hanging="360"/>
      </w:pPr>
    </w:lvl>
    <w:lvl w:ilvl="7" w:tplc="88BACD2E">
      <w:start w:val="1"/>
      <w:numFmt w:val="lowerLetter"/>
      <w:lvlText w:val="%8."/>
      <w:lvlJc w:val="left"/>
      <w:pPr>
        <w:ind w:left="5760" w:hanging="360"/>
      </w:pPr>
    </w:lvl>
    <w:lvl w:ilvl="8" w:tplc="FABEF1BC">
      <w:start w:val="1"/>
      <w:numFmt w:val="lowerRoman"/>
      <w:lvlText w:val="%9."/>
      <w:lvlJc w:val="right"/>
      <w:pPr>
        <w:ind w:left="6480" w:hanging="180"/>
      </w:pPr>
    </w:lvl>
  </w:abstractNum>
  <w:abstractNum w:abstractNumId="8" w15:restartNumberingAfterBreak="0">
    <w:nsid w:val="42D7CD45"/>
    <w:multiLevelType w:val="hybridMultilevel"/>
    <w:tmpl w:val="FFFFFFFF"/>
    <w:lvl w:ilvl="0" w:tplc="BA168D1E">
      <w:start w:val="1"/>
      <w:numFmt w:val="decimal"/>
      <w:lvlText w:val="%1."/>
      <w:lvlJc w:val="left"/>
      <w:pPr>
        <w:ind w:left="720" w:hanging="360"/>
      </w:pPr>
    </w:lvl>
    <w:lvl w:ilvl="1" w:tplc="2136896C">
      <w:start w:val="1"/>
      <w:numFmt w:val="lowerLetter"/>
      <w:lvlText w:val="%2."/>
      <w:lvlJc w:val="left"/>
      <w:pPr>
        <w:ind w:left="1440" w:hanging="360"/>
      </w:pPr>
    </w:lvl>
    <w:lvl w:ilvl="2" w:tplc="5E58E0CC">
      <w:start w:val="1"/>
      <w:numFmt w:val="lowerRoman"/>
      <w:lvlText w:val="%3."/>
      <w:lvlJc w:val="right"/>
      <w:pPr>
        <w:ind w:left="2160" w:hanging="180"/>
      </w:pPr>
    </w:lvl>
    <w:lvl w:ilvl="3" w:tplc="6BCCEE08">
      <w:start w:val="1"/>
      <w:numFmt w:val="decimal"/>
      <w:lvlText w:val="%4."/>
      <w:lvlJc w:val="left"/>
      <w:pPr>
        <w:ind w:left="2880" w:hanging="360"/>
      </w:pPr>
    </w:lvl>
    <w:lvl w:ilvl="4" w:tplc="4370B24E">
      <w:start w:val="1"/>
      <w:numFmt w:val="lowerLetter"/>
      <w:lvlText w:val="%5."/>
      <w:lvlJc w:val="left"/>
      <w:pPr>
        <w:ind w:left="3600" w:hanging="360"/>
      </w:pPr>
    </w:lvl>
    <w:lvl w:ilvl="5" w:tplc="028C02B2">
      <w:start w:val="1"/>
      <w:numFmt w:val="lowerRoman"/>
      <w:lvlText w:val="%6."/>
      <w:lvlJc w:val="right"/>
      <w:pPr>
        <w:ind w:left="4320" w:hanging="180"/>
      </w:pPr>
    </w:lvl>
    <w:lvl w:ilvl="6" w:tplc="B5086304">
      <w:start w:val="1"/>
      <w:numFmt w:val="decimal"/>
      <w:lvlText w:val="%7."/>
      <w:lvlJc w:val="left"/>
      <w:pPr>
        <w:ind w:left="5040" w:hanging="360"/>
      </w:pPr>
    </w:lvl>
    <w:lvl w:ilvl="7" w:tplc="2AF6A158">
      <w:start w:val="1"/>
      <w:numFmt w:val="lowerLetter"/>
      <w:lvlText w:val="%8."/>
      <w:lvlJc w:val="left"/>
      <w:pPr>
        <w:ind w:left="5760" w:hanging="360"/>
      </w:pPr>
    </w:lvl>
    <w:lvl w:ilvl="8" w:tplc="2934FC84">
      <w:start w:val="1"/>
      <w:numFmt w:val="lowerRoman"/>
      <w:lvlText w:val="%9."/>
      <w:lvlJc w:val="right"/>
      <w:pPr>
        <w:ind w:left="6480" w:hanging="180"/>
      </w:pPr>
    </w:lvl>
  </w:abstractNum>
  <w:abstractNum w:abstractNumId="9" w15:restartNumberingAfterBreak="0">
    <w:nsid w:val="4A200817"/>
    <w:multiLevelType w:val="hybridMultilevel"/>
    <w:tmpl w:val="FFFFFFFF"/>
    <w:lvl w:ilvl="0" w:tplc="CEBEF8AC">
      <w:start w:val="1"/>
      <w:numFmt w:val="bullet"/>
      <w:lvlText w:val=""/>
      <w:lvlJc w:val="left"/>
      <w:pPr>
        <w:ind w:left="720" w:hanging="360"/>
      </w:pPr>
      <w:rPr>
        <w:rFonts w:ascii="Symbol" w:hAnsi="Symbol" w:hint="default"/>
      </w:rPr>
    </w:lvl>
    <w:lvl w:ilvl="1" w:tplc="658C341C">
      <w:start w:val="1"/>
      <w:numFmt w:val="bullet"/>
      <w:lvlText w:val="o"/>
      <w:lvlJc w:val="left"/>
      <w:pPr>
        <w:ind w:left="1440" w:hanging="360"/>
      </w:pPr>
      <w:rPr>
        <w:rFonts w:ascii="Courier New" w:hAnsi="Courier New" w:hint="default"/>
      </w:rPr>
    </w:lvl>
    <w:lvl w:ilvl="2" w:tplc="7E2A9F8E">
      <w:start w:val="1"/>
      <w:numFmt w:val="bullet"/>
      <w:lvlText w:val=""/>
      <w:lvlJc w:val="left"/>
      <w:pPr>
        <w:ind w:left="2160" w:hanging="360"/>
      </w:pPr>
      <w:rPr>
        <w:rFonts w:ascii="Wingdings" w:hAnsi="Wingdings" w:hint="default"/>
      </w:rPr>
    </w:lvl>
    <w:lvl w:ilvl="3" w:tplc="B76A0162">
      <w:start w:val="1"/>
      <w:numFmt w:val="bullet"/>
      <w:lvlText w:val=""/>
      <w:lvlJc w:val="left"/>
      <w:pPr>
        <w:ind w:left="2880" w:hanging="360"/>
      </w:pPr>
      <w:rPr>
        <w:rFonts w:ascii="Symbol" w:hAnsi="Symbol" w:hint="default"/>
      </w:rPr>
    </w:lvl>
    <w:lvl w:ilvl="4" w:tplc="47E4550A">
      <w:start w:val="1"/>
      <w:numFmt w:val="bullet"/>
      <w:lvlText w:val="o"/>
      <w:lvlJc w:val="left"/>
      <w:pPr>
        <w:ind w:left="3600" w:hanging="360"/>
      </w:pPr>
      <w:rPr>
        <w:rFonts w:ascii="Courier New" w:hAnsi="Courier New" w:hint="default"/>
      </w:rPr>
    </w:lvl>
    <w:lvl w:ilvl="5" w:tplc="F6CA2AC6">
      <w:start w:val="1"/>
      <w:numFmt w:val="bullet"/>
      <w:lvlText w:val=""/>
      <w:lvlJc w:val="left"/>
      <w:pPr>
        <w:ind w:left="4320" w:hanging="360"/>
      </w:pPr>
      <w:rPr>
        <w:rFonts w:ascii="Wingdings" w:hAnsi="Wingdings" w:hint="default"/>
      </w:rPr>
    </w:lvl>
    <w:lvl w:ilvl="6" w:tplc="3F980C64">
      <w:start w:val="1"/>
      <w:numFmt w:val="bullet"/>
      <w:lvlText w:val=""/>
      <w:lvlJc w:val="left"/>
      <w:pPr>
        <w:ind w:left="5040" w:hanging="360"/>
      </w:pPr>
      <w:rPr>
        <w:rFonts w:ascii="Symbol" w:hAnsi="Symbol" w:hint="default"/>
      </w:rPr>
    </w:lvl>
    <w:lvl w:ilvl="7" w:tplc="B9627560">
      <w:start w:val="1"/>
      <w:numFmt w:val="bullet"/>
      <w:lvlText w:val="o"/>
      <w:lvlJc w:val="left"/>
      <w:pPr>
        <w:ind w:left="5760" w:hanging="360"/>
      </w:pPr>
      <w:rPr>
        <w:rFonts w:ascii="Courier New" w:hAnsi="Courier New" w:hint="default"/>
      </w:rPr>
    </w:lvl>
    <w:lvl w:ilvl="8" w:tplc="6A98A76A">
      <w:start w:val="1"/>
      <w:numFmt w:val="bullet"/>
      <w:lvlText w:val=""/>
      <w:lvlJc w:val="left"/>
      <w:pPr>
        <w:ind w:left="6480" w:hanging="360"/>
      </w:pPr>
      <w:rPr>
        <w:rFonts w:ascii="Wingdings" w:hAnsi="Wingdings" w:hint="default"/>
      </w:rPr>
    </w:lvl>
  </w:abstractNum>
  <w:abstractNum w:abstractNumId="10" w15:restartNumberingAfterBreak="0">
    <w:nsid w:val="5941E6C8"/>
    <w:multiLevelType w:val="hybridMultilevel"/>
    <w:tmpl w:val="FFFFFFFF"/>
    <w:lvl w:ilvl="0" w:tplc="48FE915E">
      <w:start w:val="1"/>
      <w:numFmt w:val="bullet"/>
      <w:lvlText w:val=""/>
      <w:lvlJc w:val="left"/>
      <w:pPr>
        <w:ind w:left="720" w:hanging="360"/>
      </w:pPr>
      <w:rPr>
        <w:rFonts w:ascii="Symbol" w:hAnsi="Symbol" w:hint="default"/>
      </w:rPr>
    </w:lvl>
    <w:lvl w:ilvl="1" w:tplc="4536889A">
      <w:start w:val="1"/>
      <w:numFmt w:val="bullet"/>
      <w:lvlText w:val="o"/>
      <w:lvlJc w:val="left"/>
      <w:pPr>
        <w:ind w:left="1440" w:hanging="360"/>
      </w:pPr>
      <w:rPr>
        <w:rFonts w:ascii="Courier New" w:hAnsi="Courier New" w:hint="default"/>
      </w:rPr>
    </w:lvl>
    <w:lvl w:ilvl="2" w:tplc="172C47EE">
      <w:start w:val="1"/>
      <w:numFmt w:val="bullet"/>
      <w:lvlText w:val=""/>
      <w:lvlJc w:val="left"/>
      <w:pPr>
        <w:ind w:left="2160" w:hanging="360"/>
      </w:pPr>
      <w:rPr>
        <w:rFonts w:ascii="Wingdings" w:hAnsi="Wingdings" w:hint="default"/>
      </w:rPr>
    </w:lvl>
    <w:lvl w:ilvl="3" w:tplc="EF7E6F9A">
      <w:start w:val="1"/>
      <w:numFmt w:val="bullet"/>
      <w:lvlText w:val=""/>
      <w:lvlJc w:val="left"/>
      <w:pPr>
        <w:ind w:left="2880" w:hanging="360"/>
      </w:pPr>
      <w:rPr>
        <w:rFonts w:ascii="Symbol" w:hAnsi="Symbol" w:hint="default"/>
      </w:rPr>
    </w:lvl>
    <w:lvl w:ilvl="4" w:tplc="F1421338">
      <w:start w:val="1"/>
      <w:numFmt w:val="bullet"/>
      <w:lvlText w:val="o"/>
      <w:lvlJc w:val="left"/>
      <w:pPr>
        <w:ind w:left="3600" w:hanging="360"/>
      </w:pPr>
      <w:rPr>
        <w:rFonts w:ascii="Courier New" w:hAnsi="Courier New" w:hint="default"/>
      </w:rPr>
    </w:lvl>
    <w:lvl w:ilvl="5" w:tplc="8EFE38EE">
      <w:start w:val="1"/>
      <w:numFmt w:val="bullet"/>
      <w:lvlText w:val=""/>
      <w:lvlJc w:val="left"/>
      <w:pPr>
        <w:ind w:left="4320" w:hanging="360"/>
      </w:pPr>
      <w:rPr>
        <w:rFonts w:ascii="Wingdings" w:hAnsi="Wingdings" w:hint="default"/>
      </w:rPr>
    </w:lvl>
    <w:lvl w:ilvl="6" w:tplc="6ACCA96E">
      <w:start w:val="1"/>
      <w:numFmt w:val="bullet"/>
      <w:lvlText w:val=""/>
      <w:lvlJc w:val="left"/>
      <w:pPr>
        <w:ind w:left="5040" w:hanging="360"/>
      </w:pPr>
      <w:rPr>
        <w:rFonts w:ascii="Symbol" w:hAnsi="Symbol" w:hint="default"/>
      </w:rPr>
    </w:lvl>
    <w:lvl w:ilvl="7" w:tplc="6938F5D0">
      <w:start w:val="1"/>
      <w:numFmt w:val="bullet"/>
      <w:lvlText w:val="o"/>
      <w:lvlJc w:val="left"/>
      <w:pPr>
        <w:ind w:left="5760" w:hanging="360"/>
      </w:pPr>
      <w:rPr>
        <w:rFonts w:ascii="Courier New" w:hAnsi="Courier New" w:hint="default"/>
      </w:rPr>
    </w:lvl>
    <w:lvl w:ilvl="8" w:tplc="C8283CC8">
      <w:start w:val="1"/>
      <w:numFmt w:val="bullet"/>
      <w:lvlText w:val=""/>
      <w:lvlJc w:val="left"/>
      <w:pPr>
        <w:ind w:left="6480" w:hanging="360"/>
      </w:pPr>
      <w:rPr>
        <w:rFonts w:ascii="Wingdings" w:hAnsi="Wingdings" w:hint="default"/>
      </w:rPr>
    </w:lvl>
  </w:abstractNum>
  <w:abstractNum w:abstractNumId="11" w15:restartNumberingAfterBreak="0">
    <w:nsid w:val="5AF7D403"/>
    <w:multiLevelType w:val="hybridMultilevel"/>
    <w:tmpl w:val="FFFFFFFF"/>
    <w:lvl w:ilvl="0" w:tplc="B562E002">
      <w:start w:val="1"/>
      <w:numFmt w:val="bullet"/>
      <w:lvlText w:val=""/>
      <w:lvlJc w:val="left"/>
      <w:pPr>
        <w:ind w:left="720" w:hanging="360"/>
      </w:pPr>
      <w:rPr>
        <w:rFonts w:ascii="Symbol" w:hAnsi="Symbol" w:hint="default"/>
      </w:rPr>
    </w:lvl>
    <w:lvl w:ilvl="1" w:tplc="4DD45652">
      <w:start w:val="1"/>
      <w:numFmt w:val="bullet"/>
      <w:lvlText w:val="o"/>
      <w:lvlJc w:val="left"/>
      <w:pPr>
        <w:ind w:left="1440" w:hanging="360"/>
      </w:pPr>
      <w:rPr>
        <w:rFonts w:ascii="Courier New" w:hAnsi="Courier New" w:hint="default"/>
      </w:rPr>
    </w:lvl>
    <w:lvl w:ilvl="2" w:tplc="0E321A72">
      <w:start w:val="1"/>
      <w:numFmt w:val="bullet"/>
      <w:lvlText w:val=""/>
      <w:lvlJc w:val="left"/>
      <w:pPr>
        <w:ind w:left="2160" w:hanging="360"/>
      </w:pPr>
      <w:rPr>
        <w:rFonts w:ascii="Wingdings" w:hAnsi="Wingdings" w:hint="default"/>
      </w:rPr>
    </w:lvl>
    <w:lvl w:ilvl="3" w:tplc="04BACC7C">
      <w:start w:val="1"/>
      <w:numFmt w:val="bullet"/>
      <w:lvlText w:val=""/>
      <w:lvlJc w:val="left"/>
      <w:pPr>
        <w:ind w:left="2880" w:hanging="360"/>
      </w:pPr>
      <w:rPr>
        <w:rFonts w:ascii="Symbol" w:hAnsi="Symbol" w:hint="default"/>
      </w:rPr>
    </w:lvl>
    <w:lvl w:ilvl="4" w:tplc="36BE7BF2">
      <w:start w:val="1"/>
      <w:numFmt w:val="bullet"/>
      <w:lvlText w:val="o"/>
      <w:lvlJc w:val="left"/>
      <w:pPr>
        <w:ind w:left="3600" w:hanging="360"/>
      </w:pPr>
      <w:rPr>
        <w:rFonts w:ascii="Courier New" w:hAnsi="Courier New" w:hint="default"/>
      </w:rPr>
    </w:lvl>
    <w:lvl w:ilvl="5" w:tplc="8F5C55EA">
      <w:start w:val="1"/>
      <w:numFmt w:val="bullet"/>
      <w:lvlText w:val=""/>
      <w:lvlJc w:val="left"/>
      <w:pPr>
        <w:ind w:left="4320" w:hanging="360"/>
      </w:pPr>
      <w:rPr>
        <w:rFonts w:ascii="Wingdings" w:hAnsi="Wingdings" w:hint="default"/>
      </w:rPr>
    </w:lvl>
    <w:lvl w:ilvl="6" w:tplc="686C6166">
      <w:start w:val="1"/>
      <w:numFmt w:val="bullet"/>
      <w:lvlText w:val=""/>
      <w:lvlJc w:val="left"/>
      <w:pPr>
        <w:ind w:left="5040" w:hanging="360"/>
      </w:pPr>
      <w:rPr>
        <w:rFonts w:ascii="Symbol" w:hAnsi="Symbol" w:hint="default"/>
      </w:rPr>
    </w:lvl>
    <w:lvl w:ilvl="7" w:tplc="F962D3BA">
      <w:start w:val="1"/>
      <w:numFmt w:val="bullet"/>
      <w:lvlText w:val="o"/>
      <w:lvlJc w:val="left"/>
      <w:pPr>
        <w:ind w:left="5760" w:hanging="360"/>
      </w:pPr>
      <w:rPr>
        <w:rFonts w:ascii="Courier New" w:hAnsi="Courier New" w:hint="default"/>
      </w:rPr>
    </w:lvl>
    <w:lvl w:ilvl="8" w:tplc="4414004E">
      <w:start w:val="1"/>
      <w:numFmt w:val="bullet"/>
      <w:lvlText w:val=""/>
      <w:lvlJc w:val="left"/>
      <w:pPr>
        <w:ind w:left="6480" w:hanging="360"/>
      </w:pPr>
      <w:rPr>
        <w:rFonts w:ascii="Wingdings" w:hAnsi="Wingdings" w:hint="default"/>
      </w:rPr>
    </w:lvl>
  </w:abstractNum>
  <w:abstractNum w:abstractNumId="12" w15:restartNumberingAfterBreak="0">
    <w:nsid w:val="62DF63D9"/>
    <w:multiLevelType w:val="hybridMultilevel"/>
    <w:tmpl w:val="FFFFFFFF"/>
    <w:lvl w:ilvl="0" w:tplc="F6BC3B50">
      <w:start w:val="1"/>
      <w:numFmt w:val="decimal"/>
      <w:lvlText w:val="%1."/>
      <w:lvlJc w:val="left"/>
      <w:pPr>
        <w:ind w:left="720" w:hanging="360"/>
      </w:pPr>
    </w:lvl>
    <w:lvl w:ilvl="1" w:tplc="ED543914">
      <w:start w:val="1"/>
      <w:numFmt w:val="lowerLetter"/>
      <w:lvlText w:val="%2."/>
      <w:lvlJc w:val="left"/>
      <w:pPr>
        <w:ind w:left="1440" w:hanging="360"/>
      </w:pPr>
    </w:lvl>
    <w:lvl w:ilvl="2" w:tplc="1EDEAD60">
      <w:start w:val="1"/>
      <w:numFmt w:val="lowerRoman"/>
      <w:lvlText w:val="%3."/>
      <w:lvlJc w:val="right"/>
      <w:pPr>
        <w:ind w:left="2160" w:hanging="180"/>
      </w:pPr>
    </w:lvl>
    <w:lvl w:ilvl="3" w:tplc="A7B8BE1C">
      <w:start w:val="1"/>
      <w:numFmt w:val="decimal"/>
      <w:lvlText w:val="%4."/>
      <w:lvlJc w:val="left"/>
      <w:pPr>
        <w:ind w:left="2880" w:hanging="360"/>
      </w:pPr>
    </w:lvl>
    <w:lvl w:ilvl="4" w:tplc="C090C4F4">
      <w:start w:val="1"/>
      <w:numFmt w:val="lowerLetter"/>
      <w:lvlText w:val="%5."/>
      <w:lvlJc w:val="left"/>
      <w:pPr>
        <w:ind w:left="3600" w:hanging="360"/>
      </w:pPr>
    </w:lvl>
    <w:lvl w:ilvl="5" w:tplc="652A7C12">
      <w:start w:val="1"/>
      <w:numFmt w:val="lowerRoman"/>
      <w:lvlText w:val="%6."/>
      <w:lvlJc w:val="right"/>
      <w:pPr>
        <w:ind w:left="4320" w:hanging="180"/>
      </w:pPr>
    </w:lvl>
    <w:lvl w:ilvl="6" w:tplc="506CCE1E">
      <w:start w:val="1"/>
      <w:numFmt w:val="decimal"/>
      <w:lvlText w:val="%7."/>
      <w:lvlJc w:val="left"/>
      <w:pPr>
        <w:ind w:left="5040" w:hanging="360"/>
      </w:pPr>
    </w:lvl>
    <w:lvl w:ilvl="7" w:tplc="E11EEBF4">
      <w:start w:val="1"/>
      <w:numFmt w:val="lowerLetter"/>
      <w:lvlText w:val="%8."/>
      <w:lvlJc w:val="left"/>
      <w:pPr>
        <w:ind w:left="5760" w:hanging="360"/>
      </w:pPr>
    </w:lvl>
    <w:lvl w:ilvl="8" w:tplc="96BE8608">
      <w:start w:val="1"/>
      <w:numFmt w:val="lowerRoman"/>
      <w:lvlText w:val="%9."/>
      <w:lvlJc w:val="right"/>
      <w:pPr>
        <w:ind w:left="6480" w:hanging="180"/>
      </w:pPr>
    </w:lvl>
  </w:abstractNum>
  <w:abstractNum w:abstractNumId="13" w15:restartNumberingAfterBreak="0">
    <w:nsid w:val="6A78F191"/>
    <w:multiLevelType w:val="hybridMultilevel"/>
    <w:tmpl w:val="FFFFFFFF"/>
    <w:lvl w:ilvl="0" w:tplc="32CAF5AC">
      <w:start w:val="1"/>
      <w:numFmt w:val="decimal"/>
      <w:lvlText w:val="%1."/>
      <w:lvlJc w:val="left"/>
      <w:pPr>
        <w:ind w:left="720" w:hanging="360"/>
      </w:pPr>
    </w:lvl>
    <w:lvl w:ilvl="1" w:tplc="7A548858">
      <w:start w:val="1"/>
      <w:numFmt w:val="lowerLetter"/>
      <w:lvlText w:val="%2."/>
      <w:lvlJc w:val="left"/>
      <w:pPr>
        <w:ind w:left="1440" w:hanging="360"/>
      </w:pPr>
    </w:lvl>
    <w:lvl w:ilvl="2" w:tplc="341CA63E">
      <w:start w:val="1"/>
      <w:numFmt w:val="lowerRoman"/>
      <w:lvlText w:val="%3."/>
      <w:lvlJc w:val="right"/>
      <w:pPr>
        <w:ind w:left="2160" w:hanging="180"/>
      </w:pPr>
    </w:lvl>
    <w:lvl w:ilvl="3" w:tplc="07546CBA">
      <w:start w:val="1"/>
      <w:numFmt w:val="decimal"/>
      <w:lvlText w:val="%4."/>
      <w:lvlJc w:val="left"/>
      <w:pPr>
        <w:ind w:left="2880" w:hanging="360"/>
      </w:pPr>
    </w:lvl>
    <w:lvl w:ilvl="4" w:tplc="9D8814E2">
      <w:start w:val="1"/>
      <w:numFmt w:val="lowerLetter"/>
      <w:lvlText w:val="%5."/>
      <w:lvlJc w:val="left"/>
      <w:pPr>
        <w:ind w:left="3600" w:hanging="360"/>
      </w:pPr>
    </w:lvl>
    <w:lvl w:ilvl="5" w:tplc="7B2268EA">
      <w:start w:val="1"/>
      <w:numFmt w:val="lowerRoman"/>
      <w:lvlText w:val="%6."/>
      <w:lvlJc w:val="right"/>
      <w:pPr>
        <w:ind w:left="4320" w:hanging="180"/>
      </w:pPr>
    </w:lvl>
    <w:lvl w:ilvl="6" w:tplc="53CC28E8">
      <w:start w:val="1"/>
      <w:numFmt w:val="decimal"/>
      <w:lvlText w:val="%7."/>
      <w:lvlJc w:val="left"/>
      <w:pPr>
        <w:ind w:left="5040" w:hanging="360"/>
      </w:pPr>
    </w:lvl>
    <w:lvl w:ilvl="7" w:tplc="BB148CDA">
      <w:start w:val="1"/>
      <w:numFmt w:val="lowerLetter"/>
      <w:lvlText w:val="%8."/>
      <w:lvlJc w:val="left"/>
      <w:pPr>
        <w:ind w:left="5760" w:hanging="360"/>
      </w:pPr>
    </w:lvl>
    <w:lvl w:ilvl="8" w:tplc="FDAEC824">
      <w:start w:val="1"/>
      <w:numFmt w:val="lowerRoman"/>
      <w:lvlText w:val="%9."/>
      <w:lvlJc w:val="right"/>
      <w:pPr>
        <w:ind w:left="6480" w:hanging="180"/>
      </w:pPr>
    </w:lvl>
  </w:abstractNum>
  <w:abstractNum w:abstractNumId="14" w15:restartNumberingAfterBreak="0">
    <w:nsid w:val="6BAAFB9B"/>
    <w:multiLevelType w:val="hybridMultilevel"/>
    <w:tmpl w:val="FFFFFFFF"/>
    <w:lvl w:ilvl="0" w:tplc="4AE812EC">
      <w:start w:val="1"/>
      <w:numFmt w:val="bullet"/>
      <w:lvlText w:val=""/>
      <w:lvlJc w:val="left"/>
      <w:pPr>
        <w:ind w:left="1080" w:hanging="360"/>
      </w:pPr>
      <w:rPr>
        <w:rFonts w:ascii="Symbol" w:hAnsi="Symbol" w:hint="default"/>
      </w:rPr>
    </w:lvl>
    <w:lvl w:ilvl="1" w:tplc="6AA0E8DA">
      <w:start w:val="1"/>
      <w:numFmt w:val="bullet"/>
      <w:lvlText w:val="o"/>
      <w:lvlJc w:val="left"/>
      <w:pPr>
        <w:ind w:left="1440" w:hanging="360"/>
      </w:pPr>
      <w:rPr>
        <w:rFonts w:ascii="Courier New" w:hAnsi="Courier New" w:hint="default"/>
      </w:rPr>
    </w:lvl>
    <w:lvl w:ilvl="2" w:tplc="856E59D4">
      <w:start w:val="1"/>
      <w:numFmt w:val="bullet"/>
      <w:lvlText w:val=""/>
      <w:lvlJc w:val="left"/>
      <w:pPr>
        <w:ind w:left="2160" w:hanging="360"/>
      </w:pPr>
      <w:rPr>
        <w:rFonts w:ascii="Wingdings" w:hAnsi="Wingdings" w:hint="default"/>
      </w:rPr>
    </w:lvl>
    <w:lvl w:ilvl="3" w:tplc="6CC0632C">
      <w:start w:val="1"/>
      <w:numFmt w:val="bullet"/>
      <w:lvlText w:val=""/>
      <w:lvlJc w:val="left"/>
      <w:pPr>
        <w:ind w:left="2880" w:hanging="360"/>
      </w:pPr>
      <w:rPr>
        <w:rFonts w:ascii="Symbol" w:hAnsi="Symbol" w:hint="default"/>
      </w:rPr>
    </w:lvl>
    <w:lvl w:ilvl="4" w:tplc="11123CBA">
      <w:start w:val="1"/>
      <w:numFmt w:val="bullet"/>
      <w:lvlText w:val="o"/>
      <w:lvlJc w:val="left"/>
      <w:pPr>
        <w:ind w:left="3600" w:hanging="360"/>
      </w:pPr>
      <w:rPr>
        <w:rFonts w:ascii="Courier New" w:hAnsi="Courier New" w:hint="default"/>
      </w:rPr>
    </w:lvl>
    <w:lvl w:ilvl="5" w:tplc="0E06559C">
      <w:start w:val="1"/>
      <w:numFmt w:val="bullet"/>
      <w:lvlText w:val=""/>
      <w:lvlJc w:val="left"/>
      <w:pPr>
        <w:ind w:left="4320" w:hanging="360"/>
      </w:pPr>
      <w:rPr>
        <w:rFonts w:ascii="Wingdings" w:hAnsi="Wingdings" w:hint="default"/>
      </w:rPr>
    </w:lvl>
    <w:lvl w:ilvl="6" w:tplc="C20035C2">
      <w:start w:val="1"/>
      <w:numFmt w:val="bullet"/>
      <w:lvlText w:val=""/>
      <w:lvlJc w:val="left"/>
      <w:pPr>
        <w:ind w:left="5040" w:hanging="360"/>
      </w:pPr>
      <w:rPr>
        <w:rFonts w:ascii="Symbol" w:hAnsi="Symbol" w:hint="default"/>
      </w:rPr>
    </w:lvl>
    <w:lvl w:ilvl="7" w:tplc="A0904BAE">
      <w:start w:val="1"/>
      <w:numFmt w:val="bullet"/>
      <w:lvlText w:val="o"/>
      <w:lvlJc w:val="left"/>
      <w:pPr>
        <w:ind w:left="5760" w:hanging="360"/>
      </w:pPr>
      <w:rPr>
        <w:rFonts w:ascii="Courier New" w:hAnsi="Courier New" w:hint="default"/>
      </w:rPr>
    </w:lvl>
    <w:lvl w:ilvl="8" w:tplc="BBD43B9C">
      <w:start w:val="1"/>
      <w:numFmt w:val="bullet"/>
      <w:lvlText w:val=""/>
      <w:lvlJc w:val="left"/>
      <w:pPr>
        <w:ind w:left="6480" w:hanging="360"/>
      </w:pPr>
      <w:rPr>
        <w:rFonts w:ascii="Wingdings" w:hAnsi="Wingdings" w:hint="default"/>
      </w:rPr>
    </w:lvl>
  </w:abstractNum>
  <w:abstractNum w:abstractNumId="15" w15:restartNumberingAfterBreak="0">
    <w:nsid w:val="700E94E1"/>
    <w:multiLevelType w:val="hybridMultilevel"/>
    <w:tmpl w:val="FFFFFFFF"/>
    <w:lvl w:ilvl="0" w:tplc="9C66869E">
      <w:start w:val="1"/>
      <w:numFmt w:val="decimal"/>
      <w:lvlText w:val="%1."/>
      <w:lvlJc w:val="left"/>
      <w:pPr>
        <w:ind w:left="720" w:hanging="360"/>
      </w:pPr>
    </w:lvl>
    <w:lvl w:ilvl="1" w:tplc="FA60B9B6">
      <w:start w:val="1"/>
      <w:numFmt w:val="lowerLetter"/>
      <w:lvlText w:val="%2."/>
      <w:lvlJc w:val="left"/>
      <w:pPr>
        <w:ind w:left="1440" w:hanging="360"/>
      </w:pPr>
    </w:lvl>
    <w:lvl w:ilvl="2" w:tplc="340E738E">
      <w:start w:val="1"/>
      <w:numFmt w:val="lowerRoman"/>
      <w:lvlText w:val="%3."/>
      <w:lvlJc w:val="right"/>
      <w:pPr>
        <w:ind w:left="2160" w:hanging="180"/>
      </w:pPr>
    </w:lvl>
    <w:lvl w:ilvl="3" w:tplc="9E8A9644">
      <w:start w:val="1"/>
      <w:numFmt w:val="decimal"/>
      <w:lvlText w:val="%4."/>
      <w:lvlJc w:val="left"/>
      <w:pPr>
        <w:ind w:left="2880" w:hanging="360"/>
      </w:pPr>
    </w:lvl>
    <w:lvl w:ilvl="4" w:tplc="4330F666">
      <w:start w:val="1"/>
      <w:numFmt w:val="lowerLetter"/>
      <w:lvlText w:val="%5."/>
      <w:lvlJc w:val="left"/>
      <w:pPr>
        <w:ind w:left="3600" w:hanging="360"/>
      </w:pPr>
    </w:lvl>
    <w:lvl w:ilvl="5" w:tplc="453ECD72">
      <w:start w:val="1"/>
      <w:numFmt w:val="lowerRoman"/>
      <w:lvlText w:val="%6."/>
      <w:lvlJc w:val="right"/>
      <w:pPr>
        <w:ind w:left="4320" w:hanging="180"/>
      </w:pPr>
    </w:lvl>
    <w:lvl w:ilvl="6" w:tplc="2AB0F44A">
      <w:start w:val="1"/>
      <w:numFmt w:val="decimal"/>
      <w:lvlText w:val="%7."/>
      <w:lvlJc w:val="left"/>
      <w:pPr>
        <w:ind w:left="5040" w:hanging="360"/>
      </w:pPr>
    </w:lvl>
    <w:lvl w:ilvl="7" w:tplc="406E0EF4">
      <w:start w:val="1"/>
      <w:numFmt w:val="lowerLetter"/>
      <w:lvlText w:val="%8."/>
      <w:lvlJc w:val="left"/>
      <w:pPr>
        <w:ind w:left="5760" w:hanging="360"/>
      </w:pPr>
    </w:lvl>
    <w:lvl w:ilvl="8" w:tplc="11CC03B0">
      <w:start w:val="1"/>
      <w:numFmt w:val="lowerRoman"/>
      <w:lvlText w:val="%9."/>
      <w:lvlJc w:val="right"/>
      <w:pPr>
        <w:ind w:left="6480" w:hanging="180"/>
      </w:pPr>
    </w:lvl>
  </w:abstractNum>
  <w:abstractNum w:abstractNumId="16" w15:restartNumberingAfterBreak="0">
    <w:nsid w:val="70589CBB"/>
    <w:multiLevelType w:val="hybridMultilevel"/>
    <w:tmpl w:val="FFFFFFFF"/>
    <w:lvl w:ilvl="0" w:tplc="BFF2416C">
      <w:start w:val="1"/>
      <w:numFmt w:val="bullet"/>
      <w:lvlText w:val=""/>
      <w:lvlJc w:val="left"/>
      <w:pPr>
        <w:ind w:left="1080" w:hanging="360"/>
      </w:pPr>
      <w:rPr>
        <w:rFonts w:ascii="Symbol" w:hAnsi="Symbol" w:hint="default"/>
      </w:rPr>
    </w:lvl>
    <w:lvl w:ilvl="1" w:tplc="1A6860C0">
      <w:start w:val="1"/>
      <w:numFmt w:val="bullet"/>
      <w:lvlText w:val="o"/>
      <w:lvlJc w:val="left"/>
      <w:pPr>
        <w:ind w:left="1800" w:hanging="360"/>
      </w:pPr>
      <w:rPr>
        <w:rFonts w:ascii="Courier New" w:hAnsi="Courier New" w:hint="default"/>
      </w:rPr>
    </w:lvl>
    <w:lvl w:ilvl="2" w:tplc="2B663792">
      <w:start w:val="1"/>
      <w:numFmt w:val="bullet"/>
      <w:lvlText w:val=""/>
      <w:lvlJc w:val="left"/>
      <w:pPr>
        <w:ind w:left="2520" w:hanging="360"/>
      </w:pPr>
      <w:rPr>
        <w:rFonts w:ascii="Wingdings" w:hAnsi="Wingdings" w:hint="default"/>
      </w:rPr>
    </w:lvl>
    <w:lvl w:ilvl="3" w:tplc="485C7C52">
      <w:start w:val="1"/>
      <w:numFmt w:val="bullet"/>
      <w:lvlText w:val=""/>
      <w:lvlJc w:val="left"/>
      <w:pPr>
        <w:ind w:left="3240" w:hanging="360"/>
      </w:pPr>
      <w:rPr>
        <w:rFonts w:ascii="Symbol" w:hAnsi="Symbol" w:hint="default"/>
      </w:rPr>
    </w:lvl>
    <w:lvl w:ilvl="4" w:tplc="C916F31A">
      <w:start w:val="1"/>
      <w:numFmt w:val="bullet"/>
      <w:lvlText w:val="o"/>
      <w:lvlJc w:val="left"/>
      <w:pPr>
        <w:ind w:left="3960" w:hanging="360"/>
      </w:pPr>
      <w:rPr>
        <w:rFonts w:ascii="Courier New" w:hAnsi="Courier New" w:hint="default"/>
      </w:rPr>
    </w:lvl>
    <w:lvl w:ilvl="5" w:tplc="E5DCDD7E">
      <w:start w:val="1"/>
      <w:numFmt w:val="bullet"/>
      <w:lvlText w:val=""/>
      <w:lvlJc w:val="left"/>
      <w:pPr>
        <w:ind w:left="4680" w:hanging="360"/>
      </w:pPr>
      <w:rPr>
        <w:rFonts w:ascii="Wingdings" w:hAnsi="Wingdings" w:hint="default"/>
      </w:rPr>
    </w:lvl>
    <w:lvl w:ilvl="6" w:tplc="BFE8D54C">
      <w:start w:val="1"/>
      <w:numFmt w:val="bullet"/>
      <w:lvlText w:val=""/>
      <w:lvlJc w:val="left"/>
      <w:pPr>
        <w:ind w:left="5400" w:hanging="360"/>
      </w:pPr>
      <w:rPr>
        <w:rFonts w:ascii="Symbol" w:hAnsi="Symbol" w:hint="default"/>
      </w:rPr>
    </w:lvl>
    <w:lvl w:ilvl="7" w:tplc="40686B3A">
      <w:start w:val="1"/>
      <w:numFmt w:val="bullet"/>
      <w:lvlText w:val="o"/>
      <w:lvlJc w:val="left"/>
      <w:pPr>
        <w:ind w:left="6120" w:hanging="360"/>
      </w:pPr>
      <w:rPr>
        <w:rFonts w:ascii="Courier New" w:hAnsi="Courier New" w:hint="default"/>
      </w:rPr>
    </w:lvl>
    <w:lvl w:ilvl="8" w:tplc="1208FB66">
      <w:start w:val="1"/>
      <w:numFmt w:val="bullet"/>
      <w:lvlText w:val=""/>
      <w:lvlJc w:val="left"/>
      <w:pPr>
        <w:ind w:left="6840" w:hanging="360"/>
      </w:pPr>
      <w:rPr>
        <w:rFonts w:ascii="Wingdings" w:hAnsi="Wingdings" w:hint="default"/>
      </w:rPr>
    </w:lvl>
  </w:abstractNum>
  <w:abstractNum w:abstractNumId="17" w15:restartNumberingAfterBreak="0">
    <w:nsid w:val="71160F7B"/>
    <w:multiLevelType w:val="hybridMultilevel"/>
    <w:tmpl w:val="FFFFFFFF"/>
    <w:lvl w:ilvl="0" w:tplc="CE88C784">
      <w:start w:val="1"/>
      <w:numFmt w:val="decimal"/>
      <w:lvlText w:val="%1."/>
      <w:lvlJc w:val="left"/>
      <w:pPr>
        <w:ind w:left="720" w:hanging="360"/>
      </w:pPr>
    </w:lvl>
    <w:lvl w:ilvl="1" w:tplc="C6E6DC14">
      <w:start w:val="1"/>
      <w:numFmt w:val="lowerLetter"/>
      <w:lvlText w:val="%2."/>
      <w:lvlJc w:val="left"/>
      <w:pPr>
        <w:ind w:left="1440" w:hanging="360"/>
      </w:pPr>
    </w:lvl>
    <w:lvl w:ilvl="2" w:tplc="A43E69E2">
      <w:start w:val="1"/>
      <w:numFmt w:val="lowerRoman"/>
      <w:lvlText w:val="%3."/>
      <w:lvlJc w:val="right"/>
      <w:pPr>
        <w:ind w:left="2160" w:hanging="180"/>
      </w:pPr>
    </w:lvl>
    <w:lvl w:ilvl="3" w:tplc="5B7E516C">
      <w:start w:val="1"/>
      <w:numFmt w:val="decimal"/>
      <w:lvlText w:val="%4."/>
      <w:lvlJc w:val="left"/>
      <w:pPr>
        <w:ind w:left="2880" w:hanging="360"/>
      </w:pPr>
    </w:lvl>
    <w:lvl w:ilvl="4" w:tplc="F00A52FC">
      <w:start w:val="1"/>
      <w:numFmt w:val="lowerLetter"/>
      <w:lvlText w:val="%5."/>
      <w:lvlJc w:val="left"/>
      <w:pPr>
        <w:ind w:left="3600" w:hanging="360"/>
      </w:pPr>
    </w:lvl>
    <w:lvl w:ilvl="5" w:tplc="00B6C2DE">
      <w:start w:val="1"/>
      <w:numFmt w:val="lowerRoman"/>
      <w:lvlText w:val="%6."/>
      <w:lvlJc w:val="right"/>
      <w:pPr>
        <w:ind w:left="4320" w:hanging="180"/>
      </w:pPr>
    </w:lvl>
    <w:lvl w:ilvl="6" w:tplc="4C8613DE">
      <w:start w:val="1"/>
      <w:numFmt w:val="decimal"/>
      <w:lvlText w:val="%7."/>
      <w:lvlJc w:val="left"/>
      <w:pPr>
        <w:ind w:left="5040" w:hanging="360"/>
      </w:pPr>
    </w:lvl>
    <w:lvl w:ilvl="7" w:tplc="7C66E4DC">
      <w:start w:val="1"/>
      <w:numFmt w:val="lowerLetter"/>
      <w:lvlText w:val="%8."/>
      <w:lvlJc w:val="left"/>
      <w:pPr>
        <w:ind w:left="5760" w:hanging="360"/>
      </w:pPr>
    </w:lvl>
    <w:lvl w:ilvl="8" w:tplc="5FFCDC38">
      <w:start w:val="1"/>
      <w:numFmt w:val="lowerRoman"/>
      <w:lvlText w:val="%9."/>
      <w:lvlJc w:val="right"/>
      <w:pPr>
        <w:ind w:left="6480" w:hanging="180"/>
      </w:pPr>
    </w:lvl>
  </w:abstractNum>
  <w:abstractNum w:abstractNumId="18" w15:restartNumberingAfterBreak="0">
    <w:nsid w:val="747DA7BC"/>
    <w:multiLevelType w:val="hybridMultilevel"/>
    <w:tmpl w:val="FFFFFFFF"/>
    <w:lvl w:ilvl="0" w:tplc="43BAB22A">
      <w:start w:val="1"/>
      <w:numFmt w:val="bullet"/>
      <w:lvlText w:val=""/>
      <w:lvlJc w:val="left"/>
      <w:pPr>
        <w:ind w:left="720" w:hanging="360"/>
      </w:pPr>
      <w:rPr>
        <w:rFonts w:ascii="Symbol" w:hAnsi="Symbol" w:hint="default"/>
      </w:rPr>
    </w:lvl>
    <w:lvl w:ilvl="1" w:tplc="917498B0">
      <w:start w:val="1"/>
      <w:numFmt w:val="bullet"/>
      <w:lvlText w:val="o"/>
      <w:lvlJc w:val="left"/>
      <w:pPr>
        <w:ind w:left="1440" w:hanging="360"/>
      </w:pPr>
      <w:rPr>
        <w:rFonts w:ascii="Courier New" w:hAnsi="Courier New" w:hint="default"/>
      </w:rPr>
    </w:lvl>
    <w:lvl w:ilvl="2" w:tplc="453ED0F0">
      <w:start w:val="1"/>
      <w:numFmt w:val="bullet"/>
      <w:lvlText w:val=""/>
      <w:lvlJc w:val="left"/>
      <w:pPr>
        <w:ind w:left="2160" w:hanging="360"/>
      </w:pPr>
      <w:rPr>
        <w:rFonts w:ascii="Wingdings" w:hAnsi="Wingdings" w:hint="default"/>
      </w:rPr>
    </w:lvl>
    <w:lvl w:ilvl="3" w:tplc="FCBA259A">
      <w:start w:val="1"/>
      <w:numFmt w:val="bullet"/>
      <w:lvlText w:val=""/>
      <w:lvlJc w:val="left"/>
      <w:pPr>
        <w:ind w:left="2880" w:hanging="360"/>
      </w:pPr>
      <w:rPr>
        <w:rFonts w:ascii="Symbol" w:hAnsi="Symbol" w:hint="default"/>
      </w:rPr>
    </w:lvl>
    <w:lvl w:ilvl="4" w:tplc="C9788F5C">
      <w:start w:val="1"/>
      <w:numFmt w:val="bullet"/>
      <w:lvlText w:val="o"/>
      <w:lvlJc w:val="left"/>
      <w:pPr>
        <w:ind w:left="3600" w:hanging="360"/>
      </w:pPr>
      <w:rPr>
        <w:rFonts w:ascii="Courier New" w:hAnsi="Courier New" w:hint="default"/>
      </w:rPr>
    </w:lvl>
    <w:lvl w:ilvl="5" w:tplc="26C262AC">
      <w:start w:val="1"/>
      <w:numFmt w:val="bullet"/>
      <w:lvlText w:val=""/>
      <w:lvlJc w:val="left"/>
      <w:pPr>
        <w:ind w:left="4320" w:hanging="360"/>
      </w:pPr>
      <w:rPr>
        <w:rFonts w:ascii="Wingdings" w:hAnsi="Wingdings" w:hint="default"/>
      </w:rPr>
    </w:lvl>
    <w:lvl w:ilvl="6" w:tplc="DB5867E2">
      <w:start w:val="1"/>
      <w:numFmt w:val="bullet"/>
      <w:lvlText w:val=""/>
      <w:lvlJc w:val="left"/>
      <w:pPr>
        <w:ind w:left="5040" w:hanging="360"/>
      </w:pPr>
      <w:rPr>
        <w:rFonts w:ascii="Symbol" w:hAnsi="Symbol" w:hint="default"/>
      </w:rPr>
    </w:lvl>
    <w:lvl w:ilvl="7" w:tplc="E2905970">
      <w:start w:val="1"/>
      <w:numFmt w:val="bullet"/>
      <w:lvlText w:val="o"/>
      <w:lvlJc w:val="left"/>
      <w:pPr>
        <w:ind w:left="5760" w:hanging="360"/>
      </w:pPr>
      <w:rPr>
        <w:rFonts w:ascii="Courier New" w:hAnsi="Courier New" w:hint="default"/>
      </w:rPr>
    </w:lvl>
    <w:lvl w:ilvl="8" w:tplc="B55C027A">
      <w:start w:val="1"/>
      <w:numFmt w:val="bullet"/>
      <w:lvlText w:val=""/>
      <w:lvlJc w:val="left"/>
      <w:pPr>
        <w:ind w:left="6480" w:hanging="360"/>
      </w:pPr>
      <w:rPr>
        <w:rFonts w:ascii="Wingdings" w:hAnsi="Wingdings" w:hint="default"/>
      </w:rPr>
    </w:lvl>
  </w:abstractNum>
  <w:abstractNum w:abstractNumId="19" w15:restartNumberingAfterBreak="0">
    <w:nsid w:val="7859ED4B"/>
    <w:multiLevelType w:val="hybridMultilevel"/>
    <w:tmpl w:val="FFFFFFFF"/>
    <w:lvl w:ilvl="0" w:tplc="F7DEA6F2">
      <w:start w:val="1"/>
      <w:numFmt w:val="bullet"/>
      <w:lvlText w:val=""/>
      <w:lvlJc w:val="left"/>
      <w:pPr>
        <w:ind w:left="720" w:hanging="360"/>
      </w:pPr>
      <w:rPr>
        <w:rFonts w:ascii="Symbol" w:hAnsi="Symbol" w:hint="default"/>
      </w:rPr>
    </w:lvl>
    <w:lvl w:ilvl="1" w:tplc="014E6A10">
      <w:start w:val="1"/>
      <w:numFmt w:val="bullet"/>
      <w:lvlText w:val="o"/>
      <w:lvlJc w:val="left"/>
      <w:pPr>
        <w:ind w:left="1440" w:hanging="360"/>
      </w:pPr>
      <w:rPr>
        <w:rFonts w:ascii="Courier New" w:hAnsi="Courier New" w:hint="default"/>
      </w:rPr>
    </w:lvl>
    <w:lvl w:ilvl="2" w:tplc="6C2EAF84">
      <w:start w:val="1"/>
      <w:numFmt w:val="bullet"/>
      <w:lvlText w:val=""/>
      <w:lvlJc w:val="left"/>
      <w:pPr>
        <w:ind w:left="2160" w:hanging="360"/>
      </w:pPr>
      <w:rPr>
        <w:rFonts w:ascii="Wingdings" w:hAnsi="Wingdings" w:hint="default"/>
      </w:rPr>
    </w:lvl>
    <w:lvl w:ilvl="3" w:tplc="FBC6A684">
      <w:start w:val="1"/>
      <w:numFmt w:val="bullet"/>
      <w:lvlText w:val=""/>
      <w:lvlJc w:val="left"/>
      <w:pPr>
        <w:ind w:left="2880" w:hanging="360"/>
      </w:pPr>
      <w:rPr>
        <w:rFonts w:ascii="Symbol" w:hAnsi="Symbol" w:hint="default"/>
      </w:rPr>
    </w:lvl>
    <w:lvl w:ilvl="4" w:tplc="AE2C7434">
      <w:start w:val="1"/>
      <w:numFmt w:val="bullet"/>
      <w:lvlText w:val="o"/>
      <w:lvlJc w:val="left"/>
      <w:pPr>
        <w:ind w:left="3600" w:hanging="360"/>
      </w:pPr>
      <w:rPr>
        <w:rFonts w:ascii="Courier New" w:hAnsi="Courier New" w:hint="default"/>
      </w:rPr>
    </w:lvl>
    <w:lvl w:ilvl="5" w:tplc="76BA5E54">
      <w:start w:val="1"/>
      <w:numFmt w:val="bullet"/>
      <w:lvlText w:val=""/>
      <w:lvlJc w:val="left"/>
      <w:pPr>
        <w:ind w:left="4320" w:hanging="360"/>
      </w:pPr>
      <w:rPr>
        <w:rFonts w:ascii="Wingdings" w:hAnsi="Wingdings" w:hint="default"/>
      </w:rPr>
    </w:lvl>
    <w:lvl w:ilvl="6" w:tplc="5A38A24C">
      <w:start w:val="1"/>
      <w:numFmt w:val="bullet"/>
      <w:lvlText w:val=""/>
      <w:lvlJc w:val="left"/>
      <w:pPr>
        <w:ind w:left="5040" w:hanging="360"/>
      </w:pPr>
      <w:rPr>
        <w:rFonts w:ascii="Symbol" w:hAnsi="Symbol" w:hint="default"/>
      </w:rPr>
    </w:lvl>
    <w:lvl w:ilvl="7" w:tplc="E75E7E18">
      <w:start w:val="1"/>
      <w:numFmt w:val="bullet"/>
      <w:lvlText w:val="o"/>
      <w:lvlJc w:val="left"/>
      <w:pPr>
        <w:ind w:left="5760" w:hanging="360"/>
      </w:pPr>
      <w:rPr>
        <w:rFonts w:ascii="Courier New" w:hAnsi="Courier New" w:hint="default"/>
      </w:rPr>
    </w:lvl>
    <w:lvl w:ilvl="8" w:tplc="FF06342E">
      <w:start w:val="1"/>
      <w:numFmt w:val="bullet"/>
      <w:lvlText w:val=""/>
      <w:lvlJc w:val="left"/>
      <w:pPr>
        <w:ind w:left="6480" w:hanging="360"/>
      </w:pPr>
      <w:rPr>
        <w:rFonts w:ascii="Wingdings" w:hAnsi="Wingdings" w:hint="default"/>
      </w:rPr>
    </w:lvl>
  </w:abstractNum>
  <w:abstractNum w:abstractNumId="20" w15:restartNumberingAfterBreak="0">
    <w:nsid w:val="7BBCAFF1"/>
    <w:multiLevelType w:val="hybridMultilevel"/>
    <w:tmpl w:val="FFFFFFFF"/>
    <w:lvl w:ilvl="0" w:tplc="26EEE19A">
      <w:start w:val="1"/>
      <w:numFmt w:val="bullet"/>
      <w:lvlText w:val=""/>
      <w:lvlJc w:val="left"/>
      <w:pPr>
        <w:ind w:left="720" w:hanging="360"/>
      </w:pPr>
      <w:rPr>
        <w:rFonts w:ascii="Symbol" w:hAnsi="Symbol" w:hint="default"/>
      </w:rPr>
    </w:lvl>
    <w:lvl w:ilvl="1" w:tplc="6C50AB2E">
      <w:start w:val="1"/>
      <w:numFmt w:val="bullet"/>
      <w:lvlText w:val="o"/>
      <w:lvlJc w:val="left"/>
      <w:pPr>
        <w:ind w:left="1440" w:hanging="360"/>
      </w:pPr>
      <w:rPr>
        <w:rFonts w:ascii="Courier New" w:hAnsi="Courier New" w:hint="default"/>
      </w:rPr>
    </w:lvl>
    <w:lvl w:ilvl="2" w:tplc="A61C092C">
      <w:start w:val="1"/>
      <w:numFmt w:val="bullet"/>
      <w:lvlText w:val=""/>
      <w:lvlJc w:val="left"/>
      <w:pPr>
        <w:ind w:left="2160" w:hanging="360"/>
      </w:pPr>
      <w:rPr>
        <w:rFonts w:ascii="Wingdings" w:hAnsi="Wingdings" w:hint="default"/>
      </w:rPr>
    </w:lvl>
    <w:lvl w:ilvl="3" w:tplc="431AABCE">
      <w:start w:val="1"/>
      <w:numFmt w:val="bullet"/>
      <w:lvlText w:val=""/>
      <w:lvlJc w:val="left"/>
      <w:pPr>
        <w:ind w:left="2880" w:hanging="360"/>
      </w:pPr>
      <w:rPr>
        <w:rFonts w:ascii="Symbol" w:hAnsi="Symbol" w:hint="default"/>
      </w:rPr>
    </w:lvl>
    <w:lvl w:ilvl="4" w:tplc="6C22D964">
      <w:start w:val="1"/>
      <w:numFmt w:val="bullet"/>
      <w:lvlText w:val="o"/>
      <w:lvlJc w:val="left"/>
      <w:pPr>
        <w:ind w:left="3600" w:hanging="360"/>
      </w:pPr>
      <w:rPr>
        <w:rFonts w:ascii="Courier New" w:hAnsi="Courier New" w:hint="default"/>
      </w:rPr>
    </w:lvl>
    <w:lvl w:ilvl="5" w:tplc="4AC4BBAE">
      <w:start w:val="1"/>
      <w:numFmt w:val="bullet"/>
      <w:lvlText w:val=""/>
      <w:lvlJc w:val="left"/>
      <w:pPr>
        <w:ind w:left="4320" w:hanging="360"/>
      </w:pPr>
      <w:rPr>
        <w:rFonts w:ascii="Wingdings" w:hAnsi="Wingdings" w:hint="default"/>
      </w:rPr>
    </w:lvl>
    <w:lvl w:ilvl="6" w:tplc="B2C0EE88">
      <w:start w:val="1"/>
      <w:numFmt w:val="bullet"/>
      <w:lvlText w:val=""/>
      <w:lvlJc w:val="left"/>
      <w:pPr>
        <w:ind w:left="5040" w:hanging="360"/>
      </w:pPr>
      <w:rPr>
        <w:rFonts w:ascii="Symbol" w:hAnsi="Symbol" w:hint="default"/>
      </w:rPr>
    </w:lvl>
    <w:lvl w:ilvl="7" w:tplc="97EA86FA">
      <w:start w:val="1"/>
      <w:numFmt w:val="bullet"/>
      <w:lvlText w:val="o"/>
      <w:lvlJc w:val="left"/>
      <w:pPr>
        <w:ind w:left="5760" w:hanging="360"/>
      </w:pPr>
      <w:rPr>
        <w:rFonts w:ascii="Courier New" w:hAnsi="Courier New" w:hint="default"/>
      </w:rPr>
    </w:lvl>
    <w:lvl w:ilvl="8" w:tplc="A68A8590">
      <w:start w:val="1"/>
      <w:numFmt w:val="bullet"/>
      <w:lvlText w:val=""/>
      <w:lvlJc w:val="left"/>
      <w:pPr>
        <w:ind w:left="6480" w:hanging="360"/>
      </w:pPr>
      <w:rPr>
        <w:rFonts w:ascii="Wingdings" w:hAnsi="Wingdings" w:hint="default"/>
      </w:rPr>
    </w:lvl>
  </w:abstractNum>
  <w:num w:numId="1" w16cid:durableId="688873124">
    <w:abstractNumId w:val="8"/>
  </w:num>
  <w:num w:numId="2" w16cid:durableId="17319397">
    <w:abstractNumId w:val="6"/>
  </w:num>
  <w:num w:numId="3" w16cid:durableId="547839474">
    <w:abstractNumId w:val="5"/>
  </w:num>
  <w:num w:numId="4" w16cid:durableId="1232352138">
    <w:abstractNumId w:val="0"/>
  </w:num>
  <w:num w:numId="5" w16cid:durableId="1059980701">
    <w:abstractNumId w:val="7"/>
  </w:num>
  <w:num w:numId="6" w16cid:durableId="250547360">
    <w:abstractNumId w:val="4"/>
  </w:num>
  <w:num w:numId="7" w16cid:durableId="2116975280">
    <w:abstractNumId w:val="18"/>
  </w:num>
  <w:num w:numId="8" w16cid:durableId="1376199958">
    <w:abstractNumId w:val="13"/>
  </w:num>
  <w:num w:numId="9" w16cid:durableId="1990089730">
    <w:abstractNumId w:val="3"/>
  </w:num>
  <w:num w:numId="10" w16cid:durableId="808742835">
    <w:abstractNumId w:val="14"/>
  </w:num>
  <w:num w:numId="11" w16cid:durableId="1046638633">
    <w:abstractNumId w:val="1"/>
  </w:num>
  <w:num w:numId="12" w16cid:durableId="2090343202">
    <w:abstractNumId w:val="17"/>
  </w:num>
  <w:num w:numId="13" w16cid:durableId="735978364">
    <w:abstractNumId w:val="10"/>
  </w:num>
  <w:num w:numId="14" w16cid:durableId="1600681033">
    <w:abstractNumId w:val="11"/>
  </w:num>
  <w:num w:numId="15" w16cid:durableId="2037845392">
    <w:abstractNumId w:val="19"/>
  </w:num>
  <w:num w:numId="16" w16cid:durableId="1524708629">
    <w:abstractNumId w:val="20"/>
  </w:num>
  <w:num w:numId="17" w16cid:durableId="1648977922">
    <w:abstractNumId w:val="9"/>
  </w:num>
  <w:num w:numId="18" w16cid:durableId="208759581">
    <w:abstractNumId w:val="16"/>
  </w:num>
  <w:num w:numId="19" w16cid:durableId="1583561365">
    <w:abstractNumId w:val="12"/>
  </w:num>
  <w:num w:numId="20" w16cid:durableId="26567011">
    <w:abstractNumId w:val="15"/>
  </w:num>
  <w:num w:numId="21" w16cid:durableId="318391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246AA9"/>
    <w:rsid w:val="000758D5"/>
    <w:rsid w:val="00170629"/>
    <w:rsid w:val="001B1379"/>
    <w:rsid w:val="001D725E"/>
    <w:rsid w:val="002008D0"/>
    <w:rsid w:val="002F7D40"/>
    <w:rsid w:val="003D01DC"/>
    <w:rsid w:val="003F01A1"/>
    <w:rsid w:val="004C001C"/>
    <w:rsid w:val="00623128"/>
    <w:rsid w:val="008A15AE"/>
    <w:rsid w:val="00950246"/>
    <w:rsid w:val="009B1538"/>
    <w:rsid w:val="00A054B2"/>
    <w:rsid w:val="00A2617D"/>
    <w:rsid w:val="00A86295"/>
    <w:rsid w:val="00AB6D1A"/>
    <w:rsid w:val="00B84573"/>
    <w:rsid w:val="00CB7F69"/>
    <w:rsid w:val="00EB0220"/>
    <w:rsid w:val="010DC616"/>
    <w:rsid w:val="01650FFF"/>
    <w:rsid w:val="01B12C7B"/>
    <w:rsid w:val="01E63005"/>
    <w:rsid w:val="020292BC"/>
    <w:rsid w:val="029F03D5"/>
    <w:rsid w:val="02F1A911"/>
    <w:rsid w:val="03BB7630"/>
    <w:rsid w:val="03C46272"/>
    <w:rsid w:val="046E001A"/>
    <w:rsid w:val="0475BF3B"/>
    <w:rsid w:val="04AFA2C4"/>
    <w:rsid w:val="04D4A733"/>
    <w:rsid w:val="04E4E17C"/>
    <w:rsid w:val="0519B4D7"/>
    <w:rsid w:val="05BCF00F"/>
    <w:rsid w:val="05E47D7F"/>
    <w:rsid w:val="0604B28D"/>
    <w:rsid w:val="0637FA4C"/>
    <w:rsid w:val="0705ED08"/>
    <w:rsid w:val="070FA77B"/>
    <w:rsid w:val="07259D2D"/>
    <w:rsid w:val="07D7CFAA"/>
    <w:rsid w:val="07D887BD"/>
    <w:rsid w:val="083E8482"/>
    <w:rsid w:val="085AC69C"/>
    <w:rsid w:val="088B582E"/>
    <w:rsid w:val="0894B387"/>
    <w:rsid w:val="08B1A12C"/>
    <w:rsid w:val="08C7A03E"/>
    <w:rsid w:val="0915DF37"/>
    <w:rsid w:val="09599CB9"/>
    <w:rsid w:val="099B191C"/>
    <w:rsid w:val="0A0EF301"/>
    <w:rsid w:val="0A58E8D5"/>
    <w:rsid w:val="0AAC2052"/>
    <w:rsid w:val="0AE955BB"/>
    <w:rsid w:val="0B317629"/>
    <w:rsid w:val="0B8AF78F"/>
    <w:rsid w:val="0BAE4EDD"/>
    <w:rsid w:val="0C1B117C"/>
    <w:rsid w:val="0C1DAE4D"/>
    <w:rsid w:val="0C5C07B0"/>
    <w:rsid w:val="0C80CE1D"/>
    <w:rsid w:val="0C8FDD6C"/>
    <w:rsid w:val="0CC3B1B4"/>
    <w:rsid w:val="0CDA5EE9"/>
    <w:rsid w:val="0CE9FFD3"/>
    <w:rsid w:val="0CF77189"/>
    <w:rsid w:val="0D8060D8"/>
    <w:rsid w:val="0E137DFB"/>
    <w:rsid w:val="0E48FCA3"/>
    <w:rsid w:val="0E732E29"/>
    <w:rsid w:val="0E96F90A"/>
    <w:rsid w:val="0F7B4E1C"/>
    <w:rsid w:val="0FA30423"/>
    <w:rsid w:val="0FC014EC"/>
    <w:rsid w:val="0FEB2210"/>
    <w:rsid w:val="104BC2A7"/>
    <w:rsid w:val="106F0424"/>
    <w:rsid w:val="10B3365F"/>
    <w:rsid w:val="10F67AE5"/>
    <w:rsid w:val="11405139"/>
    <w:rsid w:val="11F930ED"/>
    <w:rsid w:val="11FF9308"/>
    <w:rsid w:val="125214CA"/>
    <w:rsid w:val="12717071"/>
    <w:rsid w:val="1331AEFB"/>
    <w:rsid w:val="13675C44"/>
    <w:rsid w:val="139AB61C"/>
    <w:rsid w:val="13BDFE8B"/>
    <w:rsid w:val="141D1373"/>
    <w:rsid w:val="1429BA87"/>
    <w:rsid w:val="14A0937B"/>
    <w:rsid w:val="150DEA4B"/>
    <w:rsid w:val="151CFF87"/>
    <w:rsid w:val="1555C43B"/>
    <w:rsid w:val="15F664EA"/>
    <w:rsid w:val="1606163A"/>
    <w:rsid w:val="16146F3F"/>
    <w:rsid w:val="1622B09F"/>
    <w:rsid w:val="1623084A"/>
    <w:rsid w:val="168C1ADF"/>
    <w:rsid w:val="16B7AD98"/>
    <w:rsid w:val="16BF2D5D"/>
    <w:rsid w:val="16DF742D"/>
    <w:rsid w:val="17221DBA"/>
    <w:rsid w:val="18A36B59"/>
    <w:rsid w:val="18A65ADE"/>
    <w:rsid w:val="19200DD0"/>
    <w:rsid w:val="192264D5"/>
    <w:rsid w:val="193120F8"/>
    <w:rsid w:val="194B611F"/>
    <w:rsid w:val="1A835745"/>
    <w:rsid w:val="1AA148EE"/>
    <w:rsid w:val="1AE88A9C"/>
    <w:rsid w:val="1B3DA6CF"/>
    <w:rsid w:val="1B9BA006"/>
    <w:rsid w:val="1BE315C5"/>
    <w:rsid w:val="1C3DC448"/>
    <w:rsid w:val="1C62F1E1"/>
    <w:rsid w:val="1C8C00A5"/>
    <w:rsid w:val="1C921FA0"/>
    <w:rsid w:val="1CCABC7B"/>
    <w:rsid w:val="1DB00807"/>
    <w:rsid w:val="1E212F0A"/>
    <w:rsid w:val="1E9EA2A4"/>
    <w:rsid w:val="1F7A3091"/>
    <w:rsid w:val="1FAFBA6A"/>
    <w:rsid w:val="204320C5"/>
    <w:rsid w:val="2047B954"/>
    <w:rsid w:val="205A9785"/>
    <w:rsid w:val="20A626C3"/>
    <w:rsid w:val="20AF99D3"/>
    <w:rsid w:val="20B41300"/>
    <w:rsid w:val="20B7B122"/>
    <w:rsid w:val="20F288BA"/>
    <w:rsid w:val="2137A62F"/>
    <w:rsid w:val="214A9B94"/>
    <w:rsid w:val="2158A764"/>
    <w:rsid w:val="217D7F2C"/>
    <w:rsid w:val="2199EC22"/>
    <w:rsid w:val="21AFC67D"/>
    <w:rsid w:val="220665BD"/>
    <w:rsid w:val="225F1582"/>
    <w:rsid w:val="2262C180"/>
    <w:rsid w:val="22958A1E"/>
    <w:rsid w:val="22F1C760"/>
    <w:rsid w:val="2324734A"/>
    <w:rsid w:val="2389E72F"/>
    <w:rsid w:val="244C259D"/>
    <w:rsid w:val="2458FFAB"/>
    <w:rsid w:val="24DF5B5C"/>
    <w:rsid w:val="25296EDB"/>
    <w:rsid w:val="2571142E"/>
    <w:rsid w:val="2601EB53"/>
    <w:rsid w:val="261975FD"/>
    <w:rsid w:val="26BDC165"/>
    <w:rsid w:val="270E2613"/>
    <w:rsid w:val="27166430"/>
    <w:rsid w:val="2731AC92"/>
    <w:rsid w:val="278C9F1F"/>
    <w:rsid w:val="27F06F81"/>
    <w:rsid w:val="27FD9BD3"/>
    <w:rsid w:val="28D76FD9"/>
    <w:rsid w:val="28FF1DBB"/>
    <w:rsid w:val="29A5FC09"/>
    <w:rsid w:val="29FE2623"/>
    <w:rsid w:val="2A0EA2D7"/>
    <w:rsid w:val="2A66A42C"/>
    <w:rsid w:val="2A91427C"/>
    <w:rsid w:val="2A91B6DC"/>
    <w:rsid w:val="2AEBBC44"/>
    <w:rsid w:val="2B667264"/>
    <w:rsid w:val="2B75E36B"/>
    <w:rsid w:val="2BBC0AE1"/>
    <w:rsid w:val="2BD09CD6"/>
    <w:rsid w:val="2C246AA9"/>
    <w:rsid w:val="2C793A6E"/>
    <w:rsid w:val="2CD97CBC"/>
    <w:rsid w:val="2D1096FF"/>
    <w:rsid w:val="2D4E56C8"/>
    <w:rsid w:val="2DCCEDF9"/>
    <w:rsid w:val="2DFCB67F"/>
    <w:rsid w:val="2F5D169C"/>
    <w:rsid w:val="2FF56473"/>
    <w:rsid w:val="300E9604"/>
    <w:rsid w:val="303B099B"/>
    <w:rsid w:val="303FD5A5"/>
    <w:rsid w:val="3061E0CB"/>
    <w:rsid w:val="307896A1"/>
    <w:rsid w:val="3096D546"/>
    <w:rsid w:val="309A9014"/>
    <w:rsid w:val="30D2D653"/>
    <w:rsid w:val="312E4DE6"/>
    <w:rsid w:val="31365FEC"/>
    <w:rsid w:val="314090AB"/>
    <w:rsid w:val="314DA1D0"/>
    <w:rsid w:val="31D82D1A"/>
    <w:rsid w:val="3234C02B"/>
    <w:rsid w:val="3251B8C9"/>
    <w:rsid w:val="33121451"/>
    <w:rsid w:val="33331A8A"/>
    <w:rsid w:val="337887FC"/>
    <w:rsid w:val="33994E7F"/>
    <w:rsid w:val="33AA1168"/>
    <w:rsid w:val="3421024B"/>
    <w:rsid w:val="345FD4B3"/>
    <w:rsid w:val="35335EE3"/>
    <w:rsid w:val="35A82FA7"/>
    <w:rsid w:val="3602FC8E"/>
    <w:rsid w:val="362A20BA"/>
    <w:rsid w:val="366C7647"/>
    <w:rsid w:val="36ED5DB0"/>
    <w:rsid w:val="37663594"/>
    <w:rsid w:val="377EB0FC"/>
    <w:rsid w:val="3783E538"/>
    <w:rsid w:val="37BD2000"/>
    <w:rsid w:val="37D72604"/>
    <w:rsid w:val="37E7C15E"/>
    <w:rsid w:val="37F03184"/>
    <w:rsid w:val="3836CA9C"/>
    <w:rsid w:val="3881085D"/>
    <w:rsid w:val="38AA9101"/>
    <w:rsid w:val="38CBB8E7"/>
    <w:rsid w:val="38F5D7B1"/>
    <w:rsid w:val="392856A4"/>
    <w:rsid w:val="393F4014"/>
    <w:rsid w:val="39E2A153"/>
    <w:rsid w:val="3A48311F"/>
    <w:rsid w:val="3A6EDECD"/>
    <w:rsid w:val="3A8340D5"/>
    <w:rsid w:val="3A94B762"/>
    <w:rsid w:val="3AC9FC45"/>
    <w:rsid w:val="3B1A4178"/>
    <w:rsid w:val="3B3CB8BE"/>
    <w:rsid w:val="3BBEE101"/>
    <w:rsid w:val="3BC05DCA"/>
    <w:rsid w:val="3BCFD60B"/>
    <w:rsid w:val="3C5008A6"/>
    <w:rsid w:val="3C8BDE1E"/>
    <w:rsid w:val="3CC0862C"/>
    <w:rsid w:val="3D09C01C"/>
    <w:rsid w:val="3D2FA43E"/>
    <w:rsid w:val="3D589031"/>
    <w:rsid w:val="3DE1D1FE"/>
    <w:rsid w:val="3E1DC28B"/>
    <w:rsid w:val="3EA308B7"/>
    <w:rsid w:val="3EB1F6DB"/>
    <w:rsid w:val="3F2C8673"/>
    <w:rsid w:val="3FC85D4D"/>
    <w:rsid w:val="401AEE58"/>
    <w:rsid w:val="4032BF29"/>
    <w:rsid w:val="40E82E67"/>
    <w:rsid w:val="40EC4D1E"/>
    <w:rsid w:val="410AB888"/>
    <w:rsid w:val="41CC0067"/>
    <w:rsid w:val="42265B83"/>
    <w:rsid w:val="428E4E45"/>
    <w:rsid w:val="42B5AF9A"/>
    <w:rsid w:val="42D38180"/>
    <w:rsid w:val="43AA85FD"/>
    <w:rsid w:val="4437CC1A"/>
    <w:rsid w:val="44656D39"/>
    <w:rsid w:val="44A46EFF"/>
    <w:rsid w:val="44A91F7C"/>
    <w:rsid w:val="45350FED"/>
    <w:rsid w:val="45476C01"/>
    <w:rsid w:val="458EBEFC"/>
    <w:rsid w:val="463EF145"/>
    <w:rsid w:val="463F51D5"/>
    <w:rsid w:val="47E98152"/>
    <w:rsid w:val="480F6438"/>
    <w:rsid w:val="4814566C"/>
    <w:rsid w:val="484F9949"/>
    <w:rsid w:val="4856BAB9"/>
    <w:rsid w:val="486805D9"/>
    <w:rsid w:val="4892F63D"/>
    <w:rsid w:val="48BA02BB"/>
    <w:rsid w:val="48F23449"/>
    <w:rsid w:val="49D607BA"/>
    <w:rsid w:val="4A025053"/>
    <w:rsid w:val="4A26CD58"/>
    <w:rsid w:val="4A5A079A"/>
    <w:rsid w:val="4AE823B8"/>
    <w:rsid w:val="4B2DA793"/>
    <w:rsid w:val="4B2E38C8"/>
    <w:rsid w:val="4B8FEF88"/>
    <w:rsid w:val="4BB0B333"/>
    <w:rsid w:val="4BE23AA8"/>
    <w:rsid w:val="4CD57FA7"/>
    <w:rsid w:val="4DC7FCB2"/>
    <w:rsid w:val="4E0899FF"/>
    <w:rsid w:val="4E20DD07"/>
    <w:rsid w:val="4E5BD73B"/>
    <w:rsid w:val="4EFE727E"/>
    <w:rsid w:val="4F530A33"/>
    <w:rsid w:val="4F63B383"/>
    <w:rsid w:val="4F6BB905"/>
    <w:rsid w:val="4FB6766F"/>
    <w:rsid w:val="4FB9F190"/>
    <w:rsid w:val="501478B0"/>
    <w:rsid w:val="504803A7"/>
    <w:rsid w:val="5051E3BB"/>
    <w:rsid w:val="5056BC52"/>
    <w:rsid w:val="5075CF41"/>
    <w:rsid w:val="50998914"/>
    <w:rsid w:val="50A37223"/>
    <w:rsid w:val="50A7E67F"/>
    <w:rsid w:val="50C69769"/>
    <w:rsid w:val="50E21002"/>
    <w:rsid w:val="50E494C9"/>
    <w:rsid w:val="52B0A8A5"/>
    <w:rsid w:val="538A8168"/>
    <w:rsid w:val="53ADEF51"/>
    <w:rsid w:val="53B90645"/>
    <w:rsid w:val="53CF0F89"/>
    <w:rsid w:val="553975FB"/>
    <w:rsid w:val="553AE58F"/>
    <w:rsid w:val="5549532A"/>
    <w:rsid w:val="556BF4BB"/>
    <w:rsid w:val="55917EE8"/>
    <w:rsid w:val="559993E6"/>
    <w:rsid w:val="55E3206B"/>
    <w:rsid w:val="55E665B4"/>
    <w:rsid w:val="56203D1B"/>
    <w:rsid w:val="562F3842"/>
    <w:rsid w:val="5644C358"/>
    <w:rsid w:val="56581F6E"/>
    <w:rsid w:val="56A66B79"/>
    <w:rsid w:val="578B3AEB"/>
    <w:rsid w:val="58375A7F"/>
    <w:rsid w:val="58D03979"/>
    <w:rsid w:val="58DAC8DF"/>
    <w:rsid w:val="592A6A34"/>
    <w:rsid w:val="595F51C3"/>
    <w:rsid w:val="5963C81B"/>
    <w:rsid w:val="59A4871E"/>
    <w:rsid w:val="59A5FD02"/>
    <w:rsid w:val="5A471BDE"/>
    <w:rsid w:val="5A6C8FBE"/>
    <w:rsid w:val="5A9043E5"/>
    <w:rsid w:val="5A947EC1"/>
    <w:rsid w:val="5AB39E44"/>
    <w:rsid w:val="5AB8DDBE"/>
    <w:rsid w:val="5AD3CDB0"/>
    <w:rsid w:val="5AEEF0DC"/>
    <w:rsid w:val="5B2BA276"/>
    <w:rsid w:val="5BA1D052"/>
    <w:rsid w:val="5BAC62CC"/>
    <w:rsid w:val="5D2AAD40"/>
    <w:rsid w:val="5D6715E7"/>
    <w:rsid w:val="5D78F152"/>
    <w:rsid w:val="5D8AFCFD"/>
    <w:rsid w:val="5E32858E"/>
    <w:rsid w:val="5EA855EF"/>
    <w:rsid w:val="5EBD03DC"/>
    <w:rsid w:val="5F12E08E"/>
    <w:rsid w:val="5F523F7A"/>
    <w:rsid w:val="5FB7974E"/>
    <w:rsid w:val="5FBBEF7C"/>
    <w:rsid w:val="5FE6865F"/>
    <w:rsid w:val="5FF7054F"/>
    <w:rsid w:val="60278B1C"/>
    <w:rsid w:val="60B47E3E"/>
    <w:rsid w:val="60E4D717"/>
    <w:rsid w:val="613D4158"/>
    <w:rsid w:val="6141610B"/>
    <w:rsid w:val="61825AC0"/>
    <w:rsid w:val="61EF044B"/>
    <w:rsid w:val="621CD201"/>
    <w:rsid w:val="6244C1EE"/>
    <w:rsid w:val="624745A3"/>
    <w:rsid w:val="624C495F"/>
    <w:rsid w:val="626CB359"/>
    <w:rsid w:val="635F765B"/>
    <w:rsid w:val="64266993"/>
    <w:rsid w:val="64786F06"/>
    <w:rsid w:val="64FBCAB8"/>
    <w:rsid w:val="6534B83A"/>
    <w:rsid w:val="6534CF64"/>
    <w:rsid w:val="65837822"/>
    <w:rsid w:val="65906284"/>
    <w:rsid w:val="65C21E59"/>
    <w:rsid w:val="660DB032"/>
    <w:rsid w:val="66359827"/>
    <w:rsid w:val="663E204C"/>
    <w:rsid w:val="6650FD1F"/>
    <w:rsid w:val="66513498"/>
    <w:rsid w:val="667C41CE"/>
    <w:rsid w:val="66F70CEF"/>
    <w:rsid w:val="67226CF9"/>
    <w:rsid w:val="6735FAF9"/>
    <w:rsid w:val="67A934A8"/>
    <w:rsid w:val="67F64BE5"/>
    <w:rsid w:val="681643B1"/>
    <w:rsid w:val="68242882"/>
    <w:rsid w:val="683A5E7A"/>
    <w:rsid w:val="6856C61F"/>
    <w:rsid w:val="68B38D32"/>
    <w:rsid w:val="690BEE63"/>
    <w:rsid w:val="694D53CF"/>
    <w:rsid w:val="69813E63"/>
    <w:rsid w:val="69A6C368"/>
    <w:rsid w:val="69AF41E2"/>
    <w:rsid w:val="69E4072F"/>
    <w:rsid w:val="6A162C95"/>
    <w:rsid w:val="6A68146E"/>
    <w:rsid w:val="6AD46098"/>
    <w:rsid w:val="6ADE9575"/>
    <w:rsid w:val="6AF64D1F"/>
    <w:rsid w:val="6B533A83"/>
    <w:rsid w:val="6BA50104"/>
    <w:rsid w:val="6C384039"/>
    <w:rsid w:val="6C6B8F5E"/>
    <w:rsid w:val="6C9206F8"/>
    <w:rsid w:val="6CA725F7"/>
    <w:rsid w:val="6CB18263"/>
    <w:rsid w:val="6CF4E3C9"/>
    <w:rsid w:val="6CFCFFCF"/>
    <w:rsid w:val="6D02464F"/>
    <w:rsid w:val="6D4798D6"/>
    <w:rsid w:val="6DEF4CD1"/>
    <w:rsid w:val="6E634C2A"/>
    <w:rsid w:val="6EC42615"/>
    <w:rsid w:val="6F5F259D"/>
    <w:rsid w:val="6FE31CB2"/>
    <w:rsid w:val="6FF85C33"/>
    <w:rsid w:val="701CF4CF"/>
    <w:rsid w:val="704E4A1A"/>
    <w:rsid w:val="70C98E8A"/>
    <w:rsid w:val="70C9B88C"/>
    <w:rsid w:val="715E6C92"/>
    <w:rsid w:val="7185D30F"/>
    <w:rsid w:val="71B9EE1C"/>
    <w:rsid w:val="7215F3C8"/>
    <w:rsid w:val="726DEC80"/>
    <w:rsid w:val="73291849"/>
    <w:rsid w:val="7352F379"/>
    <w:rsid w:val="735F6B4F"/>
    <w:rsid w:val="739311EF"/>
    <w:rsid w:val="7465F498"/>
    <w:rsid w:val="749BE7C8"/>
    <w:rsid w:val="74FF63C4"/>
    <w:rsid w:val="752CC195"/>
    <w:rsid w:val="7539C3BA"/>
    <w:rsid w:val="7590BF84"/>
    <w:rsid w:val="75DF2E2D"/>
    <w:rsid w:val="76482912"/>
    <w:rsid w:val="7671C5FF"/>
    <w:rsid w:val="768931D3"/>
    <w:rsid w:val="7698647E"/>
    <w:rsid w:val="76CDF383"/>
    <w:rsid w:val="76E5C556"/>
    <w:rsid w:val="774580A5"/>
    <w:rsid w:val="77B062DF"/>
    <w:rsid w:val="77E87E23"/>
    <w:rsid w:val="77F55D36"/>
    <w:rsid w:val="77FF49E8"/>
    <w:rsid w:val="78108FA4"/>
    <w:rsid w:val="7908716C"/>
    <w:rsid w:val="79E20A54"/>
    <w:rsid w:val="7A4EF3D2"/>
    <w:rsid w:val="7A603A9D"/>
    <w:rsid w:val="7AC41500"/>
    <w:rsid w:val="7C42B195"/>
    <w:rsid w:val="7D4561C1"/>
    <w:rsid w:val="7D673CA1"/>
    <w:rsid w:val="7D77301C"/>
    <w:rsid w:val="7EFF4E7E"/>
    <w:rsid w:val="7F3F8D7C"/>
    <w:rsid w:val="7F6BA8E9"/>
    <w:rsid w:val="7F884F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6E09D"/>
  <w15:chartTrackingRefBased/>
  <w15:docId w15:val="{7E5A53A2-1A10-4114-81A2-8145D37A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50E49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50E49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3BC05DCA"/>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0E494C9"/>
    <w:pPr>
      <w:ind w:left="720"/>
      <w:contextualSpacing/>
    </w:pPr>
  </w:style>
  <w:style w:type="character" w:styleId="Hyperlink">
    <w:name w:val="Hyperlink"/>
    <w:basedOn w:val="DefaultParagraphFont"/>
    <w:uiPriority w:val="99"/>
    <w:unhideWhenUsed/>
    <w:rsid w:val="50E494C9"/>
    <w:rPr>
      <w:color w:val="467886"/>
      <w:u w:val="single"/>
    </w:rPr>
  </w:style>
  <w:style w:type="paragraph" w:styleId="TOC3">
    <w:name w:val="toc 3"/>
    <w:basedOn w:val="Normal"/>
    <w:next w:val="Normal"/>
    <w:uiPriority w:val="39"/>
    <w:unhideWhenUsed/>
    <w:rsid w:val="7590BF84"/>
    <w:pPr>
      <w:spacing w:after="100"/>
      <w:ind w:left="440"/>
    </w:pPr>
  </w:style>
  <w:style w:type="paragraph" w:styleId="TOC2">
    <w:name w:val="toc 2"/>
    <w:basedOn w:val="Normal"/>
    <w:next w:val="Normal"/>
    <w:uiPriority w:val="39"/>
    <w:unhideWhenUsed/>
    <w:rsid w:val="3BC05DCA"/>
    <w:pPr>
      <w:spacing w:after="100"/>
      <w:ind w:left="220"/>
    </w:pPr>
  </w:style>
  <w:style w:type="paragraph" w:styleId="TOC4">
    <w:name w:val="toc 4"/>
    <w:basedOn w:val="Normal"/>
    <w:next w:val="Normal"/>
    <w:uiPriority w:val="39"/>
    <w:unhideWhenUsed/>
    <w:rsid w:val="0915DF37"/>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hyperlink" Target="https://coursedog.my.site.com/support/s/article/CurriculumEndUserGuide67fda15ecae5a" TargetMode="Externa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4B07493A2AC243B5400C6C01ABDEA1" ma:contentTypeVersion="3" ma:contentTypeDescription="Create a new document." ma:contentTypeScope="" ma:versionID="b01cecc6ca80df1b8593e84dc8e99ffd">
  <xsd:schema xmlns:xsd="http://www.w3.org/2001/XMLSchema" xmlns:xs="http://www.w3.org/2001/XMLSchema" xmlns:p="http://schemas.microsoft.com/office/2006/metadata/properties" xmlns:ns2="ad33982a-3192-4e93-851b-1ffe7ed29565" targetNamespace="http://schemas.microsoft.com/office/2006/metadata/properties" ma:root="true" ma:fieldsID="5393381dee241463dfb17592f7ccd6d7" ns2:_="">
    <xsd:import namespace="ad33982a-3192-4e93-851b-1ffe7ed2956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3982a-3192-4e93-851b-1ffe7ed295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D5A11-DD35-4AC2-9119-08BF440D053B}">
  <ds:schemaRefs>
    <ds:schemaRef ds:uri="http://schemas.microsoft.com/sharepoint/v3/contenttype/forms"/>
  </ds:schemaRefs>
</ds:datastoreItem>
</file>

<file path=customXml/itemProps2.xml><?xml version="1.0" encoding="utf-8"?>
<ds:datastoreItem xmlns:ds="http://schemas.openxmlformats.org/officeDocument/2006/customXml" ds:itemID="{793F8CFD-F294-4A25-8B80-BBF1B5ED94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183408-C9AE-4C63-8A8E-BD8D01A2E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33982a-3192-4e93-851b-1ffe7ed295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18</Pages>
  <Words>1939</Words>
  <Characters>11055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Horton-Smith</dc:creator>
  <cp:keywords/>
  <dc:description/>
  <cp:lastModifiedBy>Sandy Horton-Smith</cp:lastModifiedBy>
  <cp:revision>6</cp:revision>
  <dcterms:created xsi:type="dcterms:W3CDTF">2026-07-09T14:09:00Z</dcterms:created>
  <dcterms:modified xsi:type="dcterms:W3CDTF">2026-09-22T17:47:00Z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0x010100184B07493A2AC243B5400C6C01ABDEA1</vt:lpwstr>
  </property>
</Properties>
</file>