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b/>
          <w:bCs/>
          <w:i/>
          <w:iCs/>
          <w:color w:val="212121"/>
          <w:sz w:val="32"/>
          <w:szCs w:val="32"/>
        </w:rPr>
        <w:t>Golf Course Superintendent, Reflection Ridge Golf Club, Wichita, Kansas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8"/>
          <w:szCs w:val="28"/>
          <w:u w:val="single"/>
        </w:rPr>
        <w:t>Course Description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Reflection Ridge GC is a private 18-hole facility constructed in 1998 located in Northwest Wichita, KS.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 xml:space="preserve">This 140 acers (22 </w:t>
      </w:r>
      <w:proofErr w:type="gramStart"/>
      <w:r>
        <w:rPr>
          <w:rFonts w:ascii="Calibri" w:hAnsi="Calibri" w:cs="Segoe UI"/>
          <w:color w:val="212121"/>
          <w:sz w:val="22"/>
          <w:szCs w:val="22"/>
        </w:rPr>
        <w:t>acers</w:t>
      </w:r>
      <w:proofErr w:type="gramEnd"/>
      <w:r>
        <w:rPr>
          <w:rFonts w:ascii="Calibri" w:hAnsi="Calibri" w:cs="Segoe UI"/>
          <w:color w:val="212121"/>
          <w:sz w:val="22"/>
          <w:szCs w:val="22"/>
        </w:rPr>
        <w:t xml:space="preserve"> fairways and 4 greens acers) facility has;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Symbol" w:hAnsi="Symbol" w:cs="Segoe UI"/>
          <w:color w:val="212121"/>
          <w:sz w:val="22"/>
          <w:szCs w:val="22"/>
        </w:rPr>
        <w:t></w:t>
      </w:r>
      <w:r>
        <w:rPr>
          <w:rFonts w:ascii="Calibri" w:hAnsi="Calibri" w:cs="Segoe UI"/>
          <w:color w:val="212121"/>
          <w:sz w:val="22"/>
          <w:szCs w:val="22"/>
        </w:rPr>
        <w:t xml:space="preserve">Tees - 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zoysiagrass</w:t>
      </w:r>
      <w:proofErr w:type="spellEnd"/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Symbol" w:hAnsi="Symbol" w:cs="Segoe UI"/>
          <w:color w:val="212121"/>
          <w:sz w:val="22"/>
          <w:szCs w:val="22"/>
        </w:rPr>
        <w:t></w:t>
      </w:r>
      <w:r>
        <w:rPr>
          <w:rFonts w:ascii="Calibri" w:hAnsi="Calibri" w:cs="Segoe UI"/>
          <w:color w:val="212121"/>
          <w:sz w:val="22"/>
          <w:szCs w:val="22"/>
        </w:rPr>
        <w:t xml:space="preserve">Fairways - 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bentgrass</w:t>
      </w:r>
      <w:proofErr w:type="spellEnd"/>
      <w:r>
        <w:rPr>
          <w:rFonts w:ascii="Calibri" w:hAnsi="Calibri" w:cs="Segoe UI"/>
          <w:color w:val="212121"/>
          <w:sz w:val="22"/>
          <w:szCs w:val="22"/>
        </w:rPr>
        <w:t xml:space="preserve">, rye, and </w:t>
      </w:r>
      <w:proofErr w:type="spellStart"/>
      <w:proofErr w:type="gramStart"/>
      <w:r>
        <w:rPr>
          <w:rFonts w:ascii="Calibri" w:hAnsi="Calibri" w:cs="Segoe UI"/>
          <w:color w:val="212121"/>
          <w:sz w:val="22"/>
          <w:szCs w:val="22"/>
        </w:rPr>
        <w:t>bermuda</w:t>
      </w:r>
      <w:proofErr w:type="spellEnd"/>
      <w:proofErr w:type="gramEnd"/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Symbol" w:hAnsi="Symbol" w:cs="Segoe UI"/>
          <w:color w:val="212121"/>
          <w:sz w:val="22"/>
          <w:szCs w:val="22"/>
        </w:rPr>
        <w:t></w:t>
      </w:r>
      <w:r>
        <w:rPr>
          <w:rFonts w:ascii="Calibri" w:hAnsi="Calibri" w:cs="Segoe UI"/>
          <w:color w:val="212121"/>
          <w:sz w:val="22"/>
          <w:szCs w:val="22"/>
        </w:rPr>
        <w:t xml:space="preserve">Rough - predominate fescue with 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bluegreass</w:t>
      </w:r>
      <w:proofErr w:type="spellEnd"/>
      <w:r>
        <w:rPr>
          <w:rFonts w:ascii="Calibri" w:hAnsi="Calibri" w:cs="Segoe UI"/>
          <w:color w:val="212121"/>
          <w:sz w:val="22"/>
          <w:szCs w:val="22"/>
        </w:rPr>
        <w:t xml:space="preserve"> and </w:t>
      </w:r>
      <w:proofErr w:type="spellStart"/>
      <w:proofErr w:type="gramStart"/>
      <w:r>
        <w:rPr>
          <w:rFonts w:ascii="Calibri" w:hAnsi="Calibri" w:cs="Segoe UI"/>
          <w:color w:val="212121"/>
          <w:sz w:val="22"/>
          <w:szCs w:val="22"/>
        </w:rPr>
        <w:t>bermuda</w:t>
      </w:r>
      <w:proofErr w:type="spellEnd"/>
      <w:proofErr w:type="gramEnd"/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Symbol" w:hAnsi="Symbol" w:cs="Segoe UI"/>
          <w:color w:val="212121"/>
          <w:sz w:val="22"/>
          <w:szCs w:val="22"/>
        </w:rPr>
        <w:t></w:t>
      </w:r>
      <w:bookmarkStart w:id="0" w:name="_GoBack"/>
      <w:bookmarkEnd w:id="0"/>
      <w:r>
        <w:rPr>
          <w:rFonts w:ascii="Calibri" w:hAnsi="Calibri" w:cs="Segoe UI"/>
          <w:color w:val="212121"/>
          <w:sz w:val="22"/>
          <w:szCs w:val="22"/>
        </w:rPr>
        <w:t>Greens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      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 xml:space="preserve">- 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bentgrass</w:t>
      </w:r>
      <w:proofErr w:type="spellEnd"/>
      <w:r>
        <w:rPr>
          <w:rFonts w:ascii="Calibri" w:hAnsi="Calibri" w:cs="Segoe UI"/>
          <w:color w:val="212121"/>
          <w:sz w:val="22"/>
          <w:szCs w:val="22"/>
        </w:rPr>
        <w:t xml:space="preserve"> &amp; 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powana</w:t>
      </w:r>
      <w:proofErr w:type="spellEnd"/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Superintendent is an exempt position that will report to the General Manager.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i/>
          <w:iCs/>
          <w:color w:val="212121"/>
          <w:sz w:val="22"/>
          <w:szCs w:val="22"/>
        </w:rPr>
        <w:t xml:space="preserve">Please submit cover letter and </w:t>
      </w:r>
      <w:proofErr w:type="gramStart"/>
      <w:r>
        <w:rPr>
          <w:rFonts w:ascii="Calibri" w:hAnsi="Calibri" w:cs="Segoe UI"/>
          <w:i/>
          <w:iCs/>
          <w:color w:val="212121"/>
          <w:sz w:val="22"/>
          <w:szCs w:val="22"/>
        </w:rPr>
        <w:t>resume’s</w:t>
      </w:r>
      <w:proofErr w:type="gramEnd"/>
      <w:r>
        <w:rPr>
          <w:rFonts w:ascii="Calibri" w:hAnsi="Calibri" w:cs="Segoe UI"/>
          <w:i/>
          <w:iCs/>
          <w:color w:val="212121"/>
          <w:sz w:val="22"/>
          <w:szCs w:val="22"/>
        </w:rPr>
        <w:t xml:space="preserve"> to: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i/>
          <w:iCs/>
          <w:color w:val="212121"/>
          <w:sz w:val="22"/>
          <w:szCs w:val="22"/>
        </w:rPr>
        <w:t xml:space="preserve">Burt </w:t>
      </w:r>
      <w:proofErr w:type="spellStart"/>
      <w:r>
        <w:rPr>
          <w:rFonts w:ascii="Calibri" w:hAnsi="Calibri" w:cs="Segoe UI"/>
          <w:i/>
          <w:iCs/>
          <w:color w:val="212121"/>
          <w:sz w:val="22"/>
          <w:szCs w:val="22"/>
        </w:rPr>
        <w:t>Ussery</w:t>
      </w:r>
      <w:proofErr w:type="spellEnd"/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i/>
          <w:iCs/>
          <w:color w:val="212121"/>
          <w:sz w:val="22"/>
          <w:szCs w:val="22"/>
        </w:rPr>
        <w:t>General Manager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i/>
          <w:iCs/>
          <w:color w:val="212121"/>
          <w:sz w:val="22"/>
          <w:szCs w:val="22"/>
        </w:rPr>
        <w:t>Reflection Ridge Golf Club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i/>
          <w:iCs/>
          <w:color w:val="212121"/>
          <w:sz w:val="22"/>
          <w:szCs w:val="22"/>
        </w:rPr>
        <w:t>7700 Reflection Road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i/>
          <w:iCs/>
          <w:color w:val="212121"/>
          <w:sz w:val="22"/>
          <w:szCs w:val="22"/>
        </w:rPr>
        <w:t>Wichita, KS 67205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 </w:t>
      </w:r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Or via email at: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hyperlink r:id="rId4" w:tgtFrame="_blank" w:history="1">
        <w:r>
          <w:rPr>
            <w:rStyle w:val="Hyperlink"/>
            <w:rFonts w:ascii="Calibri" w:hAnsi="Calibri" w:cs="Segoe UI"/>
            <w:sz w:val="22"/>
            <w:szCs w:val="22"/>
          </w:rPr>
          <w:t>burt@reflectionridgegolf.com</w:t>
        </w:r>
      </w:hyperlink>
    </w:p>
    <w:p w:rsidR="00261C52" w:rsidRDefault="00261C52" w:rsidP="00261C52">
      <w:pPr>
        <w:pStyle w:val="xmsonospacing"/>
        <w:shd w:val="clear" w:color="auto" w:fill="FFFFFF"/>
        <w:spacing w:before="0" w:beforeAutospacing="0" w:after="0" w:afterAutospacing="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 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8"/>
          <w:szCs w:val="28"/>
          <w:u w:val="single"/>
        </w:rPr>
        <w:t>Job Overview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Responsible for golf course operation and maintenance.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The responsibilities include but not limited to: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Turfgrass</w:t>
      </w:r>
      <w:proofErr w:type="spellEnd"/>
      <w:r>
        <w:rPr>
          <w:rFonts w:ascii="Calibri" w:hAnsi="Calibri" w:cs="Segoe UI"/>
          <w:color w:val="212121"/>
          <w:sz w:val="22"/>
          <w:szCs w:val="22"/>
        </w:rPr>
        <w:t xml:space="preserve"> and course maintenance programs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Property/asset management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Personnel management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Budget and financial management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Member relations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Scheduling and maintenance of irrigation systems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Pesticide applications and related record keeping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Compliance with all regulatory issues (water restrictions)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Strives to create good working environment with crew and all other staff members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16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Must be a self-starter and a problem solver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8"/>
          <w:szCs w:val="28"/>
          <w:u w:val="single"/>
        </w:rPr>
        <w:t>Basic Function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 Responsible for all phases of Golf maintenance, agronomic operation, and personnel/cost control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Works with, advises, and coordinates with all other staff members on issues related to golf course maintenance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Directs and participates in the construction and maintenance of the grounds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Administers all club rules, regulations and staff policies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Interact with all staff and club members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16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Continue to acquire and advance job knowledge via peer interaction, seminars and other available means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8"/>
          <w:szCs w:val="28"/>
          <w:u w:val="single"/>
        </w:rPr>
        <w:lastRenderedPageBreak/>
        <w:t>Duties, Knowledge, and Skills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Knowledge of management and maintenance of greens, fairways, roughs, ponds, equipment and landscapes. Have the ability to oversee the direct maintenance for all these areas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Evaluate and implement water schedules, irrigation repairs and replacement, and water usage in compliance with regulations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Ability to plan, budget, purchase and apply all required chemicals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Knowledge of all required equipment necessary for a successful golf course operation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Prepare and adhere to budget for golf course operations and capital improvement projects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Determine equipment replacement for the budget process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Working knowledge of pesticides required for the successful operation of the facility.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Includes the ability to meet all regulations regarding the use of all products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Oversees all practices required for the golf course maintenance operation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Responsible for snow removal on an as need basis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Working knowledge of the rules of golf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Ability to manage and train employees in a manner that will be beneficial to employee and employer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Ability to develop and complete construction projects, such as but not limited to: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drainage, bunkers, greens, tees, and irrigation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16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Ability to operate various forms of new and changing technology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8"/>
          <w:szCs w:val="28"/>
          <w:u w:val="single"/>
        </w:rPr>
        <w:t>Minimum Qualifications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 xml:space="preserve">Turf Management related degree desired, 3-5 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years experience</w:t>
      </w:r>
      <w:proofErr w:type="spellEnd"/>
      <w:r>
        <w:rPr>
          <w:rFonts w:ascii="Calibri" w:hAnsi="Calibri" w:cs="Segoe UI"/>
          <w:color w:val="212121"/>
          <w:sz w:val="22"/>
          <w:szCs w:val="22"/>
        </w:rPr>
        <w:t xml:space="preserve"> as a golf course superintendent or as an assistant required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 xml:space="preserve">Valid </w:t>
      </w:r>
      <w:proofErr w:type="spellStart"/>
      <w:r>
        <w:rPr>
          <w:rFonts w:ascii="Calibri" w:hAnsi="Calibri" w:cs="Segoe UI"/>
          <w:color w:val="212121"/>
          <w:sz w:val="22"/>
          <w:szCs w:val="22"/>
        </w:rPr>
        <w:t>Drivers</w:t>
      </w:r>
      <w:proofErr w:type="spellEnd"/>
      <w:r>
        <w:rPr>
          <w:rFonts w:ascii="Calibri" w:hAnsi="Calibri" w:cs="Segoe UI"/>
          <w:color w:val="212121"/>
          <w:sz w:val="22"/>
          <w:szCs w:val="22"/>
        </w:rPr>
        <w:t xml:space="preserve"> License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16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Kansas pesticide license or the ability to obtain one within six months</w:t>
      </w:r>
    </w:p>
    <w:p w:rsidR="00261C52" w:rsidRDefault="00261C52" w:rsidP="00261C52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8"/>
          <w:szCs w:val="28"/>
          <w:u w:val="single"/>
        </w:rPr>
        <w:t>Benefits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Salary based upon qualifications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Health Insurance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Paid time off</w:t>
      </w:r>
    </w:p>
    <w:p w:rsidR="00261C52" w:rsidRDefault="00261C52" w:rsidP="00261C52">
      <w:pPr>
        <w:pStyle w:val="xmsolistparagraph"/>
        <w:shd w:val="clear" w:color="auto" w:fill="FFFFFF"/>
        <w:spacing w:before="0" w:beforeAutospacing="0" w:after="160" w:afterAutospacing="0" w:line="235" w:lineRule="atLeast"/>
        <w:ind w:left="1080" w:hanging="360"/>
        <w:rPr>
          <w:rFonts w:ascii="Calibri" w:hAnsi="Calibri" w:cs="Segoe UI"/>
          <w:color w:val="212121"/>
          <w:sz w:val="22"/>
          <w:szCs w:val="22"/>
        </w:rPr>
      </w:pPr>
      <w:r>
        <w:rPr>
          <w:rFonts w:ascii="Calibri" w:hAnsi="Calibri" w:cs="Segoe UI"/>
          <w:color w:val="212121"/>
          <w:sz w:val="22"/>
          <w:szCs w:val="22"/>
        </w:rPr>
        <w:t>-         </w:t>
      </w:r>
      <w:r>
        <w:rPr>
          <w:rStyle w:val="apple-converted-space"/>
          <w:rFonts w:ascii="Calibri" w:hAnsi="Calibri" w:cs="Segoe UI"/>
          <w:color w:val="212121"/>
          <w:sz w:val="22"/>
          <w:szCs w:val="22"/>
        </w:rPr>
        <w:t> </w:t>
      </w:r>
      <w:r>
        <w:rPr>
          <w:rFonts w:ascii="Calibri" w:hAnsi="Calibri" w:cs="Segoe UI"/>
          <w:color w:val="212121"/>
          <w:sz w:val="22"/>
          <w:szCs w:val="22"/>
        </w:rPr>
        <w:t>Full Facility Privileges</w:t>
      </w:r>
    </w:p>
    <w:p w:rsidR="0042249C" w:rsidRDefault="00261C52"/>
    <w:sectPr w:rsidR="0042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52"/>
    <w:rsid w:val="00261C52"/>
    <w:rsid w:val="00555E6A"/>
    <w:rsid w:val="00C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43555-F346-4005-8A6B-4F8926A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spacing">
    <w:name w:val="x_msonospacing"/>
    <w:basedOn w:val="Normal"/>
    <w:rsid w:val="002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1C52"/>
  </w:style>
  <w:style w:type="character" w:styleId="Hyperlink">
    <w:name w:val="Hyperlink"/>
    <w:basedOn w:val="DefaultParagraphFont"/>
    <w:uiPriority w:val="99"/>
    <w:semiHidden/>
    <w:unhideWhenUsed/>
    <w:rsid w:val="00261C52"/>
    <w:rPr>
      <w:color w:val="0000FF"/>
      <w:u w:val="single"/>
    </w:rPr>
  </w:style>
  <w:style w:type="paragraph" w:customStyle="1" w:styleId="xmsolistparagraph">
    <w:name w:val="x_msolistparagraph"/>
    <w:basedOn w:val="Normal"/>
    <w:rsid w:val="0026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t@reflectionridge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1</cp:revision>
  <dcterms:created xsi:type="dcterms:W3CDTF">2016-08-04T12:38:00Z</dcterms:created>
  <dcterms:modified xsi:type="dcterms:W3CDTF">2016-08-04T12:39:00Z</dcterms:modified>
</cp:coreProperties>
</file>