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Guide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for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Ph.D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stude</w:t>
      </w:r>
      <w:r>
        <w:rPr>
          <w:rFonts w:ascii="Cambria" w:hAnsi="Cambria" w:cs="Cambria" w:eastAsia="Cambria"/>
          <w:sz w:val="24"/>
          <w:szCs w:val="24"/>
          <w:spacing w:val="-1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ts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Security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Studie</w:t>
      </w:r>
      <w:r>
        <w:rPr>
          <w:rFonts w:ascii="Cambria" w:hAnsi="Cambria" w:cs="Cambria" w:eastAsia="Cambria"/>
          <w:sz w:val="24"/>
          <w:szCs w:val="24"/>
          <w:spacing w:val="-1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(August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2014</w:t>
      </w:r>
      <w:r>
        <w:rPr>
          <w:rFonts w:ascii="Cambria" w:hAnsi="Cambria" w:cs="Cambria" w:eastAsia="Cambria"/>
          <w:sz w:val="24"/>
          <w:szCs w:val="24"/>
          <w:spacing w:val="-1"/>
          <w:b/>
          <w:bCs/>
        </w:rPr>
        <w:t>)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</w:rPr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http://www.k</w:t>
      </w:r>
      <w:r>
        <w:rPr>
          <w:rFonts w:ascii="Cambria" w:hAnsi="Cambria" w:cs="Cambria" w:eastAsia="Cambria"/>
          <w:sz w:val="24"/>
          <w:szCs w:val="24"/>
          <w:w w:val="33"/>
        </w:rPr>
        <w:t>-­‐</w:t>
      </w:r>
      <w:r>
        <w:rPr>
          <w:rFonts w:ascii="Cambria" w:hAnsi="Cambria" w:cs="Cambria" w:eastAsia="Cambria"/>
          <w:sz w:val="24"/>
          <w:szCs w:val="24"/>
          <w:w w:val="99"/>
        </w:rPr>
        <w:t>state.edu/securitystudies/phdprogram/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Forms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important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information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are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available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at</w:t>
      </w:r>
      <w:r>
        <w:rPr>
          <w:rFonts w:ascii="Cambria" w:hAnsi="Cambria" w:cs="Cambria" w:eastAsia="Cambria"/>
          <w:sz w:val="24"/>
          <w:szCs w:val="24"/>
        </w:rPr>
        <w:t>  </w:t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FF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  <w:t>ht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  <w:t>t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  <w:t>p://w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  <w:t>w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  <w:t>w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  <w:t>.k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</w:rPr>
      </w:r>
      <w:r>
        <w:rPr>
          <w:rFonts w:ascii="Cambria" w:hAnsi="Cambria" w:cs="Cambria" w:eastAsia="Cambria"/>
          <w:sz w:val="24"/>
          <w:szCs w:val="24"/>
          <w:color w:val="0000FF"/>
          <w:w w:val="33"/>
          <w:u w:val="single" w:color="0000FF"/>
        </w:rPr>
        <w:t>-­‐</w:t>
      </w:r>
      <w:r>
        <w:rPr>
          <w:rFonts w:ascii="Cambria" w:hAnsi="Cambria" w:cs="Cambria" w:eastAsia="Cambria"/>
          <w:sz w:val="24"/>
          <w:szCs w:val="24"/>
          <w:color w:val="0000FF"/>
          <w:w w:val="33"/>
          <w:u w:val="single" w:color="0000FF"/>
        </w:rPr>
      </w:r>
      <w:r>
        <w:rPr>
          <w:rFonts w:ascii="Cambria" w:hAnsi="Cambria" w:cs="Cambria" w:eastAsia="Cambria"/>
          <w:sz w:val="24"/>
          <w:szCs w:val="24"/>
          <w:color w:val="0000FF"/>
          <w:w w:val="100"/>
          <w:u w:val="single" w:color="0000FF"/>
        </w:rPr>
        <w:t>state.edu/grad/academics/</w:t>
      </w:r>
      <w:r>
        <w:rPr>
          <w:rFonts w:ascii="Cambria" w:hAnsi="Cambria" w:cs="Cambria" w:eastAsia="Cambria"/>
          <w:sz w:val="24"/>
          <w:szCs w:val="24"/>
          <w:color w:val="0000FF"/>
          <w:w w:val="100"/>
          <w:u w:val="single" w:color="0000FF"/>
        </w:rPr>
      </w:r>
      <w:r>
        <w:rPr>
          <w:rFonts w:ascii="Cambria" w:hAnsi="Cambria" w:cs="Cambria" w:eastAsia="Cambria"/>
          <w:sz w:val="24"/>
          <w:szCs w:val="24"/>
          <w:color w:val="0000FF"/>
          <w:w w:val="99"/>
          <w:u w:val="single" w:color="0000FF"/>
        </w:rPr>
        <w:t>forms/</w:t>
      </w:r>
      <w:r>
        <w:rPr>
          <w:rFonts w:ascii="Cambria" w:hAnsi="Cambria" w:cs="Cambria" w:eastAsia="Cambria"/>
          <w:sz w:val="24"/>
          <w:szCs w:val="24"/>
          <w:color w:val="0000FF"/>
          <w:w w:val="99"/>
          <w:u w:val="single" w:color="0000FF"/>
        </w:rPr>
      </w:r>
      <w:r>
        <w:rPr>
          <w:rFonts w:ascii="Cambria" w:hAnsi="Cambria" w:cs="Cambria" w:eastAsia="Cambria"/>
          <w:sz w:val="24"/>
          <w:szCs w:val="24"/>
          <w:color w:val="0000FF"/>
          <w:w w:val="99"/>
        </w:rPr>
      </w:r>
      <w:r>
        <w:rPr>
          <w:rFonts w:ascii="Cambria" w:hAnsi="Cambria" w:cs="Cambria" w:eastAsia="Cambria"/>
          <w:sz w:val="24"/>
          <w:szCs w:val="24"/>
          <w:color w:val="0000FF"/>
          <w:w w:val="99"/>
        </w:rPr>
      </w:r>
      <w:r>
        <w:rPr>
          <w:rFonts w:ascii="Cambria" w:hAnsi="Cambria" w:cs="Cambria" w:eastAsia="Cambria"/>
          <w:sz w:val="24"/>
          <w:szCs w:val="24"/>
          <w:color w:val="000000"/>
          <w:w w:val="100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w w:val="99"/>
          <w:b/>
          <w:bCs/>
        </w:rPr>
        <w:t>When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you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start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the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w w:val="100"/>
          <w:b/>
          <w:bCs/>
        </w:rPr>
        <w:t>program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: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w w:val="99"/>
        </w:rPr>
        <w:t>Get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in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touch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with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your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major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professor</w:t>
      </w:r>
      <w:r>
        <w:rPr>
          <w:rFonts w:ascii="Cambria" w:hAnsi="Cambria" w:cs="Cambria" w:eastAsia="Cambria"/>
          <w:sz w:val="24"/>
          <w:szCs w:val="24"/>
          <w:w w:val="100"/>
        </w:rPr>
        <w:t>.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At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admission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to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the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Ph.D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program,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you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we</w:t>
      </w:r>
      <w:r>
        <w:rPr>
          <w:rFonts w:ascii="Cambria" w:hAnsi="Cambria" w:cs="Cambria" w:eastAsia="Cambria"/>
          <w:sz w:val="24"/>
          <w:szCs w:val="24"/>
          <w:w w:val="99"/>
        </w:rPr>
        <w:t>re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</w:p>
    <w:p>
      <w:pPr>
        <w:spacing w:before="2" w:after="0" w:line="239" w:lineRule="auto"/>
        <w:ind w:left="120" w:right="34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assi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gne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faculty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erves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chair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major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professor).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begin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33"/>
        </w:rPr>
        <w:t>-­‐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33"/>
        </w:rPr>
        <w:t>-­‐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ce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meeting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talk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background,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research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career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interests,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potential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dissertation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topics.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keep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major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informed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progress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through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problems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arise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w w:val="99"/>
        </w:rPr>
        <w:t>You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can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change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major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professor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if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it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makes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sense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for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your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research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program</w:t>
      </w:r>
      <w:r>
        <w:rPr>
          <w:rFonts w:ascii="Cambria" w:hAnsi="Cambria" w:cs="Cambria" w:eastAsia="Cambria"/>
          <w:sz w:val="24"/>
          <w:szCs w:val="24"/>
          <w:spacing w:val="1"/>
          <w:w w:val="99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2" w:after="0" w:line="240" w:lineRule="auto"/>
        <w:ind w:left="120" w:right="8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happen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students’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research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interests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change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over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their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time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program,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you’re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better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served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Unlike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evel,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Ph.D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major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must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specifically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certified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supervise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doctoral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ion.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Usu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ally,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individu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rofessors,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Secu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office,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duat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School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icula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ified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chair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Ph.D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Keep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mind: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no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professor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obligated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take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any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particular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student.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Make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sure</w:t>
      </w:r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w w:val="99"/>
        </w:rPr>
        <w:t>that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you’re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changing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major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professors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for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a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good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reason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and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that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the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new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major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w w:val="99"/>
        </w:rPr>
        <w:t>professor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has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agr</w:t>
      </w:r>
      <w:r>
        <w:rPr>
          <w:rFonts w:ascii="Cambria" w:hAnsi="Cambria" w:cs="Cambria" w:eastAsia="Cambria"/>
          <w:sz w:val="24"/>
          <w:szCs w:val="24"/>
          <w:w w:val="99"/>
        </w:rPr>
        <w:t>eed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on.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During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your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first</w:t>
      </w:r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b/>
          <w:bCs/>
        </w:rPr>
        <w:t>semester</w:t>
      </w:r>
      <w:r>
        <w:rPr>
          <w:rFonts w:ascii="Cambria" w:hAnsi="Cambria" w:cs="Cambria" w:eastAsia="Cambria"/>
          <w:sz w:val="24"/>
          <w:szCs w:val="24"/>
          <w:spacing w:val="-1"/>
          <w:b/>
          <w:bCs/>
        </w:rPr>
        <w:t>:</w:t>
      </w:r>
      <w:r>
        <w:rPr>
          <w:rFonts w:ascii="Cambria" w:hAnsi="Cambria" w:cs="Cambria" w:eastAsia="Cambria"/>
          <w:sz w:val="24"/>
          <w:szCs w:val="24"/>
          <w:spacing w:val="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</w:rPr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before="2" w:after="0" w:line="240" w:lineRule="auto"/>
        <w:ind w:left="120" w:right="83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netw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ork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fel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low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graduate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students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dva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ntage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profession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iza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spacing w:val="-1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opport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ies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rise.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duat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School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Career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Services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office,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various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academic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sponsor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speakers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opportunities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prepare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completing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tation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find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job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you’r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  </w:t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120" w:right="11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responsibility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own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professional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development.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Seek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opport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ies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begin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thinking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early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duat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school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acti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ve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parati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build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ntials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ugh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ucati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trai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publications,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profess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ional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contacts.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39" w:lineRule="auto"/>
        <w:ind w:left="120" w:right="21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Talk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sses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her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releva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erest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s.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thinking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early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about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hich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ould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helpful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our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disser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tati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Start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thinking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about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dissertation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topic.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Ph.D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student,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you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should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have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some</w:t>
      </w:r>
      <w:r>
        <w:rPr>
          <w:rFonts w:ascii="Cambria" w:hAnsi="Cambria" w:cs="Cambria" w:eastAsia="Cambria"/>
          <w:sz w:val="24"/>
          <w:szCs w:val="24"/>
        </w:rPr>
        <w:t> </w:t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w w:val="99"/>
        </w:rPr>
        <w:t>idea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about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99"/>
        </w:rPr>
        <w:t>he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sorts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of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research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t</w:t>
      </w:r>
      <w:r>
        <w:rPr>
          <w:rFonts w:ascii="Cambria" w:hAnsi="Cambria" w:cs="Cambria" w:eastAsia="Cambria"/>
          <w:sz w:val="24"/>
          <w:szCs w:val="24"/>
          <w:w w:val="100"/>
        </w:rPr>
        <w:t>hat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int</w:t>
      </w:r>
      <w:r>
        <w:rPr>
          <w:rFonts w:ascii="Cambria" w:hAnsi="Cambria" w:cs="Cambria" w:eastAsia="Cambria"/>
          <w:sz w:val="24"/>
          <w:szCs w:val="24"/>
          <w:w w:val="99"/>
        </w:rPr>
        <w:t>erest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you.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In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doing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your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coursework</w:t>
      </w:r>
      <w:r>
        <w:rPr>
          <w:rFonts w:ascii="Cambria" w:hAnsi="Cambria" w:cs="Cambria" w:eastAsia="Cambria"/>
          <w:sz w:val="24"/>
          <w:szCs w:val="24"/>
          <w:w w:val="100"/>
        </w:rPr>
        <w:t>,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  <w:t>l</w:t>
      </w:r>
      <w:r>
        <w:rPr>
          <w:rFonts w:ascii="Cambria" w:hAnsi="Cambria" w:cs="Cambria" w:eastAsia="Cambria"/>
          <w:sz w:val="24"/>
          <w:szCs w:val="24"/>
          <w:w w:val="99"/>
        </w:rPr>
        <w:t>ook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for</w:t>
      </w:r>
      <w:r>
        <w:rPr>
          <w:rFonts w:ascii="Cambria" w:hAnsi="Cambria" w:cs="Cambria" w:eastAsia="Cambria"/>
          <w:sz w:val="24"/>
          <w:szCs w:val="24"/>
          <w:w w:val="99"/>
        </w:rPr>
        <w:t> </w:t>
      </w:r>
      <w:r>
        <w:rPr>
          <w:rFonts w:ascii="Cambria" w:hAnsi="Cambria" w:cs="Cambria" w:eastAsia="Cambria"/>
          <w:sz w:val="24"/>
          <w:szCs w:val="24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640"/>
        </w:sectPr>
      </w:pPr>
      <w:rPr/>
    </w:p>
    <w:p>
      <w:pPr>
        <w:spacing w:before="57" w:after="0" w:line="241" w:lineRule="auto"/>
        <w:ind w:left="100" w:right="86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ways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complement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dissertatio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building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expertise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surveying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potential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opics.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228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Now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early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preparing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eventual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Ph.D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Maintain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careful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systematic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records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materials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cover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order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prepare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During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secon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semester: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100" w:right="84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omplete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submit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Grad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uate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School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aduate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School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requires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completed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second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er.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form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listing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specifies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oversee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23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quite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common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initial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does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recisely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eventually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take;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changing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later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relatively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simple.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Ph.D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ommitte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http://www.k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-­‐state.edu/securitystudies/phdprogram/#committee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3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Part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supervisory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duat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School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requires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least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three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addition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chair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4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minimum;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permissible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good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reason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Securi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Studies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requires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least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from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history,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political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science—your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chair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/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counts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fulfilling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requirement.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58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possible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faculty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from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outside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KSU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Ph.D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contribute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particular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expertise.</w:t>
      </w:r>
      <w:r>
        <w:rPr>
          <w:rFonts w:ascii="Cambria" w:hAnsi="Cambria" w:cs="Cambria" w:eastAsia="Cambria"/>
          <w:sz w:val="24"/>
          <w:szCs w:val="24"/>
          <w:spacing w:val="4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onsult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chair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ea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complete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necessary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paperwork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outside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member.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It’s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tainly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effor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righ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perso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time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grad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school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approval.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onsult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think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there’s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expert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aspect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tation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who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would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work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committee.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good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reason: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service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compensated.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3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supervisory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extremely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important.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Start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talking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potential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first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semester.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obligat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serve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icula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supervisory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committee,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quite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reasonably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expect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them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demonstrate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commitment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their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particular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field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expertise.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choose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rticu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contributions</w:t>
      </w:r>
      <w:r>
        <w:rPr>
          <w:rFonts w:ascii="Cambria" w:hAnsi="Cambria" w:cs="Cambria" w:eastAsia="Cambria"/>
          <w:sz w:val="24"/>
          <w:szCs w:val="24"/>
          <w:spacing w:val="-1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bring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ultimate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success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329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point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second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semester,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meet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supervisory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reach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consensus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general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specific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plan.</w:t>
      </w:r>
    </w:p>
    <w:p>
      <w:pPr>
        <w:jc w:val="left"/>
        <w:spacing w:after="0"/>
        <w:sectPr>
          <w:pgSz w:w="12240" w:h="15840"/>
          <w:pgMar w:top="1380" w:bottom="280" w:left="1700" w:right="172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dissertation</w:t>
      </w:r>
      <w:r>
        <w:rPr>
          <w:rFonts w:ascii="Cambria" w:hAnsi="Cambria" w:cs="Cambria" w:eastAsia="Cambria"/>
          <w:sz w:val="24"/>
          <w:szCs w:val="24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topic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0" w:right="4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Security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Studies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Ph.D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interdisciplinary</w:t>
      </w:r>
      <w:r>
        <w:rPr>
          <w:rFonts w:ascii="Cambria" w:hAnsi="Cambria" w:cs="Cambria" w:eastAsia="Cambria"/>
          <w:sz w:val="24"/>
          <w:szCs w:val="24"/>
          <w:spacing w:val="-1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program,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but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specified</w:t>
      </w:r>
      <w:r>
        <w:rPr>
          <w:rFonts w:ascii="Cambria" w:hAnsi="Cambria" w:cs="Cambria" w:eastAsia="Cambria"/>
          <w:sz w:val="24"/>
          <w:szCs w:val="24"/>
          <w:spacing w:val="0"/>
          <w:w w:val="99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means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terms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forms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dissertations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agreement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genera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shape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dissertation.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excellent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idea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circulate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email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notes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meeting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conclusions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group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reached.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plan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keeping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informed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progress.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While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fa</w:t>
      </w:r>
      <w:r>
        <w:rPr>
          <w:rFonts w:ascii="Cambria" w:hAnsi="Cambria" w:cs="Cambria" w:eastAsia="Cambria"/>
          <w:sz w:val="24"/>
          <w:szCs w:val="24"/>
          <w:w w:val="99"/>
        </w:rPr>
        <w:t>ce</w:t>
      </w:r>
      <w:r>
        <w:rPr>
          <w:rFonts w:ascii="Cambria" w:hAnsi="Cambria" w:cs="Cambria" w:eastAsia="Cambria"/>
          <w:sz w:val="24"/>
          <w:szCs w:val="24"/>
          <w:w w:val="33"/>
        </w:rPr>
        <w:t>-­‐</w:t>
      </w:r>
      <w:r>
        <w:rPr>
          <w:rFonts w:ascii="Cambria" w:hAnsi="Cambria" w:cs="Cambria" w:eastAsia="Cambria"/>
          <w:sz w:val="24"/>
          <w:szCs w:val="24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w w:val="33"/>
        </w:rPr>
        <w:t>-­‐</w:t>
      </w:r>
      <w:r>
        <w:rPr>
          <w:rFonts w:ascii="Cambria" w:hAnsi="Cambria" w:cs="Cambria" w:eastAsia="Cambria"/>
          <w:sz w:val="24"/>
          <w:szCs w:val="24"/>
          <w:w w:val="99"/>
        </w:rPr>
        <w:t>face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meeting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entire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every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semester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necessary,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detailed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email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update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every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semester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minimum.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rogress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through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program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coursework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ht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p://w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.k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w w:val="33"/>
          <w:u w:val="single" w:color="0000FF"/>
          <w:position w:val="-1"/>
        </w:rPr>
        <w:t>-­‐</w:t>
      </w:r>
      <w:r>
        <w:rPr>
          <w:rFonts w:ascii="Cambria" w:hAnsi="Cambria" w:cs="Cambria" w:eastAsia="Cambria"/>
          <w:sz w:val="24"/>
          <w:szCs w:val="24"/>
          <w:color w:val="0000FF"/>
          <w:w w:val="33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w w:val="99"/>
          <w:u w:val="single" w:color="0000FF"/>
          <w:position w:val="-1"/>
        </w:rPr>
        <w:t>state.edu/securitystudies/phdprogram/#coursework</w:t>
      </w:r>
      <w:r>
        <w:rPr>
          <w:rFonts w:ascii="Cambria" w:hAnsi="Cambria" w:cs="Cambria" w:eastAsia="Cambria"/>
          <w:sz w:val="24"/>
          <w:szCs w:val="24"/>
          <w:color w:val="0000FF"/>
          <w:w w:val="99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0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Use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time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efficiently.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required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(Hist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911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912;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Polsc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900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120" w:right="44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901)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they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offered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you’re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stuck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waiting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them.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summers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count—while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fewer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offered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summer,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also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language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las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ses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independe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ntly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research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48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Directed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readin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courses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(HI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985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986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LSC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985)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rra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facult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potential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option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summer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offerings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limited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(as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often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se).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Keep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mind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Graduate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andbook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(Chapter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3.D.2)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limits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7" w:after="0" w:line="278" w:lineRule="exact"/>
        <w:ind w:left="120" w:right="44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x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credi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ts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two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courses)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individ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uali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zed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need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ree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credits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final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985/986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jor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Ph.D</w:t>
      </w:r>
      <w:r>
        <w:rPr>
          <w:rFonts w:ascii="Cambria" w:hAnsi="Cambria" w:cs="Cambria" w:eastAsia="Cambria"/>
          <w:sz w:val="24"/>
          <w:szCs w:val="24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xams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http://www.k</w:t>
      </w:r>
      <w:r>
        <w:rPr>
          <w:rFonts w:ascii="Cambria" w:hAnsi="Cambria" w:cs="Cambria" w:eastAsia="Cambria"/>
          <w:sz w:val="24"/>
          <w:szCs w:val="24"/>
          <w:w w:val="33"/>
        </w:rPr>
        <w:t>-­‐</w:t>
      </w:r>
      <w:r>
        <w:rPr>
          <w:rFonts w:ascii="Cambria" w:hAnsi="Cambria" w:cs="Cambria" w:eastAsia="Cambria"/>
          <w:sz w:val="24"/>
          <w:szCs w:val="24"/>
          <w:w w:val="99"/>
        </w:rPr>
        <w:t>state.edu/securitystudies/phdprogram/phdexams.html</w:t>
      </w:r>
      <w:r>
        <w:rPr>
          <w:rFonts w:ascii="Cambria" w:hAnsi="Cambria" w:cs="Cambria" w:eastAsia="Cambria"/>
          <w:sz w:val="24"/>
          <w:szCs w:val="24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0" w:right="9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Once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completed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coursework,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move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Ph.D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exams.</w:t>
      </w:r>
      <w:r>
        <w:rPr>
          <w:rFonts w:ascii="Cambria" w:hAnsi="Cambria" w:cs="Cambria" w:eastAsia="Cambria"/>
          <w:sz w:val="24"/>
          <w:szCs w:val="24"/>
          <w:spacing w:val="5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itten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offered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first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week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April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first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week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November.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order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particular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semester,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20" w:right="18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beginning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semester,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notify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directors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intend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exams.</w:t>
      </w:r>
    </w:p>
    <w:p>
      <w:pPr>
        <w:spacing w:before="0" w:after="0" w:line="276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2)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program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study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filed.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7" w:after="0" w:line="278" w:lineRule="exact"/>
        <w:ind w:left="120" w:right="67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3)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sure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agreement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scope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nature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special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field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exam.</w:t>
      </w:r>
    </w:p>
    <w:p>
      <w:pPr>
        <w:spacing w:before="0" w:after="0" w:line="281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4)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omplete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“Request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Preliminary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Ballot”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submit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Graduate</w:t>
      </w:r>
    </w:p>
    <w:p>
      <w:pPr>
        <w:spacing w:before="2" w:after="0" w:line="240" w:lineRule="auto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School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least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month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before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exams.</w:t>
      </w:r>
    </w:p>
    <w:p>
      <w:pPr>
        <w:spacing w:before="0" w:after="0" w:line="278" w:lineRule="exact"/>
        <w:ind w:left="1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5)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Arrange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format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special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field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professor.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</w:t>
      </w:r>
    </w:p>
    <w:p>
      <w:pPr>
        <w:spacing w:before="2" w:after="0" w:line="239" w:lineRule="auto"/>
        <w:ind w:left="120" w:right="355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time/place,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acc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ess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materials,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etc.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set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major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professor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.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Typically,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students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schedule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their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special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field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approximately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week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after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written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exams.</w:t>
      </w:r>
    </w:p>
    <w:p>
      <w:pPr>
        <w:jc w:val="left"/>
        <w:spacing w:after="0"/>
        <w:sectPr>
          <w:pgSz w:w="12240" w:h="15840"/>
          <w:pgMar w:top="1480" w:bottom="280" w:left="1680" w:right="1700"/>
        </w:sectPr>
      </w:pPr>
      <w:rPr/>
    </w:p>
    <w:p>
      <w:pPr>
        <w:spacing w:before="57" w:after="0" w:line="240" w:lineRule="auto"/>
        <w:ind w:left="100" w:right="20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6)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Schedule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allow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up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two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hours,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history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political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science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seminar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rooms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often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available.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schedule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sooner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than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week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after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special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field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in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order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give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faculty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time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assess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them.</w:t>
      </w:r>
    </w:p>
    <w:p>
      <w:pPr>
        <w:spacing w:before="0" w:after="0" w:line="278" w:lineRule="exact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7)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written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present,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history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political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science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each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</w:rPr>
        <w:t>cl</w:t>
      </w:r>
      <w:r>
        <w:rPr>
          <w:rFonts w:ascii="Cambria" w:hAnsi="Cambria" w:cs="Cambria" w:eastAsia="Cambria"/>
          <w:sz w:val="24"/>
          <w:szCs w:val="24"/>
          <w:w w:val="99"/>
        </w:rPr>
        <w:t>osed</w:t>
      </w:r>
      <w:r>
        <w:rPr>
          <w:rFonts w:ascii="Cambria" w:hAnsi="Cambria" w:cs="Cambria" w:eastAsia="Cambria"/>
          <w:sz w:val="24"/>
          <w:szCs w:val="24"/>
          <w:w w:val="33"/>
        </w:rPr>
        <w:t>-­‐</w:t>
      </w:r>
      <w:r>
        <w:rPr>
          <w:rFonts w:ascii="Cambria" w:hAnsi="Cambria" w:cs="Cambria" w:eastAsia="Cambria"/>
          <w:sz w:val="24"/>
          <w:szCs w:val="24"/>
          <w:w w:val="100"/>
        </w:rPr>
        <w:t>bo</w:t>
      </w:r>
      <w:r>
        <w:rPr>
          <w:rFonts w:ascii="Cambria" w:hAnsi="Cambria" w:cs="Cambria" w:eastAsia="Cambria"/>
          <w:sz w:val="24"/>
          <w:szCs w:val="24"/>
          <w:w w:val="99"/>
        </w:rPr>
        <w:t>o</w:t>
      </w:r>
      <w:r>
        <w:rPr>
          <w:rFonts w:ascii="Cambria" w:hAnsi="Cambria" w:cs="Cambria" w:eastAsia="Cambria"/>
          <w:sz w:val="24"/>
          <w:szCs w:val="24"/>
          <w:w w:val="100"/>
        </w:rPr>
        <w:t>k,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w w:val="99"/>
        </w:rPr>
        <w:t>eigh</w:t>
      </w:r>
      <w:r>
        <w:rPr>
          <w:rFonts w:ascii="Cambria" w:hAnsi="Cambria" w:cs="Cambria" w:eastAsia="Cambria"/>
          <w:sz w:val="24"/>
          <w:szCs w:val="24"/>
          <w:w w:val="100"/>
        </w:rPr>
        <w:t>t</w:t>
      </w:r>
      <w:r>
        <w:rPr>
          <w:rFonts w:ascii="Cambria" w:hAnsi="Cambria" w:cs="Cambria" w:eastAsia="Cambria"/>
          <w:sz w:val="24"/>
          <w:szCs w:val="24"/>
          <w:w w:val="33"/>
        </w:rPr>
        <w:t>-­‐</w:t>
      </w:r>
      <w:r>
        <w:rPr>
          <w:rFonts w:ascii="Cambria" w:hAnsi="Cambria" w:cs="Cambria" w:eastAsia="Cambria"/>
          <w:sz w:val="24"/>
          <w:szCs w:val="24"/>
          <w:w w:val="99"/>
        </w:rPr>
        <w:t>hour</w:t>
      </w:r>
      <w:r>
        <w:rPr>
          <w:rFonts w:ascii="Cambria" w:hAnsi="Cambria" w:cs="Cambria" w:eastAsia="Cambria"/>
          <w:sz w:val="24"/>
          <w:szCs w:val="2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exams.</w:t>
      </w:r>
    </w:p>
    <w:p>
      <w:pPr>
        <w:spacing w:before="2" w:after="0" w:line="240" w:lineRule="auto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8)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Take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special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field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exam.</w:t>
      </w:r>
    </w:p>
    <w:p>
      <w:pPr>
        <w:spacing w:before="0" w:after="0" w:line="278" w:lineRule="exact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9)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passed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all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three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written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(history,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political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science,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special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field),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proceed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oral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exam.</w:t>
      </w:r>
    </w:p>
    <w:p>
      <w:pPr>
        <w:spacing w:before="7" w:after="0" w:line="278" w:lineRule="exact"/>
        <w:ind w:left="100" w:right="69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10)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Once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passed,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ign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ballot.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294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Do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not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underestimate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Ph.D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should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talk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members</w:t>
      </w:r>
      <w:r>
        <w:rPr>
          <w:rFonts w:ascii="Cambria" w:hAnsi="Cambria" w:cs="Cambria" w:eastAsia="Cambria"/>
          <w:sz w:val="24"/>
          <w:szCs w:val="24"/>
          <w:spacing w:val="-1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students</w:t>
      </w:r>
      <w:r>
        <w:rPr>
          <w:rFonts w:ascii="Cambria" w:hAnsi="Cambria" w:cs="Cambria" w:eastAsia="Cambria"/>
          <w:sz w:val="24"/>
          <w:szCs w:val="24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who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have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gone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through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process.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Prospectus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spacing w:val="0"/>
          <w:w w:val="100"/>
          <w:b/>
          <w:bCs/>
        </w:rPr>
        <w:t>efense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0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ht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p://w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w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  <w:t>.k</w:t>
      </w:r>
      <w:r>
        <w:rPr>
          <w:rFonts w:ascii="Cambria" w:hAnsi="Cambria" w:cs="Cambria" w:eastAsia="Cambria"/>
          <w:sz w:val="24"/>
          <w:szCs w:val="24"/>
          <w:color w:val="0000FF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w w:val="33"/>
          <w:u w:val="single" w:color="0000FF"/>
          <w:position w:val="-1"/>
        </w:rPr>
        <w:t>-­‐</w:t>
      </w:r>
      <w:r>
        <w:rPr>
          <w:rFonts w:ascii="Cambria" w:hAnsi="Cambria" w:cs="Cambria" w:eastAsia="Cambria"/>
          <w:sz w:val="24"/>
          <w:szCs w:val="24"/>
          <w:color w:val="0000FF"/>
          <w:w w:val="33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w w:val="99"/>
          <w:u w:val="single" w:color="0000FF"/>
          <w:position w:val="-1"/>
        </w:rPr>
        <w:t>state.edu/securitystudies/phdprogram/#prospectus</w:t>
      </w:r>
      <w:r>
        <w:rPr>
          <w:rFonts w:ascii="Cambria" w:hAnsi="Cambria" w:cs="Cambria" w:eastAsia="Cambria"/>
          <w:sz w:val="24"/>
          <w:szCs w:val="24"/>
          <w:color w:val="0000FF"/>
          <w:w w:val="99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w w:val="33"/>
          <w:u w:val="single" w:color="0000FF"/>
          <w:position w:val="-1"/>
        </w:rPr>
        <w:t>-­‐</w:t>
      </w:r>
      <w:r>
        <w:rPr>
          <w:rFonts w:ascii="Cambria" w:hAnsi="Cambria" w:cs="Cambria" w:eastAsia="Cambria"/>
          <w:sz w:val="24"/>
          <w:szCs w:val="24"/>
          <w:color w:val="0000FF"/>
          <w:w w:val="33"/>
          <w:u w:val="single" w:color="0000FF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FF"/>
          <w:w w:val="99"/>
          <w:u w:val="single" w:color="0000FF"/>
          <w:position w:val="-1"/>
        </w:rPr>
        <w:t>defense</w:t>
      </w:r>
      <w:r>
        <w:rPr>
          <w:rFonts w:ascii="Cambria" w:hAnsi="Cambria" w:cs="Cambria" w:eastAsia="Cambria"/>
          <w:sz w:val="24"/>
          <w:szCs w:val="24"/>
          <w:color w:val="0000FF"/>
          <w:w w:val="99"/>
          <w:position w:val="-1"/>
        </w:rPr>
      </w:r>
      <w:r>
        <w:rPr>
          <w:rFonts w:ascii="Cambria" w:hAnsi="Cambria" w:cs="Cambria" w:eastAsia="Cambria"/>
          <w:sz w:val="24"/>
          <w:szCs w:val="24"/>
          <w:color w:val="00000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00" w:right="237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At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some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point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soon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before</w:t>
      </w:r>
      <w:r>
        <w:rPr>
          <w:rFonts w:ascii="Cambria" w:hAnsi="Cambria" w:cs="Cambria" w:eastAsia="Cambria"/>
          <w:sz w:val="24"/>
          <w:szCs w:val="24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after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meet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them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formally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approve</w:t>
      </w:r>
      <w:r>
        <w:rPr>
          <w:rFonts w:ascii="Cambria" w:hAnsi="Cambria" w:cs="Cambria" w:eastAsia="Cambria"/>
          <w:sz w:val="24"/>
          <w:szCs w:val="24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dissertation</w:t>
      </w:r>
      <w:r>
        <w:rPr>
          <w:rFonts w:ascii="Cambria" w:hAnsi="Cambria" w:cs="Cambria" w:eastAsia="Cambria"/>
          <w:sz w:val="24"/>
          <w:szCs w:val="24"/>
          <w:spacing w:val="-1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prospectus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and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ballot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approving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admission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candidacy.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ballot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Ph.D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exams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SAME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piece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paper</w:t>
      </w:r>
      <w:r>
        <w:rPr>
          <w:rFonts w:ascii="Cambria" w:hAnsi="Cambria" w:cs="Cambria" w:eastAsia="Cambria"/>
          <w:sz w:val="24"/>
          <w:szCs w:val="24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as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the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ballot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your</w:t>
      </w:r>
      <w:r>
        <w:rPr>
          <w:rFonts w:ascii="Cambria" w:hAnsi="Cambria" w:cs="Cambria" w:eastAsia="Cambria"/>
          <w:sz w:val="24"/>
          <w:szCs w:val="24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committee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sign</w:t>
      </w:r>
      <w:r>
        <w:rPr>
          <w:rFonts w:ascii="Cambria" w:hAnsi="Cambria" w:cs="Cambria" w:eastAsia="Cambria"/>
          <w:sz w:val="24"/>
          <w:szCs w:val="24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for</w:t>
      </w:r>
      <w:r>
        <w:rPr>
          <w:rFonts w:ascii="Cambria" w:hAnsi="Cambria" w:cs="Cambria" w:eastAsia="Cambria"/>
          <w:sz w:val="24"/>
          <w:szCs w:val="24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admission</w:t>
      </w:r>
      <w:r>
        <w:rPr>
          <w:rFonts w:ascii="Cambria" w:hAnsi="Cambria" w:cs="Cambria" w:eastAsia="Cambria"/>
          <w:sz w:val="24"/>
          <w:szCs w:val="24"/>
          <w:spacing w:val="-1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candidacy.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</w:r>
    </w:p>
    <w:sectPr>
      <w:pgSz w:w="12240" w:h="15840"/>
      <w:pgMar w:top="1380" w:bottom="280" w:left="17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Stone</dc:creator>
  <dc:title>Microsoft Word - KeyStepsinthePhDProcess.docx</dc:title>
  <dcterms:created xsi:type="dcterms:W3CDTF">2015-10-23T10:59:26Z</dcterms:created>
  <dcterms:modified xsi:type="dcterms:W3CDTF">2015-10-23T10:59:26Z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2015-10-23T00:00:00Z</vt:filetime>
  </property>
</Properties>
</file>