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7458" w14:textId="77777777" w:rsidR="00AA573A" w:rsidRPr="00F85507" w:rsidRDefault="00AA573A" w:rsidP="00AA573A">
      <w:pPr>
        <w:pStyle w:val="BodyText"/>
        <w:spacing w:after="240"/>
      </w:pPr>
      <w:r>
        <w:rPr>
          <w:rFonts w:ascii="Times New Roman" w:hAnsi="Times New Roman"/>
          <w:noProof/>
          <w:color w:val="auto"/>
          <w:kern w:val="0"/>
          <w:sz w:val="24"/>
          <w:szCs w:val="24"/>
          <w:lang w:eastAsia="en-US"/>
          <w14:ligatures w14:val="none"/>
          <w14:cntxtAlts w14:val="0"/>
        </w:rPr>
        <mc:AlternateContent>
          <mc:Choice Requires="wps">
            <w:drawing>
              <wp:anchor distT="36576" distB="36576" distL="36576" distR="36576" simplePos="0" relativeHeight="251659264" behindDoc="0" locked="0" layoutInCell="1" allowOverlap="1" wp14:anchorId="5EB14904" wp14:editId="7959F46E">
                <wp:simplePos x="0" y="0"/>
                <wp:positionH relativeFrom="margin">
                  <wp:posOffset>1081621</wp:posOffset>
                </wp:positionH>
                <wp:positionV relativeFrom="paragraph">
                  <wp:posOffset>-227493</wp:posOffset>
                </wp:positionV>
                <wp:extent cx="3458845" cy="384810"/>
                <wp:effectExtent l="0" t="0" r="46355" b="46990"/>
                <wp:wrapNone/>
                <wp:docPr id="248" name="Rounded 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384810"/>
                        </a:xfrm>
                        <a:prstGeom prst="roundRect">
                          <a:avLst>
                            <a:gd name="adj" fmla="val 16667"/>
                          </a:avLst>
                        </a:prstGeom>
                        <a:gradFill rotWithShape="0">
                          <a:gsLst>
                            <a:gs pos="0">
                              <a:srgbClr val="E1E1E1"/>
                            </a:gs>
                            <a:gs pos="50000">
                              <a:srgbClr val="CCCCCC"/>
                            </a:gs>
                            <a:gs pos="100000">
                              <a:srgbClr val="E1E1E1"/>
                            </a:gs>
                          </a:gsLst>
                          <a:lin ang="5400000" scaled="1"/>
                        </a:gradFill>
                        <a:ln w="12700">
                          <a:noFill/>
                          <a:round/>
                          <a:headEnd/>
                          <a:tailEnd/>
                        </a:ln>
                        <a:effectLst>
                          <a:outerShdw dist="50800" dir="2700000" algn="tl" rotWithShape="0">
                            <a:srgbClr val="000000">
                              <a:alpha val="50000"/>
                            </a:srgbClr>
                          </a:outerShdw>
                        </a:effectLst>
                      </wps:spPr>
                      <wps:txbx>
                        <w:txbxContent>
                          <w:p w14:paraId="7CBA33E5"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Novice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14904" id="Rounded_x0020_Rectangle_x0020_248" o:spid="_x0000_s1026" style="position:absolute;left:0;text-align:left;margin-left:85.15pt;margin-top:-17.85pt;width:272.35pt;height:30.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" fillcolor="#e1e1e1" stroked="f" strokeweight="1pt">
                <v:fill color2="#ccc" focus="50%" type="gradient"/>
                <v:shadow on="t" opacity=".5" mv:blur="0" origin="-.5,-.5" offset="35921emu,35921emu"/>
                <v:textbox inset="2.88pt,2.88pt,2.88pt,2.88pt">
                  <w:txbxContent>
                    <w:p w14:paraId="7CBA33E5"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Novice</w:t>
                      </w:r>
                    </w:p>
                  </w:txbxContent>
                </v:textbox>
                <w10:wrap anchorx="margin"/>
              </v:roundrect>
            </w:pict>
          </mc:Fallback>
        </mc:AlternateContent>
      </w:r>
    </w:p>
    <w:p w14:paraId="5A5448C8" w14:textId="77777777" w:rsidR="00AA573A" w:rsidRPr="001A2859" w:rsidRDefault="00AA573A" w:rsidP="00AA573A">
      <w:pPr>
        <w:pStyle w:val="ListBullet2"/>
        <w:numPr>
          <w:ilvl w:val="0"/>
          <w:numId w:val="0"/>
        </w:numPr>
        <w:spacing w:before="120" w:line="240" w:lineRule="auto"/>
        <w:rPr>
          <w:rFonts w:asciiTheme="minorHAnsi" w:hAnsiTheme="minorHAnsi"/>
          <w:sz w:val="20"/>
        </w:rPr>
      </w:pPr>
      <w:r w:rsidRPr="001A2859">
        <w:rPr>
          <w:rFonts w:asciiTheme="minorHAnsi" w:hAnsiTheme="minorHAnsi"/>
          <w:sz w:val="20"/>
        </w:rPr>
        <w:t xml:space="preserve">Using your re-imagined motif, develop </w:t>
      </w:r>
      <w:proofErr w:type="gramStart"/>
      <w:r w:rsidRPr="001A2859">
        <w:rPr>
          <w:rFonts w:asciiTheme="minorHAnsi" w:hAnsiTheme="minorHAnsi"/>
          <w:sz w:val="20"/>
        </w:rPr>
        <w:t>a</w:t>
      </w:r>
      <w:proofErr w:type="gramEnd"/>
      <w:r w:rsidRPr="001A2859">
        <w:rPr>
          <w:rFonts w:asciiTheme="minorHAnsi" w:hAnsiTheme="minorHAnsi"/>
          <w:sz w:val="20"/>
        </w:rPr>
        <w:t xml:space="preserve"> </w:t>
      </w:r>
      <w:r>
        <w:rPr>
          <w:rFonts w:asciiTheme="minorHAnsi" w:hAnsiTheme="minorHAnsi"/>
          <w:sz w:val="20"/>
        </w:rPr>
        <w:t>eight</w:t>
      </w:r>
      <w:r w:rsidRPr="001A2859">
        <w:rPr>
          <w:rFonts w:asciiTheme="minorHAnsi" w:hAnsiTheme="minorHAnsi"/>
          <w:sz w:val="20"/>
        </w:rPr>
        <w:t xml:space="preserve">-measure composition with a peer. One student will compose the opening </w:t>
      </w:r>
      <w:r>
        <w:rPr>
          <w:rFonts w:asciiTheme="minorHAnsi" w:hAnsiTheme="minorHAnsi"/>
          <w:sz w:val="20"/>
        </w:rPr>
        <w:t>four</w:t>
      </w:r>
      <w:r w:rsidRPr="001A2859">
        <w:rPr>
          <w:rFonts w:asciiTheme="minorHAnsi" w:hAnsiTheme="minorHAnsi"/>
          <w:sz w:val="20"/>
        </w:rPr>
        <w:t xml:space="preserve"> measures and the other will complete the final </w:t>
      </w:r>
      <w:r>
        <w:rPr>
          <w:rFonts w:asciiTheme="minorHAnsi" w:hAnsiTheme="minorHAnsi"/>
          <w:sz w:val="20"/>
        </w:rPr>
        <w:t>four</w:t>
      </w:r>
      <w:r w:rsidRPr="001A2859">
        <w:rPr>
          <w:rFonts w:asciiTheme="minorHAnsi" w:hAnsiTheme="minorHAnsi"/>
          <w:sz w:val="20"/>
        </w:rPr>
        <w:t>. Before beginning to compose a melody, there are certain decisions a composer must make.  After brainstor</w:t>
      </w:r>
      <w:bookmarkStart w:id="0" w:name="_GoBack"/>
      <w:bookmarkEnd w:id="0"/>
      <w:r w:rsidRPr="001A2859">
        <w:rPr>
          <w:rFonts w:asciiTheme="minorHAnsi" w:hAnsiTheme="minorHAnsi"/>
          <w:sz w:val="20"/>
        </w:rPr>
        <w:t>ming with your partner and with your class, list the decisions you know you will have to make in the left-hand column of this chart.  Then, with your partner, write the corresponding answer you have decided upon for each decision in the right-hand column.  This chart uses Key (Tonal Center) as an example.  If you intend to use Key (Tonal Center) as one of the decisions you intend to make, then list it again.</w:t>
      </w:r>
    </w:p>
    <w:p w14:paraId="6E790150" w14:textId="77777777" w:rsidR="00AA573A" w:rsidRDefault="00AA573A" w:rsidP="00AA573A">
      <w:pPr>
        <w:pStyle w:val="ListBullet2"/>
        <w:numPr>
          <w:ilvl w:val="0"/>
          <w:numId w:val="0"/>
        </w:numPr>
        <w:spacing w:line="240" w:lineRule="auto"/>
        <w:rPr>
          <w:rFonts w:asciiTheme="minorHAnsi" w:hAnsi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6"/>
        <w:gridCol w:w="4292"/>
      </w:tblGrid>
      <w:tr w:rsidR="00AA573A" w:rsidRPr="00927D96" w14:paraId="3EB4E1DA" w14:textId="77777777" w:rsidTr="00BA3CF7">
        <w:tc>
          <w:tcPr>
            <w:tcW w:w="4428" w:type="dxa"/>
            <w:vAlign w:val="center"/>
          </w:tcPr>
          <w:p w14:paraId="3334400B" w14:textId="77777777" w:rsidR="00AA573A" w:rsidRPr="00822040" w:rsidRDefault="00AA573A" w:rsidP="00BA3CF7">
            <w:pPr>
              <w:pStyle w:val="Heading2"/>
              <w:rPr>
                <w:rFonts w:asciiTheme="minorHAnsi" w:hAnsiTheme="minorHAnsi"/>
              </w:rPr>
            </w:pPr>
            <w:r w:rsidRPr="00822040">
              <w:rPr>
                <w:rFonts w:asciiTheme="minorHAnsi" w:hAnsiTheme="minorHAnsi"/>
              </w:rPr>
              <w:t>Decision We Have To Make</w:t>
            </w:r>
          </w:p>
        </w:tc>
        <w:tc>
          <w:tcPr>
            <w:tcW w:w="4428" w:type="dxa"/>
            <w:vAlign w:val="center"/>
          </w:tcPr>
          <w:p w14:paraId="7689A1B6" w14:textId="77777777" w:rsidR="00AA573A" w:rsidRDefault="00AA573A" w:rsidP="00BA3CF7">
            <w:pPr>
              <w:pStyle w:val="Heading2"/>
              <w:spacing w:before="0" w:line="240" w:lineRule="auto"/>
              <w:rPr>
                <w:rFonts w:asciiTheme="minorHAnsi" w:hAnsiTheme="minorHAnsi" w:cs="Arial"/>
              </w:rPr>
            </w:pPr>
            <w:r w:rsidRPr="00822040">
              <w:rPr>
                <w:rFonts w:asciiTheme="minorHAnsi" w:hAnsiTheme="minorHAnsi" w:cs="Arial"/>
              </w:rPr>
              <w:t>What We Decided</w:t>
            </w:r>
            <w:r>
              <w:rPr>
                <w:rFonts w:asciiTheme="minorHAnsi" w:hAnsiTheme="minorHAnsi" w:cs="Arial"/>
              </w:rPr>
              <w:t xml:space="preserve"> </w:t>
            </w:r>
          </w:p>
          <w:p w14:paraId="190DBA68" w14:textId="77777777" w:rsidR="00AA573A" w:rsidRPr="001A2859" w:rsidRDefault="00AA573A" w:rsidP="00BA3CF7">
            <w:pPr>
              <w:pStyle w:val="Heading2"/>
              <w:spacing w:before="0" w:line="240" w:lineRule="auto"/>
              <w:rPr>
                <w:rFonts w:asciiTheme="minorHAnsi" w:hAnsiTheme="minorHAnsi" w:cs="Arial"/>
                <w:b w:val="0"/>
              </w:rPr>
            </w:pPr>
            <w:r>
              <w:rPr>
                <w:rFonts w:asciiTheme="minorHAnsi" w:hAnsiTheme="minorHAnsi" w:cs="Arial"/>
                <w:b w:val="0"/>
                <w:sz w:val="22"/>
              </w:rPr>
              <w:t>(compositional de</w:t>
            </w:r>
            <w:r w:rsidRPr="001A2859">
              <w:rPr>
                <w:rFonts w:asciiTheme="minorHAnsi" w:hAnsiTheme="minorHAnsi" w:cs="Arial"/>
                <w:b w:val="0"/>
                <w:sz w:val="22"/>
              </w:rPr>
              <w:t>vice used)</w:t>
            </w:r>
          </w:p>
        </w:tc>
      </w:tr>
      <w:tr w:rsidR="00AA573A" w:rsidRPr="000119FB" w14:paraId="4CA2A5BB" w14:textId="77777777" w:rsidTr="00BA3CF7">
        <w:tc>
          <w:tcPr>
            <w:tcW w:w="4428" w:type="dxa"/>
            <w:vAlign w:val="center"/>
          </w:tcPr>
          <w:p w14:paraId="3C493945" w14:textId="77777777" w:rsidR="00AA573A" w:rsidRPr="000119FB" w:rsidRDefault="008F3ED3" w:rsidP="00BA3CF7">
            <w:pPr>
              <w:spacing w:after="0" w:line="286" w:lineRule="auto"/>
            </w:pPr>
            <w:r>
              <w:t xml:space="preserve">e.g., </w:t>
            </w:r>
            <w:r w:rsidR="00AA573A" w:rsidRPr="000119FB">
              <w:t>Key (Tonal Center)</w:t>
            </w:r>
          </w:p>
        </w:tc>
        <w:tc>
          <w:tcPr>
            <w:tcW w:w="4428" w:type="dxa"/>
            <w:vAlign w:val="center"/>
          </w:tcPr>
          <w:p w14:paraId="6026D412" w14:textId="77777777" w:rsidR="00AA573A" w:rsidRPr="000119FB" w:rsidRDefault="008F3ED3" w:rsidP="00BA3CF7">
            <w:pPr>
              <w:spacing w:after="0" w:line="286" w:lineRule="auto"/>
              <w:rPr>
                <w:rFonts w:ascii="Arial" w:hAnsi="Arial" w:cs="Arial"/>
              </w:rPr>
            </w:pPr>
            <w:r>
              <w:rPr>
                <w:rFonts w:ascii="Arial" w:hAnsi="Arial" w:cs="Arial"/>
              </w:rPr>
              <w:t xml:space="preserve">e.g., </w:t>
            </w:r>
            <w:r w:rsidR="00AA573A" w:rsidRPr="000119FB">
              <w:rPr>
                <w:rFonts w:ascii="Arial" w:hAnsi="Arial" w:cs="Arial"/>
              </w:rPr>
              <w:t>Key of C</w:t>
            </w:r>
          </w:p>
        </w:tc>
      </w:tr>
      <w:tr w:rsidR="00AA573A" w:rsidRPr="00822040" w14:paraId="0E0E1F49" w14:textId="77777777" w:rsidTr="00BA3CF7">
        <w:tc>
          <w:tcPr>
            <w:tcW w:w="4428" w:type="dxa"/>
          </w:tcPr>
          <w:p w14:paraId="16BCE60E" w14:textId="77777777" w:rsidR="00AA573A" w:rsidRPr="00822040" w:rsidRDefault="00AA573A" w:rsidP="00BA3CF7">
            <w:pPr>
              <w:rPr>
                <w:sz w:val="24"/>
                <w:szCs w:val="24"/>
              </w:rPr>
            </w:pPr>
          </w:p>
        </w:tc>
        <w:tc>
          <w:tcPr>
            <w:tcW w:w="4428" w:type="dxa"/>
          </w:tcPr>
          <w:p w14:paraId="67D268DF" w14:textId="77777777" w:rsidR="00AA573A" w:rsidRPr="00822040" w:rsidRDefault="00AA573A" w:rsidP="00BA3CF7">
            <w:pPr>
              <w:rPr>
                <w:sz w:val="24"/>
                <w:szCs w:val="24"/>
              </w:rPr>
            </w:pPr>
          </w:p>
        </w:tc>
      </w:tr>
      <w:tr w:rsidR="00AA573A" w:rsidRPr="00822040" w14:paraId="1180DDBE" w14:textId="77777777" w:rsidTr="00BA3CF7">
        <w:tc>
          <w:tcPr>
            <w:tcW w:w="4428" w:type="dxa"/>
          </w:tcPr>
          <w:p w14:paraId="4ED2F90D" w14:textId="77777777" w:rsidR="00AA573A" w:rsidRPr="00822040" w:rsidRDefault="00AA573A" w:rsidP="00BA3CF7">
            <w:pPr>
              <w:rPr>
                <w:sz w:val="24"/>
                <w:szCs w:val="24"/>
              </w:rPr>
            </w:pPr>
          </w:p>
        </w:tc>
        <w:tc>
          <w:tcPr>
            <w:tcW w:w="4428" w:type="dxa"/>
          </w:tcPr>
          <w:p w14:paraId="0EA95725" w14:textId="77777777" w:rsidR="00AA573A" w:rsidRPr="00822040" w:rsidRDefault="00AA573A" w:rsidP="00BA3CF7">
            <w:pPr>
              <w:rPr>
                <w:sz w:val="24"/>
                <w:szCs w:val="24"/>
              </w:rPr>
            </w:pPr>
          </w:p>
        </w:tc>
      </w:tr>
      <w:tr w:rsidR="00AA573A" w:rsidRPr="00822040" w14:paraId="20D60F89" w14:textId="77777777" w:rsidTr="00BA3CF7">
        <w:tc>
          <w:tcPr>
            <w:tcW w:w="4428" w:type="dxa"/>
          </w:tcPr>
          <w:p w14:paraId="17C77773" w14:textId="77777777" w:rsidR="00AA573A" w:rsidRPr="00822040" w:rsidRDefault="00AA573A" w:rsidP="00BA3CF7">
            <w:pPr>
              <w:rPr>
                <w:sz w:val="24"/>
                <w:szCs w:val="24"/>
              </w:rPr>
            </w:pPr>
          </w:p>
        </w:tc>
        <w:tc>
          <w:tcPr>
            <w:tcW w:w="4428" w:type="dxa"/>
          </w:tcPr>
          <w:p w14:paraId="5A3E3DCF" w14:textId="77777777" w:rsidR="00AA573A" w:rsidRPr="00822040" w:rsidRDefault="00AA573A" w:rsidP="00BA3CF7">
            <w:pPr>
              <w:rPr>
                <w:sz w:val="24"/>
                <w:szCs w:val="24"/>
              </w:rPr>
            </w:pPr>
          </w:p>
        </w:tc>
      </w:tr>
      <w:tr w:rsidR="00AA573A" w:rsidRPr="00822040" w14:paraId="12B08813" w14:textId="77777777" w:rsidTr="00BA3CF7">
        <w:tc>
          <w:tcPr>
            <w:tcW w:w="4428" w:type="dxa"/>
          </w:tcPr>
          <w:p w14:paraId="4F1EAC5F" w14:textId="77777777" w:rsidR="00AA573A" w:rsidRPr="00822040" w:rsidRDefault="00AA573A" w:rsidP="00BA3CF7">
            <w:pPr>
              <w:rPr>
                <w:sz w:val="24"/>
                <w:szCs w:val="24"/>
              </w:rPr>
            </w:pPr>
          </w:p>
        </w:tc>
        <w:tc>
          <w:tcPr>
            <w:tcW w:w="4428" w:type="dxa"/>
          </w:tcPr>
          <w:p w14:paraId="66C79BCA" w14:textId="77777777" w:rsidR="00AA573A" w:rsidRPr="00822040" w:rsidRDefault="00AA573A" w:rsidP="00BA3CF7">
            <w:pPr>
              <w:rPr>
                <w:sz w:val="24"/>
                <w:szCs w:val="24"/>
              </w:rPr>
            </w:pPr>
          </w:p>
        </w:tc>
      </w:tr>
      <w:tr w:rsidR="00AA573A" w:rsidRPr="00822040" w14:paraId="008F00AC" w14:textId="77777777" w:rsidTr="00BA3CF7">
        <w:tc>
          <w:tcPr>
            <w:tcW w:w="4428" w:type="dxa"/>
          </w:tcPr>
          <w:p w14:paraId="196105C4" w14:textId="77777777" w:rsidR="00AA573A" w:rsidRPr="00822040" w:rsidRDefault="00AA573A" w:rsidP="00BA3CF7">
            <w:pPr>
              <w:rPr>
                <w:sz w:val="24"/>
                <w:szCs w:val="24"/>
              </w:rPr>
            </w:pPr>
          </w:p>
        </w:tc>
        <w:tc>
          <w:tcPr>
            <w:tcW w:w="4428" w:type="dxa"/>
          </w:tcPr>
          <w:p w14:paraId="3A26E0E8" w14:textId="77777777" w:rsidR="00AA573A" w:rsidRPr="00822040" w:rsidRDefault="00AA573A" w:rsidP="00BA3CF7">
            <w:pPr>
              <w:rPr>
                <w:sz w:val="24"/>
                <w:szCs w:val="24"/>
              </w:rPr>
            </w:pPr>
          </w:p>
        </w:tc>
      </w:tr>
      <w:tr w:rsidR="00AA573A" w:rsidRPr="00822040" w14:paraId="67301C99" w14:textId="77777777" w:rsidTr="00BA3CF7">
        <w:tc>
          <w:tcPr>
            <w:tcW w:w="4428" w:type="dxa"/>
          </w:tcPr>
          <w:p w14:paraId="0919788A" w14:textId="77777777" w:rsidR="00AA573A" w:rsidRPr="00822040" w:rsidRDefault="00AA573A" w:rsidP="00BA3CF7">
            <w:pPr>
              <w:rPr>
                <w:sz w:val="24"/>
                <w:szCs w:val="24"/>
              </w:rPr>
            </w:pPr>
          </w:p>
        </w:tc>
        <w:tc>
          <w:tcPr>
            <w:tcW w:w="4428" w:type="dxa"/>
          </w:tcPr>
          <w:p w14:paraId="31320680" w14:textId="77777777" w:rsidR="00AA573A" w:rsidRPr="00822040" w:rsidRDefault="00AA573A" w:rsidP="00BA3CF7">
            <w:pPr>
              <w:rPr>
                <w:sz w:val="24"/>
                <w:szCs w:val="24"/>
              </w:rPr>
            </w:pPr>
          </w:p>
        </w:tc>
      </w:tr>
      <w:tr w:rsidR="00AA573A" w:rsidRPr="00822040" w14:paraId="35631596" w14:textId="77777777" w:rsidTr="00BA3CF7">
        <w:trPr>
          <w:trHeight w:val="305"/>
        </w:trPr>
        <w:tc>
          <w:tcPr>
            <w:tcW w:w="4428" w:type="dxa"/>
          </w:tcPr>
          <w:p w14:paraId="3BC615B4" w14:textId="77777777" w:rsidR="00AA573A" w:rsidRPr="00822040" w:rsidRDefault="00AA573A" w:rsidP="00BA3CF7">
            <w:pPr>
              <w:rPr>
                <w:sz w:val="24"/>
                <w:szCs w:val="24"/>
              </w:rPr>
            </w:pPr>
          </w:p>
        </w:tc>
        <w:tc>
          <w:tcPr>
            <w:tcW w:w="4428" w:type="dxa"/>
          </w:tcPr>
          <w:p w14:paraId="393B5CC7" w14:textId="77777777" w:rsidR="00AA573A" w:rsidRPr="00822040" w:rsidRDefault="00AA573A" w:rsidP="00BA3CF7">
            <w:pPr>
              <w:rPr>
                <w:sz w:val="24"/>
                <w:szCs w:val="24"/>
              </w:rPr>
            </w:pPr>
          </w:p>
        </w:tc>
      </w:tr>
    </w:tbl>
    <w:p w14:paraId="353FE66C" w14:textId="77777777" w:rsidR="00AA573A" w:rsidRDefault="00AA573A" w:rsidP="00AA573A">
      <w:pPr>
        <w:pStyle w:val="ListBullet2"/>
        <w:numPr>
          <w:ilvl w:val="0"/>
          <w:numId w:val="0"/>
        </w:numPr>
        <w:spacing w:line="240" w:lineRule="auto"/>
        <w:rPr>
          <w:rFonts w:asciiTheme="minorHAnsi" w:hAnsiTheme="minorHAnsi"/>
        </w:rPr>
      </w:pPr>
    </w:p>
    <w:p w14:paraId="6F778949" w14:textId="77777777" w:rsidR="00AA573A" w:rsidRDefault="00AA573A" w:rsidP="00AA573A">
      <w:pPr>
        <w:spacing w:after="0" w:line="240" w:lineRule="auto"/>
        <w:jc w:val="center"/>
        <w:rPr>
          <w:rFonts w:ascii="Arial" w:hAnsi="Arial" w:cs="Arial"/>
          <w:b/>
        </w:rPr>
      </w:pPr>
      <w:r>
        <w:rPr>
          <w:rFonts w:ascii="Arial" w:hAnsi="Arial" w:cs="Arial"/>
          <w:b/>
        </w:rPr>
        <w:t>8</w:t>
      </w:r>
      <w:r w:rsidRPr="00C32348">
        <w:rPr>
          <w:rFonts w:ascii="Arial" w:hAnsi="Arial" w:cs="Arial"/>
          <w:b/>
        </w:rPr>
        <w:t xml:space="preserve"> </w:t>
      </w:r>
      <w:r w:rsidR="008F3ED3">
        <w:rPr>
          <w:rFonts w:ascii="Arial" w:hAnsi="Arial" w:cs="Arial"/>
          <w:b/>
        </w:rPr>
        <w:t>Measure</w:t>
      </w:r>
      <w:r w:rsidRPr="00C32348">
        <w:rPr>
          <w:rFonts w:ascii="Arial" w:hAnsi="Arial" w:cs="Arial"/>
          <w:b/>
        </w:rPr>
        <w:t xml:space="preserve"> Organizer</w:t>
      </w:r>
    </w:p>
    <w:p w14:paraId="57DA9D5E" w14:textId="77777777" w:rsidR="00AA573A" w:rsidRDefault="00AA573A" w:rsidP="00AA573A">
      <w:pPr>
        <w:spacing w:after="0" w:line="240" w:lineRule="auto"/>
        <w:jc w:val="center"/>
        <w:rPr>
          <w:rFonts w:ascii="Arial" w:hAnsi="Arial" w:cs="Arial"/>
          <w:i/>
        </w:rPr>
      </w:pPr>
      <w:r>
        <w:rPr>
          <w:rFonts w:ascii="Arial" w:hAnsi="Arial" w:cs="Arial"/>
          <w:i/>
        </w:rPr>
        <w:t>(use this organizer to write your musical ideas and comp</w:t>
      </w:r>
      <w:r w:rsidR="008F3ED3">
        <w:rPr>
          <w:rFonts w:ascii="Arial" w:hAnsi="Arial" w:cs="Arial"/>
          <w:i/>
        </w:rPr>
        <w:t>os</w:t>
      </w:r>
      <w:r>
        <w:rPr>
          <w:rFonts w:ascii="Arial" w:hAnsi="Arial" w:cs="Arial"/>
          <w:i/>
        </w:rPr>
        <w:t xml:space="preserve">itional devices for each measure. </w:t>
      </w:r>
    </w:p>
    <w:p w14:paraId="78D4160E" w14:textId="77777777" w:rsidR="00AA573A" w:rsidRPr="001A2859" w:rsidRDefault="00AA573A" w:rsidP="00AA573A">
      <w:pPr>
        <w:spacing w:after="0" w:line="240" w:lineRule="auto"/>
        <w:jc w:val="center"/>
        <w:rPr>
          <w:rFonts w:ascii="Arial" w:hAnsi="Arial" w:cs="Arial"/>
          <w:i/>
        </w:rPr>
      </w:pPr>
      <w:r>
        <w:rPr>
          <w:rFonts w:ascii="Arial" w:hAnsi="Arial" w:cs="Arial"/>
          <w:i/>
        </w:rPr>
        <w:t>You may use notation staff paper if you wish)</w:t>
      </w:r>
    </w:p>
    <w:tbl>
      <w:tblPr>
        <w:tblStyle w:val="TableGrid"/>
        <w:tblW w:w="0" w:type="auto"/>
        <w:tblLook w:val="04A0" w:firstRow="1" w:lastRow="0" w:firstColumn="1" w:lastColumn="0" w:noHBand="0" w:noVBand="1"/>
      </w:tblPr>
      <w:tblGrid>
        <w:gridCol w:w="2214"/>
        <w:gridCol w:w="2214"/>
        <w:gridCol w:w="2214"/>
        <w:gridCol w:w="2214"/>
      </w:tblGrid>
      <w:tr w:rsidR="00AA573A" w14:paraId="0D45B53A" w14:textId="77777777" w:rsidTr="00BA3CF7">
        <w:tc>
          <w:tcPr>
            <w:tcW w:w="2394" w:type="dxa"/>
          </w:tcPr>
          <w:p w14:paraId="7B5F2166" w14:textId="77777777" w:rsidR="00AA573A" w:rsidRPr="002167D5" w:rsidRDefault="00AA573A" w:rsidP="00BA3CF7">
            <w:pPr>
              <w:jc w:val="both"/>
              <w:rPr>
                <w:rFonts w:ascii="Arial" w:hAnsi="Arial" w:cs="Arial"/>
                <w:b/>
                <w:sz w:val="96"/>
              </w:rPr>
            </w:pPr>
          </w:p>
        </w:tc>
        <w:tc>
          <w:tcPr>
            <w:tcW w:w="2394" w:type="dxa"/>
          </w:tcPr>
          <w:p w14:paraId="0B915240" w14:textId="77777777" w:rsidR="00AA573A" w:rsidRDefault="00AA573A" w:rsidP="00BA3CF7">
            <w:pPr>
              <w:jc w:val="both"/>
              <w:rPr>
                <w:rFonts w:ascii="Arial" w:hAnsi="Arial" w:cs="Arial"/>
                <w:b/>
              </w:rPr>
            </w:pPr>
          </w:p>
        </w:tc>
        <w:tc>
          <w:tcPr>
            <w:tcW w:w="2394" w:type="dxa"/>
          </w:tcPr>
          <w:p w14:paraId="610D0F08" w14:textId="77777777" w:rsidR="00AA573A" w:rsidRDefault="00AA573A" w:rsidP="00BA3CF7">
            <w:pPr>
              <w:jc w:val="both"/>
              <w:rPr>
                <w:rFonts w:ascii="Arial" w:hAnsi="Arial" w:cs="Arial"/>
                <w:b/>
              </w:rPr>
            </w:pPr>
          </w:p>
        </w:tc>
        <w:tc>
          <w:tcPr>
            <w:tcW w:w="2394" w:type="dxa"/>
          </w:tcPr>
          <w:p w14:paraId="4D067F12" w14:textId="77777777" w:rsidR="00AA573A" w:rsidRDefault="00AA573A" w:rsidP="00BA3CF7">
            <w:pPr>
              <w:jc w:val="both"/>
              <w:rPr>
                <w:rFonts w:ascii="Arial" w:hAnsi="Arial" w:cs="Arial"/>
                <w:b/>
              </w:rPr>
            </w:pPr>
          </w:p>
        </w:tc>
      </w:tr>
      <w:tr w:rsidR="00AA573A" w14:paraId="37C0F082" w14:textId="77777777" w:rsidTr="00BA3CF7">
        <w:tc>
          <w:tcPr>
            <w:tcW w:w="2394" w:type="dxa"/>
          </w:tcPr>
          <w:p w14:paraId="464623D3" w14:textId="77777777" w:rsidR="00AA573A" w:rsidRPr="002167D5" w:rsidRDefault="00AA573A" w:rsidP="00BA3CF7">
            <w:pPr>
              <w:jc w:val="both"/>
              <w:rPr>
                <w:rFonts w:ascii="Arial" w:hAnsi="Arial" w:cs="Arial"/>
                <w:b/>
                <w:sz w:val="96"/>
              </w:rPr>
            </w:pPr>
          </w:p>
        </w:tc>
        <w:tc>
          <w:tcPr>
            <w:tcW w:w="2394" w:type="dxa"/>
          </w:tcPr>
          <w:p w14:paraId="0BD92082" w14:textId="77777777" w:rsidR="00AA573A" w:rsidRDefault="00AA573A" w:rsidP="00BA3CF7">
            <w:pPr>
              <w:jc w:val="both"/>
              <w:rPr>
                <w:rFonts w:ascii="Arial" w:hAnsi="Arial" w:cs="Arial"/>
                <w:b/>
              </w:rPr>
            </w:pPr>
          </w:p>
        </w:tc>
        <w:tc>
          <w:tcPr>
            <w:tcW w:w="2394" w:type="dxa"/>
          </w:tcPr>
          <w:p w14:paraId="23C0E050" w14:textId="77777777" w:rsidR="00AA573A" w:rsidRDefault="00AA573A" w:rsidP="00BA3CF7">
            <w:pPr>
              <w:jc w:val="both"/>
              <w:rPr>
                <w:rFonts w:ascii="Arial" w:hAnsi="Arial" w:cs="Arial"/>
                <w:b/>
              </w:rPr>
            </w:pPr>
          </w:p>
        </w:tc>
        <w:tc>
          <w:tcPr>
            <w:tcW w:w="2394" w:type="dxa"/>
          </w:tcPr>
          <w:p w14:paraId="396A22AC" w14:textId="77777777" w:rsidR="00AA573A" w:rsidRDefault="00AA573A" w:rsidP="00BA3CF7">
            <w:pPr>
              <w:jc w:val="both"/>
              <w:rPr>
                <w:rFonts w:ascii="Arial" w:hAnsi="Arial" w:cs="Arial"/>
                <w:b/>
              </w:rPr>
            </w:pPr>
          </w:p>
        </w:tc>
      </w:tr>
    </w:tbl>
    <w:p w14:paraId="7FD784C3" w14:textId="77777777" w:rsidR="00AA573A" w:rsidRDefault="00AA573A" w:rsidP="00AA573A">
      <w:pPr>
        <w:spacing w:after="0" w:line="286" w:lineRule="auto"/>
        <w:jc w:val="both"/>
        <w:rPr>
          <w:rFonts w:ascii="Arial" w:hAnsi="Arial" w:cs="Arial"/>
          <w:b/>
        </w:rPr>
      </w:pPr>
    </w:p>
    <w:p w14:paraId="0A0D2F5E" w14:textId="77777777" w:rsidR="00AA573A" w:rsidRPr="00985FB5" w:rsidRDefault="00AA573A" w:rsidP="00AA573A">
      <w:pPr>
        <w:spacing w:after="0" w:line="286" w:lineRule="auto"/>
        <w:jc w:val="both"/>
        <w:rPr>
          <w:rFonts w:ascii="Arial" w:hAnsi="Arial" w:cs="Arial"/>
        </w:rPr>
      </w:pPr>
      <w:r>
        <w:rPr>
          <w:rFonts w:ascii="Arial" w:hAnsi="Arial" w:cs="Arial"/>
        </w:rPr>
        <w:t>Build upon your ideas, develop a way to notate (traditional or non-traditional) your composition, and begin preparing it for performance with rehearsal and refinement. Remember to maintain some connection to the characteristics of the original.</w:t>
      </w:r>
    </w:p>
    <w:p w14:paraId="36DEECCF" w14:textId="77777777" w:rsidR="00AA573A" w:rsidRDefault="00AA573A" w:rsidP="00AA573A">
      <w:pPr>
        <w:jc w:val="both"/>
        <w:rPr>
          <w:rFonts w:ascii="Arial" w:hAnsi="Arial" w:cs="Arial"/>
          <w:b/>
        </w:rPr>
      </w:pPr>
    </w:p>
    <w:p w14:paraId="212F9BDD" w14:textId="77777777" w:rsidR="00AA573A" w:rsidRDefault="00AA573A" w:rsidP="00AA573A">
      <w:pPr>
        <w:jc w:val="both"/>
        <w:rPr>
          <w:rFonts w:ascii="Arial" w:hAnsi="Arial" w:cs="Arial"/>
          <w:b/>
        </w:rPr>
      </w:pPr>
    </w:p>
    <w:p w14:paraId="3A7B3EE2" w14:textId="77777777" w:rsidR="00AA573A" w:rsidRPr="00F85507" w:rsidRDefault="00AA573A" w:rsidP="00AA573A">
      <w:pPr>
        <w:pStyle w:val="BodyText"/>
        <w:spacing w:after="240"/>
      </w:pPr>
      <w:r>
        <w:rPr>
          <w:rFonts w:ascii="Times New Roman" w:hAnsi="Times New Roman"/>
          <w:noProof/>
          <w:color w:val="auto"/>
          <w:kern w:val="0"/>
          <w:sz w:val="24"/>
          <w:szCs w:val="24"/>
          <w:lang w:eastAsia="en-US"/>
          <w14:ligatures w14:val="none"/>
          <w14:cntxtAlts w14:val="0"/>
        </w:rPr>
        <w:lastRenderedPageBreak/>
        <mc:AlternateContent>
          <mc:Choice Requires="wps">
            <w:drawing>
              <wp:anchor distT="36576" distB="36576" distL="36576" distR="36576" simplePos="0" relativeHeight="251660288" behindDoc="0" locked="0" layoutInCell="1" allowOverlap="1" wp14:anchorId="25C75182" wp14:editId="6A8EB39A">
                <wp:simplePos x="0" y="0"/>
                <wp:positionH relativeFrom="margin">
                  <wp:posOffset>1314450</wp:posOffset>
                </wp:positionH>
                <wp:positionV relativeFrom="paragraph">
                  <wp:posOffset>33020</wp:posOffset>
                </wp:positionV>
                <wp:extent cx="3458845" cy="384810"/>
                <wp:effectExtent l="0" t="0" r="46355" b="46990"/>
                <wp:wrapNone/>
                <wp:docPr id="203" name="Rounded 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384810"/>
                        </a:xfrm>
                        <a:prstGeom prst="roundRect">
                          <a:avLst>
                            <a:gd name="adj" fmla="val 16667"/>
                          </a:avLst>
                        </a:prstGeom>
                        <a:gradFill rotWithShape="0">
                          <a:gsLst>
                            <a:gs pos="0">
                              <a:srgbClr val="E1E1E1"/>
                            </a:gs>
                            <a:gs pos="50000">
                              <a:srgbClr val="CCCCCC"/>
                            </a:gs>
                            <a:gs pos="100000">
                              <a:srgbClr val="E1E1E1"/>
                            </a:gs>
                          </a:gsLst>
                          <a:lin ang="5400000" scaled="1"/>
                        </a:gradFill>
                        <a:ln w="12700">
                          <a:noFill/>
                          <a:round/>
                          <a:headEnd/>
                          <a:tailEnd/>
                        </a:ln>
                        <a:effectLst>
                          <a:outerShdw dist="50800" dir="2700000" algn="tl" rotWithShape="0">
                            <a:srgbClr val="000000">
                              <a:alpha val="50000"/>
                            </a:srgbClr>
                          </a:outerShdw>
                        </a:effectLst>
                      </wps:spPr>
                      <wps:txbx>
                        <w:txbxContent>
                          <w:p w14:paraId="70B61445"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Intermediate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75182" id="Rounded_x0020_Rectangle_x0020_203" o:spid="_x0000_s1027" style="position:absolute;left:0;text-align:left;margin-left:103.5pt;margin-top:2.6pt;width:272.35pt;height:30.3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" fillcolor="#e1e1e1" stroked="f" strokeweight="1pt">
                <v:fill color2="#ccc" focus="50%" type="gradient"/>
                <v:shadow on="t" opacity=".5" mv:blur="0" origin="-.5,-.5" offset="35921emu,35921emu"/>
                <v:textbox inset="2.88pt,2.88pt,2.88pt,2.88pt">
                  <w:txbxContent>
                    <w:p w14:paraId="70B61445"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Intermediate</w:t>
                      </w:r>
                    </w:p>
                  </w:txbxContent>
                </v:textbox>
                <w10:wrap anchorx="margin"/>
              </v:roundrect>
            </w:pict>
          </mc:Fallback>
        </mc:AlternateContent>
      </w:r>
    </w:p>
    <w:p w14:paraId="25283686" w14:textId="77777777" w:rsidR="00AA573A" w:rsidRPr="001A2859" w:rsidRDefault="00AA573A" w:rsidP="00AA573A">
      <w:pPr>
        <w:pStyle w:val="ListBullet2"/>
        <w:numPr>
          <w:ilvl w:val="0"/>
          <w:numId w:val="0"/>
        </w:numPr>
        <w:spacing w:before="120" w:line="240" w:lineRule="auto"/>
        <w:rPr>
          <w:rFonts w:asciiTheme="minorHAnsi" w:hAnsiTheme="minorHAnsi"/>
          <w:sz w:val="20"/>
        </w:rPr>
      </w:pPr>
      <w:r w:rsidRPr="001A2859">
        <w:rPr>
          <w:rFonts w:asciiTheme="minorHAnsi" w:hAnsiTheme="minorHAnsi"/>
          <w:sz w:val="20"/>
        </w:rPr>
        <w:t xml:space="preserve">Using your re-imagined </w:t>
      </w:r>
      <w:r>
        <w:rPr>
          <w:rFonts w:asciiTheme="minorHAnsi" w:hAnsiTheme="minorHAnsi"/>
          <w:sz w:val="20"/>
        </w:rPr>
        <w:t>passage</w:t>
      </w:r>
      <w:r w:rsidRPr="001A2859">
        <w:rPr>
          <w:rFonts w:asciiTheme="minorHAnsi" w:hAnsiTheme="minorHAnsi"/>
          <w:sz w:val="20"/>
        </w:rPr>
        <w:t xml:space="preserve">, develop a </w:t>
      </w:r>
      <w:r>
        <w:rPr>
          <w:rFonts w:asciiTheme="minorHAnsi" w:hAnsiTheme="minorHAnsi"/>
          <w:sz w:val="20"/>
        </w:rPr>
        <w:t>sixteen</w:t>
      </w:r>
      <w:r w:rsidRPr="001A2859">
        <w:rPr>
          <w:rFonts w:asciiTheme="minorHAnsi" w:hAnsiTheme="minorHAnsi"/>
          <w:sz w:val="20"/>
        </w:rPr>
        <w:t xml:space="preserve">-measure composition with a peer. One student will compose the opening </w:t>
      </w:r>
      <w:r>
        <w:rPr>
          <w:rFonts w:asciiTheme="minorHAnsi" w:hAnsiTheme="minorHAnsi"/>
          <w:sz w:val="20"/>
        </w:rPr>
        <w:t>eight</w:t>
      </w:r>
      <w:r w:rsidRPr="001A2859">
        <w:rPr>
          <w:rFonts w:asciiTheme="minorHAnsi" w:hAnsiTheme="minorHAnsi"/>
          <w:sz w:val="20"/>
        </w:rPr>
        <w:t xml:space="preserve"> measures and the other will complete the final </w:t>
      </w:r>
      <w:r>
        <w:rPr>
          <w:rFonts w:asciiTheme="minorHAnsi" w:hAnsiTheme="minorHAnsi"/>
          <w:sz w:val="20"/>
        </w:rPr>
        <w:t>eight</w:t>
      </w:r>
      <w:r w:rsidRPr="001A2859">
        <w:rPr>
          <w:rFonts w:asciiTheme="minorHAnsi" w:hAnsiTheme="minorHAnsi"/>
          <w:sz w:val="20"/>
        </w:rPr>
        <w:t>. Before beginning to compose a melody, there are certain decisions a composer must make.  After brainstorming with your partner and with your class, list the decisions you know you will have to make in the left-hand column of this chart.  Then, with your partner, write the corresponding answer you have decided upon for each decision in the right-hand column.  This chart uses Key (Tonal Center) as an example.  If you intend to use Key (Tonal Center) as one of the decisions you intend to make, then list it again.</w:t>
      </w:r>
    </w:p>
    <w:p w14:paraId="12C08507" w14:textId="77777777" w:rsidR="00AA573A" w:rsidRDefault="00AA573A" w:rsidP="00AA573A">
      <w:pPr>
        <w:pStyle w:val="ListBullet2"/>
        <w:numPr>
          <w:ilvl w:val="0"/>
          <w:numId w:val="0"/>
        </w:numPr>
        <w:spacing w:line="240" w:lineRule="auto"/>
        <w:rPr>
          <w:rFonts w:asciiTheme="minorHAnsi" w:hAnsi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6"/>
        <w:gridCol w:w="4292"/>
      </w:tblGrid>
      <w:tr w:rsidR="00AA573A" w:rsidRPr="00927D96" w14:paraId="1C5F4941" w14:textId="77777777" w:rsidTr="00BA3CF7">
        <w:tc>
          <w:tcPr>
            <w:tcW w:w="4428" w:type="dxa"/>
            <w:vAlign w:val="center"/>
          </w:tcPr>
          <w:p w14:paraId="7EBC28EB" w14:textId="77777777" w:rsidR="00AA573A" w:rsidRPr="00822040" w:rsidRDefault="00AA573A" w:rsidP="00BA3CF7">
            <w:pPr>
              <w:pStyle w:val="Heading2"/>
              <w:rPr>
                <w:rFonts w:asciiTheme="minorHAnsi" w:hAnsiTheme="minorHAnsi"/>
              </w:rPr>
            </w:pPr>
            <w:r w:rsidRPr="00822040">
              <w:rPr>
                <w:rFonts w:asciiTheme="minorHAnsi" w:hAnsiTheme="minorHAnsi"/>
              </w:rPr>
              <w:t>Decision We Have To Make</w:t>
            </w:r>
          </w:p>
        </w:tc>
        <w:tc>
          <w:tcPr>
            <w:tcW w:w="4428" w:type="dxa"/>
            <w:vAlign w:val="center"/>
          </w:tcPr>
          <w:p w14:paraId="137AB53D" w14:textId="77777777" w:rsidR="00AA573A" w:rsidRDefault="00AA573A" w:rsidP="00BA3CF7">
            <w:pPr>
              <w:pStyle w:val="Heading2"/>
              <w:spacing w:before="0" w:line="240" w:lineRule="auto"/>
              <w:rPr>
                <w:rFonts w:asciiTheme="minorHAnsi" w:hAnsiTheme="minorHAnsi" w:cs="Arial"/>
              </w:rPr>
            </w:pPr>
            <w:r w:rsidRPr="00822040">
              <w:rPr>
                <w:rFonts w:asciiTheme="minorHAnsi" w:hAnsiTheme="minorHAnsi" w:cs="Arial"/>
              </w:rPr>
              <w:t>What We Decided</w:t>
            </w:r>
            <w:r>
              <w:rPr>
                <w:rFonts w:asciiTheme="minorHAnsi" w:hAnsiTheme="minorHAnsi" w:cs="Arial"/>
              </w:rPr>
              <w:t xml:space="preserve"> </w:t>
            </w:r>
          </w:p>
          <w:p w14:paraId="65878DFE" w14:textId="77777777" w:rsidR="00AA573A" w:rsidRPr="001A2859" w:rsidRDefault="00AA573A" w:rsidP="00BA3CF7">
            <w:pPr>
              <w:pStyle w:val="Heading2"/>
              <w:spacing w:before="0" w:line="240" w:lineRule="auto"/>
              <w:rPr>
                <w:rFonts w:asciiTheme="minorHAnsi" w:hAnsiTheme="minorHAnsi" w:cs="Arial"/>
                <w:b w:val="0"/>
              </w:rPr>
            </w:pPr>
            <w:r>
              <w:rPr>
                <w:rFonts w:asciiTheme="minorHAnsi" w:hAnsiTheme="minorHAnsi" w:cs="Arial"/>
                <w:b w:val="0"/>
                <w:sz w:val="22"/>
              </w:rPr>
              <w:t>(compositional de</w:t>
            </w:r>
            <w:r w:rsidRPr="001A2859">
              <w:rPr>
                <w:rFonts w:asciiTheme="minorHAnsi" w:hAnsiTheme="minorHAnsi" w:cs="Arial"/>
                <w:b w:val="0"/>
                <w:sz w:val="22"/>
              </w:rPr>
              <w:t>vice used)</w:t>
            </w:r>
          </w:p>
        </w:tc>
      </w:tr>
      <w:tr w:rsidR="00AA573A" w:rsidRPr="000119FB" w14:paraId="131A0A61" w14:textId="77777777" w:rsidTr="00BA3CF7">
        <w:tc>
          <w:tcPr>
            <w:tcW w:w="4428" w:type="dxa"/>
            <w:vAlign w:val="center"/>
          </w:tcPr>
          <w:p w14:paraId="0E89FF62" w14:textId="77777777" w:rsidR="00AA573A" w:rsidRPr="000119FB" w:rsidRDefault="008F3ED3" w:rsidP="00BA3CF7">
            <w:pPr>
              <w:spacing w:after="0" w:line="286" w:lineRule="auto"/>
            </w:pPr>
            <w:r>
              <w:t xml:space="preserve">e.g., </w:t>
            </w:r>
            <w:r w:rsidR="00AA573A" w:rsidRPr="000119FB">
              <w:t>Key (Tonal Center)</w:t>
            </w:r>
          </w:p>
        </w:tc>
        <w:tc>
          <w:tcPr>
            <w:tcW w:w="4428" w:type="dxa"/>
            <w:vAlign w:val="center"/>
          </w:tcPr>
          <w:p w14:paraId="5F1711FD" w14:textId="77777777" w:rsidR="00AA573A" w:rsidRPr="000119FB" w:rsidRDefault="008F3ED3" w:rsidP="00BA3CF7">
            <w:pPr>
              <w:spacing w:after="0" w:line="286" w:lineRule="auto"/>
              <w:rPr>
                <w:rFonts w:ascii="Arial" w:hAnsi="Arial" w:cs="Arial"/>
              </w:rPr>
            </w:pPr>
            <w:r>
              <w:rPr>
                <w:rFonts w:ascii="Arial" w:hAnsi="Arial" w:cs="Arial"/>
              </w:rPr>
              <w:t xml:space="preserve">e.g., </w:t>
            </w:r>
            <w:r w:rsidR="00AA573A" w:rsidRPr="000119FB">
              <w:rPr>
                <w:rFonts w:ascii="Arial" w:hAnsi="Arial" w:cs="Arial"/>
              </w:rPr>
              <w:t>Key of C</w:t>
            </w:r>
          </w:p>
        </w:tc>
      </w:tr>
      <w:tr w:rsidR="00AA573A" w:rsidRPr="00822040" w14:paraId="4FF814B2" w14:textId="77777777" w:rsidTr="00BA3CF7">
        <w:tc>
          <w:tcPr>
            <w:tcW w:w="4428" w:type="dxa"/>
          </w:tcPr>
          <w:p w14:paraId="690CDB31" w14:textId="77777777" w:rsidR="00AA573A" w:rsidRPr="00822040" w:rsidRDefault="00AA573A" w:rsidP="00BA3CF7">
            <w:pPr>
              <w:rPr>
                <w:sz w:val="24"/>
                <w:szCs w:val="24"/>
              </w:rPr>
            </w:pPr>
          </w:p>
        </w:tc>
        <w:tc>
          <w:tcPr>
            <w:tcW w:w="4428" w:type="dxa"/>
          </w:tcPr>
          <w:p w14:paraId="2D41CA3B" w14:textId="77777777" w:rsidR="00AA573A" w:rsidRPr="00822040" w:rsidRDefault="00AA573A" w:rsidP="00BA3CF7">
            <w:pPr>
              <w:rPr>
                <w:sz w:val="24"/>
                <w:szCs w:val="24"/>
              </w:rPr>
            </w:pPr>
          </w:p>
        </w:tc>
      </w:tr>
      <w:tr w:rsidR="00AA573A" w:rsidRPr="00822040" w14:paraId="1E703FD2" w14:textId="77777777" w:rsidTr="00BA3CF7">
        <w:tc>
          <w:tcPr>
            <w:tcW w:w="4428" w:type="dxa"/>
          </w:tcPr>
          <w:p w14:paraId="7B3ED3A4" w14:textId="77777777" w:rsidR="00AA573A" w:rsidRPr="00822040" w:rsidRDefault="00AA573A" w:rsidP="00BA3CF7">
            <w:pPr>
              <w:rPr>
                <w:sz w:val="24"/>
                <w:szCs w:val="24"/>
              </w:rPr>
            </w:pPr>
          </w:p>
        </w:tc>
        <w:tc>
          <w:tcPr>
            <w:tcW w:w="4428" w:type="dxa"/>
          </w:tcPr>
          <w:p w14:paraId="344A38C2" w14:textId="77777777" w:rsidR="00AA573A" w:rsidRPr="00822040" w:rsidRDefault="00AA573A" w:rsidP="00BA3CF7">
            <w:pPr>
              <w:rPr>
                <w:sz w:val="24"/>
                <w:szCs w:val="24"/>
              </w:rPr>
            </w:pPr>
          </w:p>
        </w:tc>
      </w:tr>
      <w:tr w:rsidR="00AA573A" w:rsidRPr="00822040" w14:paraId="789E0D03" w14:textId="77777777" w:rsidTr="00BA3CF7">
        <w:tc>
          <w:tcPr>
            <w:tcW w:w="4428" w:type="dxa"/>
          </w:tcPr>
          <w:p w14:paraId="534D30DB" w14:textId="77777777" w:rsidR="00AA573A" w:rsidRPr="00822040" w:rsidRDefault="00AA573A" w:rsidP="00BA3CF7">
            <w:pPr>
              <w:rPr>
                <w:sz w:val="24"/>
                <w:szCs w:val="24"/>
              </w:rPr>
            </w:pPr>
          </w:p>
        </w:tc>
        <w:tc>
          <w:tcPr>
            <w:tcW w:w="4428" w:type="dxa"/>
          </w:tcPr>
          <w:p w14:paraId="53582C08" w14:textId="77777777" w:rsidR="00AA573A" w:rsidRPr="00822040" w:rsidRDefault="00AA573A" w:rsidP="00BA3CF7">
            <w:pPr>
              <w:rPr>
                <w:sz w:val="24"/>
                <w:szCs w:val="24"/>
              </w:rPr>
            </w:pPr>
          </w:p>
        </w:tc>
      </w:tr>
      <w:tr w:rsidR="00AA573A" w:rsidRPr="00822040" w14:paraId="0D865AC3" w14:textId="77777777" w:rsidTr="00BA3CF7">
        <w:tc>
          <w:tcPr>
            <w:tcW w:w="4428" w:type="dxa"/>
          </w:tcPr>
          <w:p w14:paraId="626631AF" w14:textId="77777777" w:rsidR="00AA573A" w:rsidRPr="00822040" w:rsidRDefault="00AA573A" w:rsidP="00BA3CF7">
            <w:pPr>
              <w:rPr>
                <w:sz w:val="24"/>
                <w:szCs w:val="24"/>
              </w:rPr>
            </w:pPr>
          </w:p>
        </w:tc>
        <w:tc>
          <w:tcPr>
            <w:tcW w:w="4428" w:type="dxa"/>
          </w:tcPr>
          <w:p w14:paraId="058D01AF" w14:textId="77777777" w:rsidR="00AA573A" w:rsidRPr="00822040" w:rsidRDefault="00AA573A" w:rsidP="00BA3CF7">
            <w:pPr>
              <w:rPr>
                <w:sz w:val="24"/>
                <w:szCs w:val="24"/>
              </w:rPr>
            </w:pPr>
          </w:p>
        </w:tc>
      </w:tr>
      <w:tr w:rsidR="00AA573A" w:rsidRPr="00822040" w14:paraId="07D7B313" w14:textId="77777777" w:rsidTr="00BA3CF7">
        <w:tc>
          <w:tcPr>
            <w:tcW w:w="4428" w:type="dxa"/>
          </w:tcPr>
          <w:p w14:paraId="7654A98D" w14:textId="77777777" w:rsidR="00AA573A" w:rsidRPr="00822040" w:rsidRDefault="00AA573A" w:rsidP="00BA3CF7">
            <w:pPr>
              <w:rPr>
                <w:sz w:val="24"/>
                <w:szCs w:val="24"/>
              </w:rPr>
            </w:pPr>
          </w:p>
        </w:tc>
        <w:tc>
          <w:tcPr>
            <w:tcW w:w="4428" w:type="dxa"/>
          </w:tcPr>
          <w:p w14:paraId="28F987B3" w14:textId="77777777" w:rsidR="00AA573A" w:rsidRPr="00822040" w:rsidRDefault="00AA573A" w:rsidP="00BA3CF7">
            <w:pPr>
              <w:rPr>
                <w:sz w:val="24"/>
                <w:szCs w:val="24"/>
              </w:rPr>
            </w:pPr>
          </w:p>
        </w:tc>
      </w:tr>
      <w:tr w:rsidR="00AA573A" w:rsidRPr="00822040" w14:paraId="25EF3609" w14:textId="77777777" w:rsidTr="00BA3CF7">
        <w:tc>
          <w:tcPr>
            <w:tcW w:w="4428" w:type="dxa"/>
          </w:tcPr>
          <w:p w14:paraId="78FD9998" w14:textId="77777777" w:rsidR="00AA573A" w:rsidRPr="00822040" w:rsidRDefault="00AA573A" w:rsidP="00BA3CF7">
            <w:pPr>
              <w:rPr>
                <w:sz w:val="24"/>
                <w:szCs w:val="24"/>
              </w:rPr>
            </w:pPr>
          </w:p>
        </w:tc>
        <w:tc>
          <w:tcPr>
            <w:tcW w:w="4428" w:type="dxa"/>
          </w:tcPr>
          <w:p w14:paraId="33FA572D" w14:textId="77777777" w:rsidR="00AA573A" w:rsidRPr="00822040" w:rsidRDefault="00AA573A" w:rsidP="00BA3CF7">
            <w:pPr>
              <w:rPr>
                <w:sz w:val="24"/>
                <w:szCs w:val="24"/>
              </w:rPr>
            </w:pPr>
          </w:p>
        </w:tc>
      </w:tr>
      <w:tr w:rsidR="00AA573A" w:rsidRPr="00822040" w14:paraId="61BAA33E" w14:textId="77777777" w:rsidTr="00BA3CF7">
        <w:trPr>
          <w:trHeight w:val="305"/>
        </w:trPr>
        <w:tc>
          <w:tcPr>
            <w:tcW w:w="4428" w:type="dxa"/>
          </w:tcPr>
          <w:p w14:paraId="64F8C531" w14:textId="77777777" w:rsidR="00AA573A" w:rsidRPr="00822040" w:rsidRDefault="00AA573A" w:rsidP="00BA3CF7">
            <w:pPr>
              <w:rPr>
                <w:sz w:val="24"/>
                <w:szCs w:val="24"/>
              </w:rPr>
            </w:pPr>
          </w:p>
        </w:tc>
        <w:tc>
          <w:tcPr>
            <w:tcW w:w="4428" w:type="dxa"/>
          </w:tcPr>
          <w:p w14:paraId="36B1E568" w14:textId="77777777" w:rsidR="00AA573A" w:rsidRPr="00822040" w:rsidRDefault="00AA573A" w:rsidP="00BA3CF7">
            <w:pPr>
              <w:rPr>
                <w:sz w:val="24"/>
                <w:szCs w:val="24"/>
              </w:rPr>
            </w:pPr>
          </w:p>
        </w:tc>
      </w:tr>
    </w:tbl>
    <w:p w14:paraId="501560E8" w14:textId="77777777" w:rsidR="00AA573A" w:rsidRDefault="00AA573A" w:rsidP="00AA573A">
      <w:pPr>
        <w:pStyle w:val="ListBullet2"/>
        <w:numPr>
          <w:ilvl w:val="0"/>
          <w:numId w:val="0"/>
        </w:numPr>
        <w:spacing w:line="240" w:lineRule="auto"/>
        <w:rPr>
          <w:rFonts w:asciiTheme="minorHAnsi" w:hAnsiTheme="minorHAnsi"/>
        </w:rPr>
      </w:pPr>
    </w:p>
    <w:p w14:paraId="5F3386E3" w14:textId="77777777" w:rsidR="00AA573A" w:rsidRDefault="00AA573A" w:rsidP="00AA573A">
      <w:pPr>
        <w:spacing w:after="0" w:line="240" w:lineRule="auto"/>
        <w:jc w:val="center"/>
        <w:rPr>
          <w:rFonts w:ascii="Arial" w:hAnsi="Arial" w:cs="Arial"/>
          <w:b/>
        </w:rPr>
      </w:pPr>
      <w:r>
        <w:rPr>
          <w:rFonts w:ascii="Arial" w:hAnsi="Arial" w:cs="Arial"/>
          <w:b/>
        </w:rPr>
        <w:t>16</w:t>
      </w:r>
      <w:r w:rsidRPr="00C32348">
        <w:rPr>
          <w:rFonts w:ascii="Arial" w:hAnsi="Arial" w:cs="Arial"/>
          <w:b/>
        </w:rPr>
        <w:t xml:space="preserve"> </w:t>
      </w:r>
      <w:r w:rsidR="008F3ED3">
        <w:rPr>
          <w:rFonts w:ascii="Arial" w:hAnsi="Arial" w:cs="Arial"/>
          <w:b/>
        </w:rPr>
        <w:t>Measure</w:t>
      </w:r>
      <w:r w:rsidRPr="00C32348">
        <w:rPr>
          <w:rFonts w:ascii="Arial" w:hAnsi="Arial" w:cs="Arial"/>
          <w:b/>
        </w:rPr>
        <w:t xml:space="preserve"> Organizer</w:t>
      </w:r>
    </w:p>
    <w:p w14:paraId="56CA8DCD" w14:textId="77777777" w:rsidR="00AA573A" w:rsidRDefault="00AA573A" w:rsidP="00AA573A">
      <w:pPr>
        <w:spacing w:after="0" w:line="240" w:lineRule="auto"/>
        <w:jc w:val="center"/>
        <w:rPr>
          <w:rFonts w:ascii="Arial" w:hAnsi="Arial" w:cs="Arial"/>
          <w:i/>
        </w:rPr>
      </w:pPr>
      <w:r>
        <w:rPr>
          <w:rFonts w:ascii="Arial" w:hAnsi="Arial" w:cs="Arial"/>
          <w:i/>
        </w:rPr>
        <w:t>(use this organizer to write your musical ideas and comp</w:t>
      </w:r>
      <w:r w:rsidR="008F3ED3">
        <w:rPr>
          <w:rFonts w:ascii="Arial" w:hAnsi="Arial" w:cs="Arial"/>
          <w:i/>
        </w:rPr>
        <w:t>os</w:t>
      </w:r>
      <w:r>
        <w:rPr>
          <w:rFonts w:ascii="Arial" w:hAnsi="Arial" w:cs="Arial"/>
          <w:i/>
        </w:rPr>
        <w:t xml:space="preserve">itional devices for each measure. </w:t>
      </w:r>
    </w:p>
    <w:p w14:paraId="33AEDB6C" w14:textId="77777777" w:rsidR="00AA573A" w:rsidRPr="001A2859" w:rsidRDefault="00AA573A" w:rsidP="00AA573A">
      <w:pPr>
        <w:spacing w:after="0" w:line="240" w:lineRule="auto"/>
        <w:jc w:val="center"/>
        <w:rPr>
          <w:rFonts w:ascii="Arial" w:hAnsi="Arial" w:cs="Arial"/>
          <w:i/>
        </w:rPr>
      </w:pPr>
      <w:r>
        <w:rPr>
          <w:rFonts w:ascii="Arial" w:hAnsi="Arial" w:cs="Arial"/>
          <w:i/>
        </w:rPr>
        <w:t>You may use notation staff paper if you wish)</w:t>
      </w:r>
    </w:p>
    <w:tbl>
      <w:tblPr>
        <w:tblStyle w:val="TableGrid"/>
        <w:tblW w:w="0" w:type="auto"/>
        <w:tblLook w:val="04A0" w:firstRow="1" w:lastRow="0" w:firstColumn="1" w:lastColumn="0" w:noHBand="0" w:noVBand="1"/>
      </w:tblPr>
      <w:tblGrid>
        <w:gridCol w:w="2214"/>
        <w:gridCol w:w="2214"/>
        <w:gridCol w:w="2214"/>
        <w:gridCol w:w="2214"/>
      </w:tblGrid>
      <w:tr w:rsidR="00AA573A" w:rsidRPr="00AA573A" w14:paraId="61BF1F1A" w14:textId="77777777" w:rsidTr="00BA3CF7">
        <w:tc>
          <w:tcPr>
            <w:tcW w:w="2394" w:type="dxa"/>
          </w:tcPr>
          <w:p w14:paraId="562491EE" w14:textId="77777777" w:rsidR="00AA573A" w:rsidRPr="00AA573A" w:rsidRDefault="00AA573A" w:rsidP="00BA3CF7">
            <w:pPr>
              <w:jc w:val="both"/>
              <w:rPr>
                <w:rFonts w:ascii="Arial" w:hAnsi="Arial" w:cs="Arial"/>
                <w:b/>
                <w:sz w:val="52"/>
              </w:rPr>
            </w:pPr>
          </w:p>
        </w:tc>
        <w:tc>
          <w:tcPr>
            <w:tcW w:w="2394" w:type="dxa"/>
          </w:tcPr>
          <w:p w14:paraId="53FF2D2E" w14:textId="77777777" w:rsidR="00AA573A" w:rsidRPr="00AA573A" w:rsidRDefault="00AA573A" w:rsidP="00BA3CF7">
            <w:pPr>
              <w:jc w:val="both"/>
              <w:rPr>
                <w:rFonts w:ascii="Arial" w:hAnsi="Arial" w:cs="Arial"/>
                <w:b/>
                <w:sz w:val="52"/>
              </w:rPr>
            </w:pPr>
          </w:p>
        </w:tc>
        <w:tc>
          <w:tcPr>
            <w:tcW w:w="2394" w:type="dxa"/>
          </w:tcPr>
          <w:p w14:paraId="7F750FC1" w14:textId="77777777" w:rsidR="00AA573A" w:rsidRPr="00AA573A" w:rsidRDefault="00AA573A" w:rsidP="00BA3CF7">
            <w:pPr>
              <w:jc w:val="both"/>
              <w:rPr>
                <w:rFonts w:ascii="Arial" w:hAnsi="Arial" w:cs="Arial"/>
                <w:b/>
                <w:sz w:val="52"/>
              </w:rPr>
            </w:pPr>
          </w:p>
        </w:tc>
        <w:tc>
          <w:tcPr>
            <w:tcW w:w="2394" w:type="dxa"/>
          </w:tcPr>
          <w:p w14:paraId="48EA5B58" w14:textId="77777777" w:rsidR="00AA573A" w:rsidRPr="00AA573A" w:rsidRDefault="00AA573A" w:rsidP="00BA3CF7">
            <w:pPr>
              <w:jc w:val="both"/>
              <w:rPr>
                <w:rFonts w:ascii="Arial" w:hAnsi="Arial" w:cs="Arial"/>
                <w:b/>
                <w:sz w:val="52"/>
              </w:rPr>
            </w:pPr>
          </w:p>
        </w:tc>
      </w:tr>
      <w:tr w:rsidR="00AA573A" w:rsidRPr="00AA573A" w14:paraId="4D044EAC" w14:textId="77777777" w:rsidTr="00BA3CF7">
        <w:tc>
          <w:tcPr>
            <w:tcW w:w="2394" w:type="dxa"/>
          </w:tcPr>
          <w:p w14:paraId="7C190401" w14:textId="77777777" w:rsidR="00AA573A" w:rsidRPr="00AA573A" w:rsidRDefault="00AA573A" w:rsidP="00BA3CF7">
            <w:pPr>
              <w:jc w:val="both"/>
              <w:rPr>
                <w:rFonts w:ascii="Arial" w:hAnsi="Arial" w:cs="Arial"/>
                <w:b/>
                <w:sz w:val="52"/>
              </w:rPr>
            </w:pPr>
          </w:p>
        </w:tc>
        <w:tc>
          <w:tcPr>
            <w:tcW w:w="2394" w:type="dxa"/>
          </w:tcPr>
          <w:p w14:paraId="66BB9937" w14:textId="77777777" w:rsidR="00AA573A" w:rsidRPr="00AA573A" w:rsidRDefault="00AA573A" w:rsidP="00BA3CF7">
            <w:pPr>
              <w:jc w:val="both"/>
              <w:rPr>
                <w:rFonts w:ascii="Arial" w:hAnsi="Arial" w:cs="Arial"/>
                <w:b/>
                <w:sz w:val="52"/>
              </w:rPr>
            </w:pPr>
          </w:p>
        </w:tc>
        <w:tc>
          <w:tcPr>
            <w:tcW w:w="2394" w:type="dxa"/>
          </w:tcPr>
          <w:p w14:paraId="45F1C0C0" w14:textId="77777777" w:rsidR="00AA573A" w:rsidRPr="00AA573A" w:rsidRDefault="00AA573A" w:rsidP="00BA3CF7">
            <w:pPr>
              <w:jc w:val="both"/>
              <w:rPr>
                <w:rFonts w:ascii="Arial" w:hAnsi="Arial" w:cs="Arial"/>
                <w:b/>
                <w:sz w:val="52"/>
              </w:rPr>
            </w:pPr>
          </w:p>
        </w:tc>
        <w:tc>
          <w:tcPr>
            <w:tcW w:w="2394" w:type="dxa"/>
          </w:tcPr>
          <w:p w14:paraId="667C638F" w14:textId="77777777" w:rsidR="00AA573A" w:rsidRPr="00AA573A" w:rsidRDefault="00AA573A" w:rsidP="00BA3CF7">
            <w:pPr>
              <w:jc w:val="both"/>
              <w:rPr>
                <w:rFonts w:ascii="Arial" w:hAnsi="Arial" w:cs="Arial"/>
                <w:b/>
                <w:sz w:val="52"/>
              </w:rPr>
            </w:pPr>
          </w:p>
        </w:tc>
      </w:tr>
      <w:tr w:rsidR="00AA573A" w:rsidRPr="00AA573A" w14:paraId="3461D62E" w14:textId="77777777" w:rsidTr="00BA3CF7">
        <w:tc>
          <w:tcPr>
            <w:tcW w:w="2394" w:type="dxa"/>
          </w:tcPr>
          <w:p w14:paraId="394B01A3" w14:textId="77777777" w:rsidR="00AA573A" w:rsidRPr="00AA573A" w:rsidRDefault="00AA573A" w:rsidP="00BA3CF7">
            <w:pPr>
              <w:jc w:val="both"/>
              <w:rPr>
                <w:rFonts w:ascii="Arial" w:hAnsi="Arial" w:cs="Arial"/>
                <w:b/>
                <w:sz w:val="52"/>
              </w:rPr>
            </w:pPr>
          </w:p>
        </w:tc>
        <w:tc>
          <w:tcPr>
            <w:tcW w:w="2394" w:type="dxa"/>
          </w:tcPr>
          <w:p w14:paraId="0D8AAC4D" w14:textId="77777777" w:rsidR="00AA573A" w:rsidRPr="00AA573A" w:rsidRDefault="00AA573A" w:rsidP="00BA3CF7">
            <w:pPr>
              <w:jc w:val="both"/>
              <w:rPr>
                <w:rFonts w:ascii="Arial" w:hAnsi="Arial" w:cs="Arial"/>
                <w:b/>
                <w:sz w:val="52"/>
              </w:rPr>
            </w:pPr>
          </w:p>
        </w:tc>
        <w:tc>
          <w:tcPr>
            <w:tcW w:w="2394" w:type="dxa"/>
          </w:tcPr>
          <w:p w14:paraId="1C00B089" w14:textId="77777777" w:rsidR="00AA573A" w:rsidRPr="00AA573A" w:rsidRDefault="00AA573A" w:rsidP="00BA3CF7">
            <w:pPr>
              <w:jc w:val="both"/>
              <w:rPr>
                <w:rFonts w:ascii="Arial" w:hAnsi="Arial" w:cs="Arial"/>
                <w:b/>
                <w:sz w:val="52"/>
              </w:rPr>
            </w:pPr>
          </w:p>
        </w:tc>
        <w:tc>
          <w:tcPr>
            <w:tcW w:w="2394" w:type="dxa"/>
          </w:tcPr>
          <w:p w14:paraId="618131D6" w14:textId="77777777" w:rsidR="00AA573A" w:rsidRPr="00AA573A" w:rsidRDefault="00AA573A" w:rsidP="00BA3CF7">
            <w:pPr>
              <w:jc w:val="both"/>
              <w:rPr>
                <w:rFonts w:ascii="Arial" w:hAnsi="Arial" w:cs="Arial"/>
                <w:b/>
                <w:sz w:val="52"/>
              </w:rPr>
            </w:pPr>
          </w:p>
        </w:tc>
      </w:tr>
      <w:tr w:rsidR="00AA573A" w:rsidRPr="00AA573A" w14:paraId="1F707EFE" w14:textId="77777777" w:rsidTr="00AA573A">
        <w:trPr>
          <w:trHeight w:val="548"/>
        </w:trPr>
        <w:tc>
          <w:tcPr>
            <w:tcW w:w="2394" w:type="dxa"/>
          </w:tcPr>
          <w:p w14:paraId="28626AB8" w14:textId="77777777" w:rsidR="00AA573A" w:rsidRPr="00AA573A" w:rsidRDefault="00AA573A" w:rsidP="00BA3CF7">
            <w:pPr>
              <w:jc w:val="both"/>
              <w:rPr>
                <w:rFonts w:ascii="Arial" w:hAnsi="Arial" w:cs="Arial"/>
                <w:b/>
                <w:sz w:val="52"/>
              </w:rPr>
            </w:pPr>
          </w:p>
        </w:tc>
        <w:tc>
          <w:tcPr>
            <w:tcW w:w="2394" w:type="dxa"/>
          </w:tcPr>
          <w:p w14:paraId="62A4DDAC" w14:textId="77777777" w:rsidR="00AA573A" w:rsidRPr="00AA573A" w:rsidRDefault="00AA573A" w:rsidP="00BA3CF7">
            <w:pPr>
              <w:jc w:val="both"/>
              <w:rPr>
                <w:rFonts w:ascii="Arial" w:hAnsi="Arial" w:cs="Arial"/>
                <w:b/>
                <w:sz w:val="52"/>
              </w:rPr>
            </w:pPr>
          </w:p>
        </w:tc>
        <w:tc>
          <w:tcPr>
            <w:tcW w:w="2394" w:type="dxa"/>
          </w:tcPr>
          <w:p w14:paraId="69D8FE9A" w14:textId="77777777" w:rsidR="00AA573A" w:rsidRPr="00AA573A" w:rsidRDefault="00AA573A" w:rsidP="00BA3CF7">
            <w:pPr>
              <w:jc w:val="both"/>
              <w:rPr>
                <w:rFonts w:ascii="Arial" w:hAnsi="Arial" w:cs="Arial"/>
                <w:b/>
                <w:sz w:val="52"/>
              </w:rPr>
            </w:pPr>
          </w:p>
        </w:tc>
        <w:tc>
          <w:tcPr>
            <w:tcW w:w="2394" w:type="dxa"/>
          </w:tcPr>
          <w:p w14:paraId="44AC4218" w14:textId="77777777" w:rsidR="00AA573A" w:rsidRPr="00AA573A" w:rsidRDefault="00AA573A" w:rsidP="00BA3CF7">
            <w:pPr>
              <w:jc w:val="both"/>
              <w:rPr>
                <w:rFonts w:ascii="Arial" w:hAnsi="Arial" w:cs="Arial"/>
                <w:b/>
                <w:sz w:val="52"/>
              </w:rPr>
            </w:pPr>
          </w:p>
        </w:tc>
      </w:tr>
    </w:tbl>
    <w:p w14:paraId="39C49BCF" w14:textId="77777777" w:rsidR="00AA573A" w:rsidRDefault="00AA573A" w:rsidP="00AA573A">
      <w:pPr>
        <w:spacing w:after="0" w:line="286" w:lineRule="auto"/>
        <w:jc w:val="both"/>
        <w:rPr>
          <w:rFonts w:ascii="Arial" w:hAnsi="Arial" w:cs="Arial"/>
          <w:b/>
        </w:rPr>
      </w:pPr>
    </w:p>
    <w:p w14:paraId="469A1D41" w14:textId="77777777" w:rsidR="00AA573A" w:rsidRPr="00985FB5" w:rsidRDefault="00AA573A" w:rsidP="00AA573A">
      <w:pPr>
        <w:spacing w:after="0" w:line="240" w:lineRule="auto"/>
        <w:jc w:val="both"/>
        <w:rPr>
          <w:rFonts w:ascii="Arial" w:hAnsi="Arial" w:cs="Arial"/>
        </w:rPr>
      </w:pPr>
      <w:r>
        <w:rPr>
          <w:rFonts w:ascii="Arial" w:hAnsi="Arial" w:cs="Arial"/>
        </w:rPr>
        <w:t>Build upon your ideas, develop a way to notate (traditional or non-traditional) your composition, and begin preparing it for performance with rehearsal and refinement. Remember to maintain some connection to the characteristics of the original.</w:t>
      </w:r>
    </w:p>
    <w:p w14:paraId="21612447" w14:textId="77777777" w:rsidR="00AA573A" w:rsidRDefault="00AA573A" w:rsidP="00AA573A">
      <w:pPr>
        <w:jc w:val="both"/>
        <w:rPr>
          <w:rFonts w:ascii="Arial" w:hAnsi="Arial" w:cs="Arial"/>
          <w:b/>
        </w:rPr>
      </w:pPr>
    </w:p>
    <w:p w14:paraId="26B96D38" w14:textId="77777777" w:rsidR="00AA573A" w:rsidRPr="00F85507" w:rsidRDefault="00AA573A" w:rsidP="00AA573A">
      <w:pPr>
        <w:pStyle w:val="BodyText"/>
        <w:spacing w:after="240"/>
      </w:pPr>
      <w:r>
        <w:rPr>
          <w:rFonts w:ascii="Times New Roman" w:hAnsi="Times New Roman"/>
          <w:noProof/>
          <w:color w:val="auto"/>
          <w:kern w:val="0"/>
          <w:sz w:val="24"/>
          <w:szCs w:val="24"/>
          <w:lang w:eastAsia="en-US"/>
          <w14:ligatures w14:val="none"/>
          <w14:cntxtAlts w14:val="0"/>
        </w:rPr>
        <mc:AlternateContent>
          <mc:Choice Requires="wps">
            <w:drawing>
              <wp:anchor distT="36576" distB="36576" distL="36576" distR="36576" simplePos="0" relativeHeight="251661312" behindDoc="0" locked="0" layoutInCell="1" allowOverlap="1" wp14:anchorId="7F8D10CE" wp14:editId="61CAA452">
                <wp:simplePos x="0" y="0"/>
                <wp:positionH relativeFrom="margin">
                  <wp:posOffset>1466850</wp:posOffset>
                </wp:positionH>
                <wp:positionV relativeFrom="paragraph">
                  <wp:posOffset>-64135</wp:posOffset>
                </wp:positionV>
                <wp:extent cx="3458845" cy="384810"/>
                <wp:effectExtent l="0" t="0" r="46355" b="46990"/>
                <wp:wrapNone/>
                <wp:docPr id="277" name="Rounded 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384810"/>
                        </a:xfrm>
                        <a:prstGeom prst="roundRect">
                          <a:avLst>
                            <a:gd name="adj" fmla="val 16667"/>
                          </a:avLst>
                        </a:prstGeom>
                        <a:gradFill rotWithShape="0">
                          <a:gsLst>
                            <a:gs pos="0">
                              <a:srgbClr val="E1E1E1"/>
                            </a:gs>
                            <a:gs pos="50000">
                              <a:srgbClr val="CCCCCC"/>
                            </a:gs>
                            <a:gs pos="100000">
                              <a:srgbClr val="E1E1E1"/>
                            </a:gs>
                          </a:gsLst>
                          <a:lin ang="5400000" scaled="1"/>
                        </a:gradFill>
                        <a:ln w="12700">
                          <a:noFill/>
                          <a:round/>
                          <a:headEnd/>
                          <a:tailEnd/>
                        </a:ln>
                        <a:effectLst>
                          <a:outerShdw dist="50800" dir="2700000" algn="tl" rotWithShape="0">
                            <a:srgbClr val="000000">
                              <a:alpha val="50000"/>
                            </a:srgbClr>
                          </a:outerShdw>
                        </a:effectLst>
                      </wps:spPr>
                      <wps:txbx>
                        <w:txbxContent>
                          <w:p w14:paraId="3CEE4929"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Proficient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D10CE" id="Rounded_x0020_Rectangle_x0020_277" o:spid="_x0000_s1028" style="position:absolute;left:0;text-align:left;margin-left:115.5pt;margin-top:-5pt;width:272.35pt;height:30.3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" fillcolor="#e1e1e1" stroked="f" strokeweight="1pt">
                <v:fill color2="#ccc" focus="50%" type="gradient"/>
                <v:shadow on="t" opacity=".5" mv:blur="0" origin="-.5,-.5" offset="35921emu,35921emu"/>
                <v:textbox inset="2.88pt,2.88pt,2.88pt,2.88pt">
                  <w:txbxContent>
                    <w:p w14:paraId="3CEE4929"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Proficient</w:t>
                      </w:r>
                    </w:p>
                  </w:txbxContent>
                </v:textbox>
                <w10:wrap anchorx="margin"/>
              </v:roundrect>
            </w:pict>
          </mc:Fallback>
        </mc:AlternateContent>
      </w:r>
    </w:p>
    <w:p w14:paraId="329FC460" w14:textId="77777777" w:rsidR="00AA573A" w:rsidRPr="001A2859" w:rsidRDefault="00AA573A" w:rsidP="00AA573A">
      <w:pPr>
        <w:pStyle w:val="ListBullet2"/>
        <w:numPr>
          <w:ilvl w:val="0"/>
          <w:numId w:val="0"/>
        </w:numPr>
        <w:spacing w:before="120" w:line="240" w:lineRule="auto"/>
        <w:rPr>
          <w:rFonts w:asciiTheme="minorHAnsi" w:hAnsiTheme="minorHAnsi"/>
          <w:sz w:val="20"/>
        </w:rPr>
      </w:pPr>
      <w:r>
        <w:rPr>
          <w:rFonts w:asciiTheme="minorHAnsi" w:hAnsiTheme="minorHAnsi"/>
          <w:sz w:val="20"/>
        </w:rPr>
        <w:t>Based upon</w:t>
      </w:r>
      <w:r w:rsidRPr="001A2859">
        <w:rPr>
          <w:rFonts w:asciiTheme="minorHAnsi" w:hAnsiTheme="minorHAnsi"/>
          <w:sz w:val="20"/>
        </w:rPr>
        <w:t xml:space="preserve"> your re-imagined </w:t>
      </w:r>
      <w:r>
        <w:rPr>
          <w:rFonts w:asciiTheme="minorHAnsi" w:hAnsiTheme="minorHAnsi"/>
          <w:sz w:val="20"/>
        </w:rPr>
        <w:t>musical theme</w:t>
      </w:r>
      <w:r w:rsidRPr="001A2859">
        <w:rPr>
          <w:rFonts w:asciiTheme="minorHAnsi" w:hAnsiTheme="minorHAnsi"/>
          <w:sz w:val="20"/>
        </w:rPr>
        <w:t xml:space="preserve">, develop </w:t>
      </w:r>
      <w:r>
        <w:rPr>
          <w:rFonts w:asciiTheme="minorHAnsi" w:hAnsiTheme="minorHAnsi"/>
          <w:sz w:val="20"/>
        </w:rPr>
        <w:t>you new</w:t>
      </w:r>
      <w:r w:rsidRPr="001A2859">
        <w:rPr>
          <w:rFonts w:asciiTheme="minorHAnsi" w:hAnsiTheme="minorHAnsi"/>
          <w:sz w:val="20"/>
        </w:rPr>
        <w:t xml:space="preserve"> composition </w:t>
      </w:r>
      <w:r>
        <w:rPr>
          <w:rFonts w:asciiTheme="minorHAnsi" w:hAnsiTheme="minorHAnsi"/>
          <w:sz w:val="20"/>
        </w:rPr>
        <w:t>for each phrase while maintaining the stylistic nature of each piece</w:t>
      </w:r>
      <w:r w:rsidRPr="001A2859">
        <w:rPr>
          <w:rFonts w:asciiTheme="minorHAnsi" w:hAnsiTheme="minorHAnsi"/>
          <w:sz w:val="20"/>
        </w:rPr>
        <w:t>.</w:t>
      </w:r>
    </w:p>
    <w:p w14:paraId="363D7835" w14:textId="77777777" w:rsidR="00AA573A" w:rsidRDefault="00AA573A" w:rsidP="00AA573A">
      <w:pPr>
        <w:pStyle w:val="ListBullet2"/>
        <w:numPr>
          <w:ilvl w:val="0"/>
          <w:numId w:val="0"/>
        </w:numPr>
        <w:spacing w:line="240" w:lineRule="auto"/>
        <w:rPr>
          <w:rFonts w:asciiTheme="minorHAnsi" w:hAnsiTheme="minorHAnsi"/>
        </w:rPr>
      </w:pPr>
    </w:p>
    <w:p w14:paraId="6F396138" w14:textId="77777777" w:rsidR="00AA573A" w:rsidRDefault="00AA573A" w:rsidP="00AA573A">
      <w:pPr>
        <w:spacing w:after="0" w:line="240" w:lineRule="auto"/>
        <w:jc w:val="center"/>
        <w:rPr>
          <w:rFonts w:ascii="Arial" w:hAnsi="Arial" w:cs="Arial"/>
          <w:b/>
        </w:rPr>
      </w:pPr>
      <w:r>
        <w:rPr>
          <w:rFonts w:ascii="Arial" w:hAnsi="Arial" w:cs="Arial"/>
          <w:b/>
        </w:rPr>
        <w:t>8</w:t>
      </w:r>
      <w:r w:rsidRPr="00C32348">
        <w:rPr>
          <w:rFonts w:ascii="Arial" w:hAnsi="Arial" w:cs="Arial"/>
          <w:b/>
        </w:rPr>
        <w:t xml:space="preserve"> </w:t>
      </w:r>
      <w:r w:rsidR="008F3ED3">
        <w:rPr>
          <w:rFonts w:ascii="Arial" w:hAnsi="Arial" w:cs="Arial"/>
          <w:b/>
        </w:rPr>
        <w:t>Measure</w:t>
      </w:r>
      <w:r w:rsidRPr="00C32348">
        <w:rPr>
          <w:rFonts w:ascii="Arial" w:hAnsi="Arial" w:cs="Arial"/>
          <w:b/>
        </w:rPr>
        <w:t xml:space="preserve"> Organizer</w:t>
      </w:r>
      <w:r>
        <w:rPr>
          <w:rFonts w:ascii="Arial" w:hAnsi="Arial" w:cs="Arial"/>
          <w:b/>
        </w:rPr>
        <w:t xml:space="preserve"> for theme 1</w:t>
      </w:r>
    </w:p>
    <w:p w14:paraId="075384A1" w14:textId="77777777" w:rsidR="00AA573A" w:rsidRDefault="00AA573A" w:rsidP="00AA573A">
      <w:pPr>
        <w:spacing w:after="0" w:line="240" w:lineRule="auto"/>
        <w:jc w:val="center"/>
        <w:rPr>
          <w:rFonts w:ascii="Arial" w:hAnsi="Arial" w:cs="Arial"/>
          <w:b/>
        </w:rPr>
      </w:pPr>
    </w:p>
    <w:p w14:paraId="2A13BB87" w14:textId="77777777" w:rsidR="00AA573A" w:rsidRDefault="00AA573A" w:rsidP="00AA573A">
      <w:pPr>
        <w:spacing w:after="0" w:line="240" w:lineRule="auto"/>
        <w:jc w:val="center"/>
        <w:rPr>
          <w:rFonts w:ascii="Arial" w:hAnsi="Arial" w:cs="Arial"/>
          <w:b/>
        </w:rPr>
      </w:pPr>
      <w:r>
        <w:rPr>
          <w:rFonts w:ascii="Arial" w:hAnsi="Arial" w:cs="Arial"/>
          <w:b/>
        </w:rPr>
        <w:t>___________________________________      ___________________________________</w:t>
      </w:r>
    </w:p>
    <w:p w14:paraId="520DF5DF" w14:textId="77777777" w:rsidR="00AA573A" w:rsidRDefault="00AA573A" w:rsidP="00AA573A">
      <w:pPr>
        <w:spacing w:after="0" w:line="240" w:lineRule="auto"/>
        <w:jc w:val="center"/>
        <w:rPr>
          <w:rFonts w:ascii="Arial" w:hAnsi="Arial" w:cs="Arial"/>
          <w:b/>
        </w:rPr>
      </w:pPr>
      <w:r>
        <w:rPr>
          <w:rFonts w:ascii="Arial" w:hAnsi="Arial" w:cs="Arial"/>
          <w:b/>
        </w:rPr>
        <w:t xml:space="preserve">(name of original </w:t>
      </w:r>
      <w:proofErr w:type="gramStart"/>
      <w:r>
        <w:rPr>
          <w:rFonts w:ascii="Arial" w:hAnsi="Arial" w:cs="Arial"/>
          <w:b/>
        </w:rPr>
        <w:t xml:space="preserve">piece)   </w:t>
      </w:r>
      <w:proofErr w:type="gramEnd"/>
      <w:r>
        <w:rPr>
          <w:rFonts w:ascii="Arial" w:hAnsi="Arial" w:cs="Arial"/>
          <w:b/>
        </w:rPr>
        <w:t xml:space="preserve">                                       (style of this piece)</w:t>
      </w:r>
    </w:p>
    <w:p w14:paraId="7C9E3EF4" w14:textId="77777777" w:rsidR="00AA573A" w:rsidRDefault="00AA573A" w:rsidP="00AA573A">
      <w:pPr>
        <w:spacing w:after="0" w:line="240" w:lineRule="auto"/>
        <w:jc w:val="center"/>
        <w:rPr>
          <w:rFonts w:ascii="Arial" w:hAnsi="Arial" w:cs="Arial"/>
          <w:i/>
        </w:rPr>
      </w:pPr>
      <w:r>
        <w:rPr>
          <w:rFonts w:ascii="Arial" w:hAnsi="Arial" w:cs="Arial"/>
          <w:i/>
        </w:rPr>
        <w:t>(use this organizer to write your musical ideas and comp</w:t>
      </w:r>
      <w:r w:rsidR="008F3ED3">
        <w:rPr>
          <w:rFonts w:ascii="Arial" w:hAnsi="Arial" w:cs="Arial"/>
          <w:i/>
        </w:rPr>
        <w:t>os</w:t>
      </w:r>
      <w:r>
        <w:rPr>
          <w:rFonts w:ascii="Arial" w:hAnsi="Arial" w:cs="Arial"/>
          <w:i/>
        </w:rPr>
        <w:t xml:space="preserve">itional devices for each measure. </w:t>
      </w:r>
    </w:p>
    <w:p w14:paraId="5DE219C3" w14:textId="77777777" w:rsidR="00AA573A" w:rsidRDefault="00AA573A" w:rsidP="00AA573A">
      <w:pPr>
        <w:spacing w:after="0" w:line="240" w:lineRule="auto"/>
        <w:jc w:val="center"/>
        <w:rPr>
          <w:rFonts w:ascii="Arial" w:hAnsi="Arial" w:cs="Arial"/>
          <w:i/>
        </w:rPr>
      </w:pPr>
      <w:r>
        <w:rPr>
          <w:rFonts w:ascii="Arial" w:hAnsi="Arial" w:cs="Arial"/>
          <w:i/>
        </w:rPr>
        <w:t>You may use notation staff paper if you wish)</w:t>
      </w:r>
    </w:p>
    <w:p w14:paraId="4603493F" w14:textId="77777777" w:rsidR="00AA573A" w:rsidRPr="001A2859" w:rsidRDefault="00AA573A" w:rsidP="00AA573A">
      <w:pPr>
        <w:spacing w:after="0" w:line="240" w:lineRule="auto"/>
        <w:jc w:val="center"/>
        <w:rPr>
          <w:rFonts w:ascii="Arial" w:hAnsi="Arial" w:cs="Arial"/>
          <w:i/>
        </w:rPr>
      </w:pPr>
    </w:p>
    <w:tbl>
      <w:tblPr>
        <w:tblStyle w:val="TableGrid"/>
        <w:tblW w:w="0" w:type="auto"/>
        <w:tblLook w:val="04A0" w:firstRow="1" w:lastRow="0" w:firstColumn="1" w:lastColumn="0" w:noHBand="0" w:noVBand="1"/>
      </w:tblPr>
      <w:tblGrid>
        <w:gridCol w:w="2214"/>
        <w:gridCol w:w="2214"/>
        <w:gridCol w:w="2214"/>
        <w:gridCol w:w="2214"/>
      </w:tblGrid>
      <w:tr w:rsidR="00AA573A" w14:paraId="58A48F2D" w14:textId="77777777" w:rsidTr="00BA3CF7">
        <w:tc>
          <w:tcPr>
            <w:tcW w:w="2394" w:type="dxa"/>
          </w:tcPr>
          <w:p w14:paraId="071DD5F3" w14:textId="77777777" w:rsidR="00AA573A" w:rsidRPr="002167D5" w:rsidRDefault="00AA573A" w:rsidP="00BA3CF7">
            <w:pPr>
              <w:jc w:val="both"/>
              <w:rPr>
                <w:rFonts w:ascii="Arial" w:hAnsi="Arial" w:cs="Arial"/>
                <w:b/>
                <w:sz w:val="96"/>
              </w:rPr>
            </w:pPr>
          </w:p>
        </w:tc>
        <w:tc>
          <w:tcPr>
            <w:tcW w:w="2394" w:type="dxa"/>
          </w:tcPr>
          <w:p w14:paraId="1EA57983" w14:textId="77777777" w:rsidR="00AA573A" w:rsidRDefault="00AA573A" w:rsidP="00BA3CF7">
            <w:pPr>
              <w:jc w:val="both"/>
              <w:rPr>
                <w:rFonts w:ascii="Arial" w:hAnsi="Arial" w:cs="Arial"/>
                <w:b/>
              </w:rPr>
            </w:pPr>
          </w:p>
        </w:tc>
        <w:tc>
          <w:tcPr>
            <w:tcW w:w="2394" w:type="dxa"/>
          </w:tcPr>
          <w:p w14:paraId="4D334CD6" w14:textId="77777777" w:rsidR="00AA573A" w:rsidRDefault="00AA573A" w:rsidP="00BA3CF7">
            <w:pPr>
              <w:jc w:val="both"/>
              <w:rPr>
                <w:rFonts w:ascii="Arial" w:hAnsi="Arial" w:cs="Arial"/>
                <w:b/>
              </w:rPr>
            </w:pPr>
          </w:p>
        </w:tc>
        <w:tc>
          <w:tcPr>
            <w:tcW w:w="2394" w:type="dxa"/>
          </w:tcPr>
          <w:p w14:paraId="44179B10" w14:textId="77777777" w:rsidR="00AA573A" w:rsidRDefault="00AA573A" w:rsidP="00BA3CF7">
            <w:pPr>
              <w:jc w:val="both"/>
              <w:rPr>
                <w:rFonts w:ascii="Arial" w:hAnsi="Arial" w:cs="Arial"/>
                <w:b/>
              </w:rPr>
            </w:pPr>
          </w:p>
        </w:tc>
      </w:tr>
      <w:tr w:rsidR="00AA573A" w14:paraId="1DC47DF5" w14:textId="77777777" w:rsidTr="00BA3CF7">
        <w:tc>
          <w:tcPr>
            <w:tcW w:w="2394" w:type="dxa"/>
          </w:tcPr>
          <w:p w14:paraId="3C158D6F" w14:textId="77777777" w:rsidR="00AA573A" w:rsidRPr="002167D5" w:rsidRDefault="00AA573A" w:rsidP="00BA3CF7">
            <w:pPr>
              <w:jc w:val="both"/>
              <w:rPr>
                <w:rFonts w:ascii="Arial" w:hAnsi="Arial" w:cs="Arial"/>
                <w:b/>
                <w:sz w:val="96"/>
              </w:rPr>
            </w:pPr>
          </w:p>
        </w:tc>
        <w:tc>
          <w:tcPr>
            <w:tcW w:w="2394" w:type="dxa"/>
          </w:tcPr>
          <w:p w14:paraId="21DFBE3B" w14:textId="77777777" w:rsidR="00AA573A" w:rsidRDefault="00AA573A" w:rsidP="00BA3CF7">
            <w:pPr>
              <w:jc w:val="both"/>
              <w:rPr>
                <w:rFonts w:ascii="Arial" w:hAnsi="Arial" w:cs="Arial"/>
                <w:b/>
              </w:rPr>
            </w:pPr>
          </w:p>
        </w:tc>
        <w:tc>
          <w:tcPr>
            <w:tcW w:w="2394" w:type="dxa"/>
          </w:tcPr>
          <w:p w14:paraId="1F91AE49" w14:textId="77777777" w:rsidR="00AA573A" w:rsidRDefault="00AA573A" w:rsidP="00BA3CF7">
            <w:pPr>
              <w:jc w:val="both"/>
              <w:rPr>
                <w:rFonts w:ascii="Arial" w:hAnsi="Arial" w:cs="Arial"/>
                <w:b/>
              </w:rPr>
            </w:pPr>
          </w:p>
        </w:tc>
        <w:tc>
          <w:tcPr>
            <w:tcW w:w="2394" w:type="dxa"/>
          </w:tcPr>
          <w:p w14:paraId="32D7D99F" w14:textId="77777777" w:rsidR="00AA573A" w:rsidRDefault="00AA573A" w:rsidP="00BA3CF7">
            <w:pPr>
              <w:jc w:val="both"/>
              <w:rPr>
                <w:rFonts w:ascii="Arial" w:hAnsi="Arial" w:cs="Arial"/>
                <w:b/>
              </w:rPr>
            </w:pPr>
          </w:p>
        </w:tc>
      </w:tr>
    </w:tbl>
    <w:p w14:paraId="1620E7A3" w14:textId="77777777" w:rsidR="00AA573A" w:rsidRDefault="00AA573A" w:rsidP="00AA573A">
      <w:pPr>
        <w:spacing w:after="0" w:line="286" w:lineRule="auto"/>
        <w:jc w:val="both"/>
        <w:rPr>
          <w:rFonts w:ascii="Arial" w:hAnsi="Arial" w:cs="Arial"/>
          <w:b/>
        </w:rPr>
      </w:pPr>
    </w:p>
    <w:p w14:paraId="07632492" w14:textId="77777777" w:rsidR="00AA573A" w:rsidRDefault="00AA573A" w:rsidP="00AA573A">
      <w:pPr>
        <w:spacing w:after="0" w:line="286" w:lineRule="auto"/>
        <w:jc w:val="both"/>
        <w:rPr>
          <w:rFonts w:ascii="Arial" w:hAnsi="Arial" w:cs="Arial"/>
          <w:b/>
        </w:rPr>
      </w:pPr>
    </w:p>
    <w:p w14:paraId="017EAC0A" w14:textId="77777777" w:rsidR="00AA573A" w:rsidRDefault="00AA573A" w:rsidP="00AA573A">
      <w:pPr>
        <w:spacing w:after="0" w:line="240" w:lineRule="auto"/>
        <w:jc w:val="center"/>
        <w:rPr>
          <w:rFonts w:ascii="Arial" w:hAnsi="Arial" w:cs="Arial"/>
          <w:b/>
        </w:rPr>
      </w:pPr>
      <w:r>
        <w:rPr>
          <w:rFonts w:ascii="Arial" w:hAnsi="Arial" w:cs="Arial"/>
          <w:b/>
        </w:rPr>
        <w:t>8</w:t>
      </w:r>
      <w:r w:rsidRPr="00C32348">
        <w:rPr>
          <w:rFonts w:ascii="Arial" w:hAnsi="Arial" w:cs="Arial"/>
          <w:b/>
        </w:rPr>
        <w:t xml:space="preserve"> </w:t>
      </w:r>
      <w:r w:rsidR="008F3ED3">
        <w:rPr>
          <w:rFonts w:ascii="Arial" w:hAnsi="Arial" w:cs="Arial"/>
          <w:b/>
        </w:rPr>
        <w:t>Measure</w:t>
      </w:r>
      <w:r w:rsidRPr="00C32348">
        <w:rPr>
          <w:rFonts w:ascii="Arial" w:hAnsi="Arial" w:cs="Arial"/>
          <w:b/>
        </w:rPr>
        <w:t xml:space="preserve"> Organizer</w:t>
      </w:r>
      <w:r>
        <w:rPr>
          <w:rFonts w:ascii="Arial" w:hAnsi="Arial" w:cs="Arial"/>
          <w:b/>
        </w:rPr>
        <w:t xml:space="preserve"> for theme 2</w:t>
      </w:r>
    </w:p>
    <w:p w14:paraId="739ABB8B" w14:textId="77777777" w:rsidR="00AA573A" w:rsidRDefault="00AA573A" w:rsidP="00AA573A">
      <w:pPr>
        <w:spacing w:after="0" w:line="240" w:lineRule="auto"/>
        <w:jc w:val="center"/>
        <w:rPr>
          <w:rFonts w:ascii="Arial" w:hAnsi="Arial" w:cs="Arial"/>
          <w:b/>
        </w:rPr>
      </w:pPr>
    </w:p>
    <w:p w14:paraId="1219C161" w14:textId="77777777" w:rsidR="00AA573A" w:rsidRDefault="00AA573A" w:rsidP="00AA573A">
      <w:pPr>
        <w:spacing w:after="0" w:line="240" w:lineRule="auto"/>
        <w:jc w:val="center"/>
        <w:rPr>
          <w:rFonts w:ascii="Arial" w:hAnsi="Arial" w:cs="Arial"/>
          <w:b/>
        </w:rPr>
      </w:pPr>
      <w:r>
        <w:rPr>
          <w:rFonts w:ascii="Arial" w:hAnsi="Arial" w:cs="Arial"/>
          <w:b/>
        </w:rPr>
        <w:t>___________________________________      ___________________________________</w:t>
      </w:r>
    </w:p>
    <w:p w14:paraId="011C6B40" w14:textId="77777777" w:rsidR="00AA573A" w:rsidRDefault="00AA573A" w:rsidP="00AA573A">
      <w:pPr>
        <w:spacing w:after="0" w:line="240" w:lineRule="auto"/>
        <w:jc w:val="center"/>
        <w:rPr>
          <w:rFonts w:ascii="Arial" w:hAnsi="Arial" w:cs="Arial"/>
          <w:b/>
        </w:rPr>
      </w:pPr>
      <w:r>
        <w:rPr>
          <w:rFonts w:ascii="Arial" w:hAnsi="Arial" w:cs="Arial"/>
          <w:b/>
        </w:rPr>
        <w:t xml:space="preserve">(name of original </w:t>
      </w:r>
      <w:proofErr w:type="gramStart"/>
      <w:r>
        <w:rPr>
          <w:rFonts w:ascii="Arial" w:hAnsi="Arial" w:cs="Arial"/>
          <w:b/>
        </w:rPr>
        <w:t xml:space="preserve">piece)   </w:t>
      </w:r>
      <w:proofErr w:type="gramEnd"/>
      <w:r>
        <w:rPr>
          <w:rFonts w:ascii="Arial" w:hAnsi="Arial" w:cs="Arial"/>
          <w:b/>
        </w:rPr>
        <w:t xml:space="preserve">                                       (style of this piece)</w:t>
      </w:r>
    </w:p>
    <w:p w14:paraId="3A4B34E4" w14:textId="77777777" w:rsidR="00AA573A" w:rsidRDefault="00AA573A" w:rsidP="00AA573A">
      <w:pPr>
        <w:spacing w:after="0" w:line="240" w:lineRule="auto"/>
        <w:jc w:val="center"/>
        <w:rPr>
          <w:rFonts w:ascii="Arial" w:hAnsi="Arial" w:cs="Arial"/>
          <w:i/>
        </w:rPr>
      </w:pPr>
      <w:r>
        <w:rPr>
          <w:rFonts w:ascii="Arial" w:hAnsi="Arial" w:cs="Arial"/>
          <w:i/>
        </w:rPr>
        <w:t>(use this organizer to write your musical ideas and comp</w:t>
      </w:r>
      <w:r w:rsidR="008F3ED3">
        <w:rPr>
          <w:rFonts w:ascii="Arial" w:hAnsi="Arial" w:cs="Arial"/>
          <w:i/>
        </w:rPr>
        <w:t>os</w:t>
      </w:r>
      <w:r>
        <w:rPr>
          <w:rFonts w:ascii="Arial" w:hAnsi="Arial" w:cs="Arial"/>
          <w:i/>
        </w:rPr>
        <w:t xml:space="preserve">itional devices for each measure. </w:t>
      </w:r>
    </w:p>
    <w:p w14:paraId="7238E2F9" w14:textId="77777777" w:rsidR="00AA573A" w:rsidRDefault="00AA573A" w:rsidP="00AA573A">
      <w:pPr>
        <w:spacing w:after="0" w:line="240" w:lineRule="auto"/>
        <w:jc w:val="center"/>
        <w:rPr>
          <w:rFonts w:ascii="Arial" w:hAnsi="Arial" w:cs="Arial"/>
          <w:i/>
        </w:rPr>
      </w:pPr>
      <w:r>
        <w:rPr>
          <w:rFonts w:ascii="Arial" w:hAnsi="Arial" w:cs="Arial"/>
          <w:i/>
        </w:rPr>
        <w:t>You may use notation staff paper if you wish)</w:t>
      </w:r>
    </w:p>
    <w:p w14:paraId="0B684F17" w14:textId="77777777" w:rsidR="00AA573A" w:rsidRPr="001A2859" w:rsidRDefault="00AA573A" w:rsidP="00AA573A">
      <w:pPr>
        <w:spacing w:after="0" w:line="240" w:lineRule="auto"/>
        <w:jc w:val="center"/>
        <w:rPr>
          <w:rFonts w:ascii="Arial" w:hAnsi="Arial" w:cs="Arial"/>
          <w:i/>
        </w:rPr>
      </w:pPr>
    </w:p>
    <w:tbl>
      <w:tblPr>
        <w:tblStyle w:val="TableGrid"/>
        <w:tblW w:w="0" w:type="auto"/>
        <w:tblLook w:val="04A0" w:firstRow="1" w:lastRow="0" w:firstColumn="1" w:lastColumn="0" w:noHBand="0" w:noVBand="1"/>
      </w:tblPr>
      <w:tblGrid>
        <w:gridCol w:w="2214"/>
        <w:gridCol w:w="2214"/>
        <w:gridCol w:w="2214"/>
        <w:gridCol w:w="2214"/>
      </w:tblGrid>
      <w:tr w:rsidR="00AA573A" w14:paraId="76D97942" w14:textId="77777777" w:rsidTr="00BA3CF7">
        <w:tc>
          <w:tcPr>
            <w:tcW w:w="2394" w:type="dxa"/>
          </w:tcPr>
          <w:p w14:paraId="3BAED6BC" w14:textId="77777777" w:rsidR="00AA573A" w:rsidRPr="002167D5" w:rsidRDefault="00AA573A" w:rsidP="00BA3CF7">
            <w:pPr>
              <w:jc w:val="both"/>
              <w:rPr>
                <w:rFonts w:ascii="Arial" w:hAnsi="Arial" w:cs="Arial"/>
                <w:b/>
                <w:sz w:val="96"/>
              </w:rPr>
            </w:pPr>
          </w:p>
        </w:tc>
        <w:tc>
          <w:tcPr>
            <w:tcW w:w="2394" w:type="dxa"/>
          </w:tcPr>
          <w:p w14:paraId="3D70B8AC" w14:textId="77777777" w:rsidR="00AA573A" w:rsidRDefault="00AA573A" w:rsidP="00BA3CF7">
            <w:pPr>
              <w:jc w:val="both"/>
              <w:rPr>
                <w:rFonts w:ascii="Arial" w:hAnsi="Arial" w:cs="Arial"/>
                <w:b/>
              </w:rPr>
            </w:pPr>
          </w:p>
        </w:tc>
        <w:tc>
          <w:tcPr>
            <w:tcW w:w="2394" w:type="dxa"/>
          </w:tcPr>
          <w:p w14:paraId="2869782D" w14:textId="77777777" w:rsidR="00AA573A" w:rsidRDefault="00AA573A" w:rsidP="00BA3CF7">
            <w:pPr>
              <w:jc w:val="both"/>
              <w:rPr>
                <w:rFonts w:ascii="Arial" w:hAnsi="Arial" w:cs="Arial"/>
                <w:b/>
              </w:rPr>
            </w:pPr>
          </w:p>
        </w:tc>
        <w:tc>
          <w:tcPr>
            <w:tcW w:w="2394" w:type="dxa"/>
          </w:tcPr>
          <w:p w14:paraId="71341A15" w14:textId="77777777" w:rsidR="00AA573A" w:rsidRDefault="00AA573A" w:rsidP="00BA3CF7">
            <w:pPr>
              <w:jc w:val="both"/>
              <w:rPr>
                <w:rFonts w:ascii="Arial" w:hAnsi="Arial" w:cs="Arial"/>
                <w:b/>
              </w:rPr>
            </w:pPr>
          </w:p>
        </w:tc>
      </w:tr>
      <w:tr w:rsidR="00AA573A" w14:paraId="1F0C36C2" w14:textId="77777777" w:rsidTr="00BA3CF7">
        <w:tc>
          <w:tcPr>
            <w:tcW w:w="2394" w:type="dxa"/>
          </w:tcPr>
          <w:p w14:paraId="100DCCE5" w14:textId="77777777" w:rsidR="00AA573A" w:rsidRPr="002167D5" w:rsidRDefault="00AA573A" w:rsidP="00BA3CF7">
            <w:pPr>
              <w:jc w:val="both"/>
              <w:rPr>
                <w:rFonts w:ascii="Arial" w:hAnsi="Arial" w:cs="Arial"/>
                <w:b/>
                <w:sz w:val="96"/>
              </w:rPr>
            </w:pPr>
          </w:p>
        </w:tc>
        <w:tc>
          <w:tcPr>
            <w:tcW w:w="2394" w:type="dxa"/>
          </w:tcPr>
          <w:p w14:paraId="7C7A20AA" w14:textId="77777777" w:rsidR="00AA573A" w:rsidRDefault="00AA573A" w:rsidP="00BA3CF7">
            <w:pPr>
              <w:jc w:val="both"/>
              <w:rPr>
                <w:rFonts w:ascii="Arial" w:hAnsi="Arial" w:cs="Arial"/>
                <w:b/>
              </w:rPr>
            </w:pPr>
          </w:p>
        </w:tc>
        <w:tc>
          <w:tcPr>
            <w:tcW w:w="2394" w:type="dxa"/>
          </w:tcPr>
          <w:p w14:paraId="744411CA" w14:textId="77777777" w:rsidR="00AA573A" w:rsidRDefault="00AA573A" w:rsidP="00BA3CF7">
            <w:pPr>
              <w:jc w:val="both"/>
              <w:rPr>
                <w:rFonts w:ascii="Arial" w:hAnsi="Arial" w:cs="Arial"/>
                <w:b/>
              </w:rPr>
            </w:pPr>
          </w:p>
        </w:tc>
        <w:tc>
          <w:tcPr>
            <w:tcW w:w="2394" w:type="dxa"/>
          </w:tcPr>
          <w:p w14:paraId="726B7248" w14:textId="77777777" w:rsidR="00AA573A" w:rsidRDefault="00AA573A" w:rsidP="00BA3CF7">
            <w:pPr>
              <w:jc w:val="both"/>
              <w:rPr>
                <w:rFonts w:ascii="Arial" w:hAnsi="Arial" w:cs="Arial"/>
                <w:b/>
              </w:rPr>
            </w:pPr>
          </w:p>
        </w:tc>
      </w:tr>
    </w:tbl>
    <w:p w14:paraId="329D7B08" w14:textId="77777777" w:rsidR="00AA573A" w:rsidRDefault="00AA573A" w:rsidP="00AA573A">
      <w:pPr>
        <w:spacing w:after="0" w:line="286" w:lineRule="auto"/>
        <w:jc w:val="both"/>
        <w:rPr>
          <w:rFonts w:ascii="Arial" w:hAnsi="Arial" w:cs="Arial"/>
          <w:b/>
        </w:rPr>
      </w:pPr>
    </w:p>
    <w:p w14:paraId="5E85B17B" w14:textId="77777777" w:rsidR="00AA573A" w:rsidRDefault="00AA573A" w:rsidP="00AA573A">
      <w:pPr>
        <w:spacing w:after="0" w:line="240" w:lineRule="auto"/>
        <w:jc w:val="both"/>
        <w:rPr>
          <w:rFonts w:ascii="Arial" w:hAnsi="Arial" w:cs="Arial"/>
        </w:rPr>
      </w:pPr>
      <w:r>
        <w:rPr>
          <w:rFonts w:ascii="Arial" w:hAnsi="Arial" w:cs="Arial"/>
        </w:rPr>
        <w:t>Build upon your ideas, develop a way to notate (traditional or non-traditional) your composition, and begin preparing it for performance with rehearsal and refinement. Remember to maintain some connection to the historical/stylistic characteristics of from each of the original themes.</w:t>
      </w:r>
    </w:p>
    <w:p w14:paraId="49F691C7" w14:textId="77777777" w:rsidR="00AA573A" w:rsidRPr="00985FB5" w:rsidRDefault="00AA573A" w:rsidP="00AA573A">
      <w:pPr>
        <w:spacing w:after="0" w:line="240" w:lineRule="auto"/>
        <w:jc w:val="both"/>
        <w:rPr>
          <w:rFonts w:ascii="Arial" w:hAnsi="Arial" w:cs="Arial"/>
        </w:rPr>
      </w:pPr>
    </w:p>
    <w:p w14:paraId="13434DD2" w14:textId="77777777" w:rsidR="00AA573A" w:rsidRDefault="00AA573A" w:rsidP="00AA573A">
      <w:pPr>
        <w:jc w:val="both"/>
        <w:rPr>
          <w:rFonts w:ascii="Arial" w:hAnsi="Arial" w:cs="Arial"/>
          <w:b/>
        </w:rPr>
      </w:pPr>
      <w:r>
        <w:rPr>
          <w:rFonts w:ascii="Times New Roman" w:hAnsi="Times New Roman"/>
          <w:noProof/>
          <w:color w:val="auto"/>
          <w:kern w:val="0"/>
          <w:sz w:val="24"/>
          <w:szCs w:val="24"/>
          <w:lang w:eastAsia="en-US"/>
          <w14:ligatures w14:val="none"/>
          <w14:cntxtAlts w14:val="0"/>
        </w:rPr>
        <mc:AlternateContent>
          <mc:Choice Requires="wps">
            <w:drawing>
              <wp:anchor distT="36576" distB="36576" distL="36576" distR="36576" simplePos="0" relativeHeight="251662336" behindDoc="0" locked="0" layoutInCell="1" allowOverlap="1" wp14:anchorId="360ED6CD" wp14:editId="7253375C">
                <wp:simplePos x="0" y="0"/>
                <wp:positionH relativeFrom="margin">
                  <wp:posOffset>1276350</wp:posOffset>
                </wp:positionH>
                <wp:positionV relativeFrom="paragraph">
                  <wp:posOffset>-40798</wp:posOffset>
                </wp:positionV>
                <wp:extent cx="3458845" cy="384810"/>
                <wp:effectExtent l="0" t="0" r="46355" b="46990"/>
                <wp:wrapNone/>
                <wp:docPr id="278" name="Rounded 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384810"/>
                        </a:xfrm>
                        <a:prstGeom prst="roundRect">
                          <a:avLst>
                            <a:gd name="adj" fmla="val 16667"/>
                          </a:avLst>
                        </a:prstGeom>
                        <a:gradFill rotWithShape="0">
                          <a:gsLst>
                            <a:gs pos="0">
                              <a:srgbClr val="E1E1E1"/>
                            </a:gs>
                            <a:gs pos="50000">
                              <a:srgbClr val="CCCCCC"/>
                            </a:gs>
                            <a:gs pos="100000">
                              <a:srgbClr val="E1E1E1"/>
                            </a:gs>
                          </a:gsLst>
                          <a:lin ang="5400000" scaled="1"/>
                        </a:gradFill>
                        <a:ln w="12700">
                          <a:noFill/>
                          <a:round/>
                          <a:headEnd/>
                          <a:tailEnd/>
                        </a:ln>
                        <a:effectLst>
                          <a:outerShdw dist="50800" dir="2700000" algn="tl" rotWithShape="0">
                            <a:srgbClr val="000000">
                              <a:alpha val="50000"/>
                            </a:srgbClr>
                          </a:outerShdw>
                        </a:effectLst>
                      </wps:spPr>
                      <wps:txbx>
                        <w:txbxContent>
                          <w:p w14:paraId="7E5AA279"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Accomplished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ED6CD" id="Rounded_x0020_Rectangle_x0020_278" o:spid="_x0000_s1029" style="position:absolute;left:0;text-align:left;margin-left:100.5pt;margin-top:-3.15pt;width:272.35pt;height:30.3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" fillcolor="#e1e1e1" stroked="f" strokeweight="1pt">
                <v:fill color2="#ccc" focus="50%" type="gradient"/>
                <v:shadow on="t" opacity=".5" mv:blur="0" origin="-.5,-.5" offset="35921emu,35921emu"/>
                <v:textbox inset="2.88pt,2.88pt,2.88pt,2.88pt">
                  <w:txbxContent>
                    <w:p w14:paraId="7E5AA279"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Accomplished</w:t>
                      </w:r>
                    </w:p>
                  </w:txbxContent>
                </v:textbox>
                <w10:wrap anchorx="margin"/>
              </v:roundrect>
            </w:pict>
          </mc:Fallback>
        </mc:AlternateContent>
      </w:r>
    </w:p>
    <w:p w14:paraId="180D328E" w14:textId="77777777" w:rsidR="00AA573A" w:rsidRDefault="00AA573A" w:rsidP="00AA573A">
      <w:pPr>
        <w:jc w:val="both"/>
        <w:rPr>
          <w:rFonts w:ascii="Arial" w:hAnsi="Arial" w:cs="Arial"/>
          <w:b/>
        </w:rPr>
      </w:pPr>
    </w:p>
    <w:p w14:paraId="4D592D14" w14:textId="77777777" w:rsidR="00AA573A" w:rsidRDefault="00AA573A" w:rsidP="00AA573A">
      <w:pPr>
        <w:spacing w:after="0" w:line="240" w:lineRule="auto"/>
        <w:jc w:val="center"/>
        <w:rPr>
          <w:rFonts w:ascii="Arial" w:hAnsi="Arial" w:cs="Arial"/>
          <w:b/>
        </w:rPr>
      </w:pPr>
      <w:r>
        <w:rPr>
          <w:rFonts w:ascii="Arial" w:hAnsi="Arial" w:cs="Arial"/>
          <w:b/>
        </w:rPr>
        <w:t>___________________________________      ___________________________________</w:t>
      </w:r>
    </w:p>
    <w:p w14:paraId="71233AA5" w14:textId="77777777" w:rsidR="00AA573A" w:rsidRDefault="00AA573A" w:rsidP="00AA573A">
      <w:pPr>
        <w:spacing w:after="0" w:line="240" w:lineRule="auto"/>
        <w:jc w:val="center"/>
        <w:rPr>
          <w:rFonts w:ascii="Arial" w:hAnsi="Arial" w:cs="Arial"/>
          <w:b/>
        </w:rPr>
      </w:pPr>
      <w:r>
        <w:rPr>
          <w:rFonts w:ascii="Arial" w:hAnsi="Arial" w:cs="Arial"/>
          <w:b/>
        </w:rPr>
        <w:t xml:space="preserve">(name of original </w:t>
      </w:r>
      <w:proofErr w:type="gramStart"/>
      <w:r>
        <w:rPr>
          <w:rFonts w:ascii="Arial" w:hAnsi="Arial" w:cs="Arial"/>
          <w:b/>
        </w:rPr>
        <w:t xml:space="preserve">piece)   </w:t>
      </w:r>
      <w:proofErr w:type="gramEnd"/>
      <w:r>
        <w:rPr>
          <w:rFonts w:ascii="Arial" w:hAnsi="Arial" w:cs="Arial"/>
          <w:b/>
        </w:rPr>
        <w:t xml:space="preserve">                                       (cultural background of this piece)</w:t>
      </w:r>
    </w:p>
    <w:p w14:paraId="6F8DB8BC" w14:textId="77777777" w:rsidR="00AA573A" w:rsidRDefault="00AA573A" w:rsidP="00AA573A">
      <w:pPr>
        <w:jc w:val="both"/>
        <w:rPr>
          <w:rFonts w:ascii="Arial" w:hAnsi="Arial" w:cs="Arial"/>
          <w:b/>
        </w:rPr>
      </w:pPr>
    </w:p>
    <w:p w14:paraId="2AF4FA9C" w14:textId="77777777" w:rsidR="00AA573A" w:rsidRPr="001A2859" w:rsidRDefault="00AA573A" w:rsidP="00AA573A">
      <w:pPr>
        <w:pStyle w:val="ListBullet2"/>
        <w:numPr>
          <w:ilvl w:val="0"/>
          <w:numId w:val="0"/>
        </w:numPr>
        <w:spacing w:before="120" w:line="240" w:lineRule="auto"/>
        <w:rPr>
          <w:rFonts w:asciiTheme="minorHAnsi" w:hAnsiTheme="minorHAnsi"/>
          <w:sz w:val="20"/>
        </w:rPr>
      </w:pPr>
      <w:r>
        <w:rPr>
          <w:rFonts w:asciiTheme="minorHAnsi" w:hAnsiTheme="minorHAnsi"/>
          <w:sz w:val="20"/>
        </w:rPr>
        <w:t xml:space="preserve">Develop </w:t>
      </w:r>
      <w:r w:rsidRPr="001A2859">
        <w:rPr>
          <w:rFonts w:asciiTheme="minorHAnsi" w:hAnsiTheme="minorHAnsi"/>
          <w:sz w:val="20"/>
        </w:rPr>
        <w:t xml:space="preserve">your re-imagined </w:t>
      </w:r>
      <w:r>
        <w:rPr>
          <w:rFonts w:asciiTheme="minorHAnsi" w:hAnsiTheme="minorHAnsi"/>
          <w:sz w:val="20"/>
        </w:rPr>
        <w:t>musical theme into a performable</w:t>
      </w:r>
      <w:r w:rsidRPr="001A2859">
        <w:rPr>
          <w:rFonts w:asciiTheme="minorHAnsi" w:hAnsiTheme="minorHAnsi"/>
          <w:sz w:val="20"/>
        </w:rPr>
        <w:t xml:space="preserve"> composition </w:t>
      </w:r>
      <w:r>
        <w:rPr>
          <w:rFonts w:asciiTheme="minorHAnsi" w:hAnsiTheme="minorHAnsi"/>
          <w:sz w:val="20"/>
        </w:rPr>
        <w:t>maintaining the cultural characteristics of the piece</w:t>
      </w:r>
      <w:r w:rsidRPr="001A2859">
        <w:rPr>
          <w:rFonts w:asciiTheme="minorHAnsi" w:hAnsiTheme="minorHAnsi"/>
          <w:sz w:val="20"/>
        </w:rPr>
        <w:t>.</w:t>
      </w:r>
      <w:r>
        <w:rPr>
          <w:rFonts w:asciiTheme="minorHAnsi" w:hAnsiTheme="minorHAnsi"/>
          <w:sz w:val="20"/>
        </w:rPr>
        <w:t xml:space="preserve"> Consider the following categories to guide your plan. Then produce a notated version (traditional or non-traditional) that clearly reflects that music performed.</w:t>
      </w:r>
    </w:p>
    <w:p w14:paraId="133F0552" w14:textId="77777777" w:rsidR="00AA573A" w:rsidRDefault="00AA573A" w:rsidP="00AA573A">
      <w:pPr>
        <w:jc w:val="both"/>
        <w:rPr>
          <w:rFonts w:ascii="Arial" w:hAnsi="Arial" w:cs="Arial"/>
          <w:b/>
        </w:rPr>
      </w:pPr>
    </w:p>
    <w:p w14:paraId="73BBDBAD" w14:textId="77777777" w:rsidR="00AA573A" w:rsidRPr="000D6C4C" w:rsidRDefault="00AA573A" w:rsidP="00AA573A">
      <w:pPr>
        <w:jc w:val="both"/>
        <w:rPr>
          <w:rFonts w:ascii="Arial" w:hAnsi="Arial" w:cs="Arial"/>
          <w:b/>
        </w:rPr>
      </w:pPr>
      <w:r w:rsidRPr="00AC6EC4">
        <w:rPr>
          <w:rFonts w:ascii="Arial" w:hAnsi="Arial" w:cs="Arial"/>
          <w:b/>
        </w:rPr>
        <w:t>Ideas &amp; Content</w:t>
      </w:r>
      <w:proofErr w:type="gramStart"/>
      <w:r w:rsidRPr="00AC6EC4">
        <w:rPr>
          <w:rFonts w:ascii="Arial" w:hAnsi="Arial" w:cs="Arial"/>
          <w:b/>
        </w:rPr>
        <w:t>—(</w:t>
      </w:r>
      <w:proofErr w:type="gramEnd"/>
      <w:r w:rsidRPr="00AC6EC4">
        <w:rPr>
          <w:rFonts w:ascii="Arial" w:hAnsi="Arial" w:cs="Arial"/>
          <w:b/>
        </w:rPr>
        <w:t>theme, expression, dynamics)</w:t>
      </w:r>
      <w:r w:rsidRPr="00AC6EC4">
        <w:rPr>
          <w:rFonts w:ascii="Arial" w:hAnsi="Arial" w:cs="Arial"/>
        </w:rPr>
        <w:t xml:space="preserve">—varied in a way to keep the listener’s attention; </w:t>
      </w:r>
    </w:p>
    <w:p w14:paraId="08E7613B" w14:textId="77777777" w:rsidR="00AA573A" w:rsidRPr="00EB3D4C" w:rsidRDefault="00AA573A" w:rsidP="00AA573A">
      <w:pPr>
        <w:jc w:val="both"/>
        <w:rPr>
          <w:rFonts w:ascii="Arial" w:hAnsi="Arial" w:cs="Arial"/>
          <w:b/>
        </w:rPr>
      </w:pPr>
      <w:r w:rsidRPr="00AC6EC4">
        <w:rPr>
          <w:rFonts w:ascii="Arial" w:hAnsi="Arial" w:cs="Arial"/>
          <w:b/>
        </w:rPr>
        <w:t>Organization—(form)</w:t>
      </w:r>
      <w:r w:rsidRPr="00EB3D4C">
        <w:rPr>
          <w:rFonts w:ascii="Arial" w:hAnsi="Arial" w:cs="Arial"/>
          <w:b/>
        </w:rPr>
        <w:t xml:space="preserve"> </w:t>
      </w:r>
      <w:r w:rsidRPr="00AC6EC4">
        <w:rPr>
          <w:rFonts w:ascii="Arial" w:hAnsi="Arial" w:cs="Arial"/>
          <w:b/>
        </w:rPr>
        <w:t>—</w:t>
      </w:r>
      <w:r w:rsidRPr="00AC6EC4">
        <w:rPr>
          <w:rFonts w:ascii="Arial" w:hAnsi="Arial" w:cs="Arial"/>
        </w:rPr>
        <w:t>Clear recognizable pattern</w:t>
      </w:r>
      <w:r>
        <w:rPr>
          <w:rFonts w:ascii="Arial" w:hAnsi="Arial" w:cs="Arial"/>
        </w:rPr>
        <w:t>s and sequence;</w:t>
      </w:r>
      <w:r w:rsidRPr="00AC6EC4">
        <w:rPr>
          <w:rFonts w:ascii="Arial" w:hAnsi="Arial" w:cs="Arial"/>
        </w:rPr>
        <w:t xml:space="preserve"> </w:t>
      </w:r>
      <w:r>
        <w:rPr>
          <w:rFonts w:ascii="Arial" w:hAnsi="Arial" w:cs="Arial"/>
        </w:rPr>
        <w:t>guides</w:t>
      </w:r>
      <w:r w:rsidRPr="00AC6EC4">
        <w:rPr>
          <w:rFonts w:ascii="Arial" w:hAnsi="Arial" w:cs="Arial"/>
        </w:rPr>
        <w:t xml:space="preserve"> </w:t>
      </w:r>
      <w:proofErr w:type="spellStart"/>
      <w:r w:rsidRPr="00AC6EC4">
        <w:rPr>
          <w:rFonts w:ascii="Arial" w:hAnsi="Arial" w:cs="Arial"/>
        </w:rPr>
        <w:t>listener</w:t>
      </w:r>
      <w:r>
        <w:rPr>
          <w:rFonts w:ascii="Arial" w:hAnsi="Arial" w:cs="Arial"/>
        </w:rPr>
        <w:t>’a</w:t>
      </w:r>
      <w:proofErr w:type="spellEnd"/>
      <w:r w:rsidRPr="00AC6EC4">
        <w:rPr>
          <w:rFonts w:ascii="Arial" w:hAnsi="Arial" w:cs="Arial"/>
        </w:rPr>
        <w:t xml:space="preserve"> anticipat</w:t>
      </w:r>
      <w:r>
        <w:rPr>
          <w:rFonts w:ascii="Arial" w:hAnsi="Arial" w:cs="Arial"/>
        </w:rPr>
        <w:t>ion</w:t>
      </w:r>
      <w:r w:rsidRPr="00AC6EC4">
        <w:rPr>
          <w:rFonts w:ascii="Arial" w:hAnsi="Arial" w:cs="Arial"/>
        </w:rPr>
        <w:t xml:space="preserve">; </w:t>
      </w:r>
    </w:p>
    <w:p w14:paraId="2F89BEC5" w14:textId="77777777" w:rsidR="00AA573A" w:rsidRPr="00AC6EC4" w:rsidRDefault="00AA573A" w:rsidP="00AA573A">
      <w:pPr>
        <w:jc w:val="both"/>
        <w:rPr>
          <w:rFonts w:ascii="Arial" w:hAnsi="Arial" w:cs="Arial"/>
        </w:rPr>
      </w:pPr>
      <w:r w:rsidRPr="00AC6EC4">
        <w:rPr>
          <w:rFonts w:ascii="Arial" w:hAnsi="Arial" w:cs="Arial"/>
          <w:b/>
        </w:rPr>
        <w:t>Flow—(melody)</w:t>
      </w:r>
      <w:r w:rsidRPr="00AC6EC4">
        <w:rPr>
          <w:rFonts w:ascii="Arial" w:hAnsi="Arial" w:cs="Arial"/>
        </w:rPr>
        <w:t>—</w:t>
      </w:r>
      <w:r>
        <w:rPr>
          <w:rFonts w:ascii="Arial" w:hAnsi="Arial" w:cs="Arial"/>
        </w:rPr>
        <w:t>clear melodic</w:t>
      </w:r>
      <w:r w:rsidRPr="00AC6EC4">
        <w:rPr>
          <w:rFonts w:ascii="Arial" w:hAnsi="Arial" w:cs="Arial"/>
        </w:rPr>
        <w:t xml:space="preserve"> direction </w:t>
      </w:r>
      <w:r>
        <w:rPr>
          <w:rFonts w:ascii="Arial" w:hAnsi="Arial" w:cs="Arial"/>
        </w:rPr>
        <w:t>with</w:t>
      </w:r>
      <w:r w:rsidRPr="00AC6EC4">
        <w:rPr>
          <w:rFonts w:ascii="Arial" w:hAnsi="Arial" w:cs="Arial"/>
        </w:rPr>
        <w:t xml:space="preserve"> </w:t>
      </w:r>
      <w:r>
        <w:rPr>
          <w:rFonts w:ascii="Arial" w:hAnsi="Arial" w:cs="Arial"/>
        </w:rPr>
        <w:t>performable</w:t>
      </w:r>
      <w:r w:rsidRPr="00AC6EC4">
        <w:rPr>
          <w:rFonts w:ascii="Arial" w:hAnsi="Arial" w:cs="Arial"/>
        </w:rPr>
        <w:t xml:space="preserve"> intervals</w:t>
      </w:r>
    </w:p>
    <w:p w14:paraId="52685718" w14:textId="77777777" w:rsidR="00AA573A" w:rsidRPr="000D6C4C" w:rsidRDefault="00AA573A" w:rsidP="00AA573A">
      <w:pPr>
        <w:rPr>
          <w:rFonts w:ascii="Arial" w:hAnsi="Arial" w:cs="Arial"/>
          <w:b/>
        </w:rPr>
      </w:pPr>
      <w:r w:rsidRPr="00AC6EC4">
        <w:rPr>
          <w:rFonts w:ascii="Arial" w:hAnsi="Arial" w:cs="Arial"/>
          <w:b/>
        </w:rPr>
        <w:t>Fluency—(rhythm)</w:t>
      </w:r>
      <w:r w:rsidRPr="00AC6EC4">
        <w:rPr>
          <w:rFonts w:ascii="Arial" w:hAnsi="Arial" w:cs="Arial"/>
        </w:rPr>
        <w:t>—</w:t>
      </w:r>
      <w:r>
        <w:rPr>
          <w:rFonts w:ascii="Arial" w:hAnsi="Arial" w:cs="Arial"/>
        </w:rPr>
        <w:t>functional</w:t>
      </w:r>
      <w:r w:rsidRPr="00AC6EC4">
        <w:rPr>
          <w:rFonts w:ascii="Arial" w:hAnsi="Arial" w:cs="Arial"/>
        </w:rPr>
        <w:t xml:space="preserve"> and </w:t>
      </w:r>
      <w:r>
        <w:rPr>
          <w:rFonts w:ascii="Arial" w:hAnsi="Arial" w:cs="Arial"/>
        </w:rPr>
        <w:t>performable</w:t>
      </w:r>
      <w:r w:rsidRPr="00AC6EC4">
        <w:rPr>
          <w:rFonts w:ascii="Arial" w:hAnsi="Arial" w:cs="Arial"/>
        </w:rPr>
        <w:t>—</w:t>
      </w:r>
      <w:r>
        <w:rPr>
          <w:rFonts w:ascii="Arial" w:hAnsi="Arial" w:cs="Arial"/>
        </w:rPr>
        <w:t>flows with a forward feel</w:t>
      </w:r>
    </w:p>
    <w:p w14:paraId="07E21128" w14:textId="77777777" w:rsidR="00AA573A" w:rsidRPr="000D6C4C" w:rsidRDefault="00AA573A" w:rsidP="00AA573A">
      <w:pPr>
        <w:pBdr>
          <w:bottom w:val="single" w:sz="12" w:space="1" w:color="auto"/>
        </w:pBdr>
        <w:rPr>
          <w:rFonts w:ascii="Arial" w:hAnsi="Arial" w:cs="Arial"/>
          <w:b/>
        </w:rPr>
      </w:pPr>
      <w:r w:rsidRPr="00AC6EC4">
        <w:rPr>
          <w:rFonts w:ascii="Arial" w:hAnsi="Arial" w:cs="Arial"/>
          <w:b/>
        </w:rPr>
        <w:t>Conventions—(symbols, accurate manuscript)</w:t>
      </w:r>
      <w:r w:rsidRPr="00AC6EC4">
        <w:rPr>
          <w:rFonts w:ascii="Arial" w:hAnsi="Arial" w:cs="Arial"/>
        </w:rPr>
        <w:t xml:space="preserve">—few errors; </w:t>
      </w:r>
      <w:r>
        <w:rPr>
          <w:rFonts w:ascii="Arial" w:hAnsi="Arial" w:cs="Arial"/>
        </w:rPr>
        <w:t>easy to read</w:t>
      </w:r>
    </w:p>
    <w:p w14:paraId="06B8F26B" w14:textId="77777777" w:rsidR="00AA573A" w:rsidRDefault="00AA573A" w:rsidP="00AA573A">
      <w:pPr>
        <w:ind w:firstLine="9"/>
        <w:jc w:val="both"/>
        <w:rPr>
          <w:rFonts w:ascii="Arial" w:hAnsi="Arial" w:cs="Arial"/>
        </w:rPr>
      </w:pPr>
      <w:r w:rsidRPr="00605505">
        <w:rPr>
          <w:rFonts w:asciiTheme="minorHAnsi" w:hAnsiTheme="minorHAnsi"/>
        </w:rPr>
        <w:t>Explain or diagram your plan for putting your musical ideas</w:t>
      </w:r>
      <w:r>
        <w:rPr>
          <w:rFonts w:asciiTheme="minorHAnsi" w:hAnsiTheme="minorHAnsi"/>
        </w:rPr>
        <w:t>. You may use score paper for traditional notation.</w:t>
      </w:r>
    </w:p>
    <w:p w14:paraId="00389FE8" w14:textId="77777777" w:rsidR="00AA573A" w:rsidRDefault="00AA573A" w:rsidP="00AA573A">
      <w:pPr>
        <w:jc w:val="both"/>
        <w:rPr>
          <w:rFonts w:ascii="Arial" w:hAnsi="Arial" w:cs="Arial"/>
        </w:rPr>
      </w:pPr>
    </w:p>
    <w:p w14:paraId="175B4121" w14:textId="77777777" w:rsidR="00AA573A" w:rsidRDefault="00AA573A" w:rsidP="00AA573A">
      <w:pPr>
        <w:jc w:val="both"/>
        <w:rPr>
          <w:rFonts w:ascii="Arial" w:hAnsi="Arial" w:cs="Arial"/>
        </w:rPr>
      </w:pPr>
    </w:p>
    <w:p w14:paraId="22DE4B29" w14:textId="77777777" w:rsidR="00AA573A" w:rsidRDefault="00AA573A" w:rsidP="00AA573A">
      <w:pPr>
        <w:jc w:val="both"/>
        <w:rPr>
          <w:rFonts w:ascii="Arial" w:hAnsi="Arial" w:cs="Arial"/>
        </w:rPr>
      </w:pPr>
    </w:p>
    <w:p w14:paraId="44F62045" w14:textId="77777777" w:rsidR="00AA573A" w:rsidRDefault="00AA573A" w:rsidP="00AA573A">
      <w:pPr>
        <w:jc w:val="both"/>
        <w:rPr>
          <w:rFonts w:ascii="Arial" w:hAnsi="Arial" w:cs="Arial"/>
        </w:rPr>
      </w:pPr>
    </w:p>
    <w:p w14:paraId="3140C1D9" w14:textId="77777777" w:rsidR="00AA573A" w:rsidRDefault="00AA573A" w:rsidP="00AA573A">
      <w:pPr>
        <w:jc w:val="both"/>
        <w:rPr>
          <w:rFonts w:ascii="Arial" w:hAnsi="Arial" w:cs="Arial"/>
        </w:rPr>
      </w:pPr>
    </w:p>
    <w:p w14:paraId="1C595FF3" w14:textId="77777777" w:rsidR="00AA573A" w:rsidRDefault="00AA573A" w:rsidP="00AA573A">
      <w:pPr>
        <w:jc w:val="both"/>
        <w:rPr>
          <w:rFonts w:ascii="Arial" w:hAnsi="Arial" w:cs="Arial"/>
        </w:rPr>
      </w:pPr>
    </w:p>
    <w:p w14:paraId="2BC2B702" w14:textId="77777777" w:rsidR="00AA573A" w:rsidRDefault="00AA573A" w:rsidP="00AA573A">
      <w:pPr>
        <w:jc w:val="both"/>
        <w:rPr>
          <w:rFonts w:ascii="Arial" w:hAnsi="Arial" w:cs="Arial"/>
        </w:rPr>
      </w:pPr>
    </w:p>
    <w:p w14:paraId="67F39760" w14:textId="77777777" w:rsidR="00AA573A" w:rsidRDefault="00AA573A" w:rsidP="00AA573A">
      <w:pPr>
        <w:jc w:val="both"/>
        <w:rPr>
          <w:rFonts w:ascii="Arial" w:hAnsi="Arial" w:cs="Arial"/>
        </w:rPr>
      </w:pPr>
    </w:p>
    <w:p w14:paraId="07031AF1" w14:textId="77777777" w:rsidR="00AA573A" w:rsidRDefault="00AA573A" w:rsidP="00AA573A">
      <w:pPr>
        <w:jc w:val="both"/>
        <w:rPr>
          <w:rFonts w:ascii="Arial" w:hAnsi="Arial" w:cs="Arial"/>
        </w:rPr>
      </w:pPr>
    </w:p>
    <w:p w14:paraId="1D2D3398" w14:textId="77777777" w:rsidR="00AA573A" w:rsidRDefault="00AA573A" w:rsidP="00AA573A">
      <w:pPr>
        <w:jc w:val="both"/>
        <w:rPr>
          <w:rFonts w:ascii="Arial" w:hAnsi="Arial" w:cs="Arial"/>
        </w:rPr>
      </w:pPr>
    </w:p>
    <w:p w14:paraId="6A210FDB" w14:textId="77777777" w:rsidR="00AA573A" w:rsidRDefault="00AA573A" w:rsidP="00AA573A">
      <w:pPr>
        <w:jc w:val="both"/>
        <w:rPr>
          <w:rFonts w:ascii="Arial" w:hAnsi="Arial" w:cs="Arial"/>
        </w:rPr>
      </w:pPr>
    </w:p>
    <w:p w14:paraId="116A22E5" w14:textId="77777777" w:rsidR="00AA573A" w:rsidRDefault="00AA573A" w:rsidP="00AA573A">
      <w:pPr>
        <w:jc w:val="both"/>
        <w:rPr>
          <w:rFonts w:ascii="Arial" w:hAnsi="Arial" w:cs="Arial"/>
        </w:rPr>
      </w:pPr>
    </w:p>
    <w:p w14:paraId="2FC978F8" w14:textId="77777777" w:rsidR="00AA573A" w:rsidRDefault="00AA573A" w:rsidP="00AA573A">
      <w:pPr>
        <w:jc w:val="both"/>
        <w:rPr>
          <w:rFonts w:ascii="Arial" w:hAnsi="Arial" w:cs="Arial"/>
        </w:rPr>
      </w:pPr>
    </w:p>
    <w:p w14:paraId="5F328A66" w14:textId="77777777" w:rsidR="00AA573A" w:rsidRDefault="00AA573A" w:rsidP="00AA573A">
      <w:pPr>
        <w:jc w:val="both"/>
        <w:rPr>
          <w:rFonts w:ascii="Arial" w:hAnsi="Arial" w:cs="Arial"/>
        </w:rPr>
      </w:pPr>
    </w:p>
    <w:p w14:paraId="30F44FC2" w14:textId="77777777" w:rsidR="00AA573A" w:rsidRDefault="00AA573A" w:rsidP="00AA573A">
      <w:pPr>
        <w:jc w:val="both"/>
        <w:rPr>
          <w:rFonts w:ascii="Arial" w:hAnsi="Arial" w:cs="Arial"/>
        </w:rPr>
      </w:pPr>
    </w:p>
    <w:p w14:paraId="27A4A41D" w14:textId="77777777" w:rsidR="00AA573A" w:rsidRDefault="00AA573A" w:rsidP="00AA573A">
      <w:pPr>
        <w:jc w:val="both"/>
        <w:rPr>
          <w:rFonts w:ascii="Arial" w:hAnsi="Arial" w:cs="Arial"/>
        </w:rPr>
      </w:pPr>
    </w:p>
    <w:p w14:paraId="7238AFD1" w14:textId="77777777" w:rsidR="00AA573A" w:rsidRDefault="00AA573A" w:rsidP="00AA573A">
      <w:pPr>
        <w:jc w:val="both"/>
        <w:rPr>
          <w:rFonts w:ascii="Arial" w:hAnsi="Arial" w:cs="Arial"/>
        </w:rPr>
      </w:pPr>
    </w:p>
    <w:p w14:paraId="03BDE97A" w14:textId="77777777" w:rsidR="00AA573A" w:rsidRPr="00AC6EC4" w:rsidRDefault="00AA573A" w:rsidP="00AA573A">
      <w:pPr>
        <w:spacing w:after="0" w:line="240" w:lineRule="auto"/>
        <w:jc w:val="both"/>
        <w:rPr>
          <w:rFonts w:ascii="Arial" w:hAnsi="Arial" w:cs="Arial"/>
        </w:rPr>
      </w:pPr>
      <w:r>
        <w:rPr>
          <w:rFonts w:ascii="Arial" w:hAnsi="Arial" w:cs="Arial"/>
        </w:rPr>
        <w:t>Begin preparing the piece for performance with rehearsal and refinement.</w:t>
      </w:r>
    </w:p>
    <w:p w14:paraId="27B2AD3C" w14:textId="77777777" w:rsidR="00AA573A" w:rsidRDefault="00AA573A" w:rsidP="00AA573A">
      <w:pPr>
        <w:jc w:val="both"/>
        <w:rPr>
          <w:rFonts w:ascii="Arial" w:hAnsi="Arial" w:cs="Arial"/>
          <w:b/>
        </w:rPr>
      </w:pPr>
    </w:p>
    <w:p w14:paraId="0CACAE51" w14:textId="77777777" w:rsidR="00AA573A" w:rsidRDefault="00AA573A" w:rsidP="00AA573A">
      <w:pPr>
        <w:jc w:val="both"/>
        <w:rPr>
          <w:rFonts w:ascii="Arial" w:hAnsi="Arial" w:cs="Arial"/>
          <w:b/>
        </w:rPr>
      </w:pPr>
      <w:r>
        <w:rPr>
          <w:rFonts w:ascii="Times New Roman" w:hAnsi="Times New Roman"/>
          <w:noProof/>
          <w:color w:val="auto"/>
          <w:kern w:val="0"/>
          <w:sz w:val="24"/>
          <w:szCs w:val="24"/>
          <w:lang w:eastAsia="en-US"/>
          <w14:ligatures w14:val="none"/>
          <w14:cntxtAlts w14:val="0"/>
        </w:rPr>
        <mc:AlternateContent>
          <mc:Choice Requires="wps">
            <w:drawing>
              <wp:anchor distT="36576" distB="36576" distL="36576" distR="36576" simplePos="0" relativeHeight="251663360" behindDoc="0" locked="0" layoutInCell="1" allowOverlap="1" wp14:anchorId="7D7FA9CC" wp14:editId="25A1EE2C">
                <wp:simplePos x="0" y="0"/>
                <wp:positionH relativeFrom="margin">
                  <wp:posOffset>1085215</wp:posOffset>
                </wp:positionH>
                <wp:positionV relativeFrom="paragraph">
                  <wp:posOffset>-368935</wp:posOffset>
                </wp:positionV>
                <wp:extent cx="3458845" cy="384810"/>
                <wp:effectExtent l="0" t="0" r="46355" b="46990"/>
                <wp:wrapNone/>
                <wp:docPr id="319" name="Rounded 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384810"/>
                        </a:xfrm>
                        <a:prstGeom prst="roundRect">
                          <a:avLst>
                            <a:gd name="adj" fmla="val 16667"/>
                          </a:avLst>
                        </a:prstGeom>
                        <a:gradFill rotWithShape="0">
                          <a:gsLst>
                            <a:gs pos="0">
                              <a:srgbClr val="E1E1E1"/>
                            </a:gs>
                            <a:gs pos="50000">
                              <a:srgbClr val="CCCCCC"/>
                            </a:gs>
                            <a:gs pos="100000">
                              <a:srgbClr val="E1E1E1"/>
                            </a:gs>
                          </a:gsLst>
                          <a:lin ang="5400000" scaled="1"/>
                        </a:gradFill>
                        <a:ln w="12700">
                          <a:noFill/>
                          <a:round/>
                          <a:headEnd/>
                          <a:tailEnd/>
                        </a:ln>
                        <a:effectLst>
                          <a:outerShdw dist="50800" dir="2700000" algn="tl" rotWithShape="0">
                            <a:srgbClr val="000000">
                              <a:alpha val="50000"/>
                            </a:srgbClr>
                          </a:outerShdw>
                        </a:effectLst>
                      </wps:spPr>
                      <wps:txbx>
                        <w:txbxContent>
                          <w:p w14:paraId="0F0C7B45"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Advanced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FA9CC" id="Rounded_x0020_Rectangle_x0020_319" o:spid="_x0000_s1030" style="position:absolute;left:0;text-align:left;margin-left:85.45pt;margin-top:-29pt;width:272.35pt;height:30.3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" fillcolor="#e1e1e1" stroked="f" strokeweight="1pt">
                <v:fill color2="#ccc" focus="50%" type="gradient"/>
                <v:shadow on="t" opacity=".5" mv:blur="0" origin="-.5,-.5" offset="35921emu,35921emu"/>
                <v:textbox inset="2.88pt,2.88pt,2.88pt,2.88pt">
                  <w:txbxContent>
                    <w:p w14:paraId="0F0C7B45" w14:textId="77777777" w:rsidR="00AA573A" w:rsidRDefault="00AA573A" w:rsidP="00AA573A">
                      <w:pPr>
                        <w:widowControl w:val="0"/>
                        <w:spacing w:before="120" w:after="0" w:line="286" w:lineRule="auto"/>
                        <w:jc w:val="center"/>
                        <w:rPr>
                          <w:rFonts w:ascii="Franklin Gothic Medium Cond" w:hAnsi="Franklin Gothic Medium Cond"/>
                          <w:sz w:val="24"/>
                          <w:szCs w:val="24"/>
                          <w14:ligatures w14:val="none"/>
                        </w:rPr>
                      </w:pPr>
                      <w:r>
                        <w:rPr>
                          <w:rFonts w:ascii="Franklin Gothic Medium Cond" w:hAnsi="Franklin Gothic Medium Cond"/>
                          <w:sz w:val="24"/>
                          <w:szCs w:val="24"/>
                          <w14:ligatures w14:val="none"/>
                        </w:rPr>
                        <w:t xml:space="preserve">Plan and Make </w:t>
                      </w:r>
                      <w:r w:rsidRPr="00DA5336">
                        <w:rPr>
                          <w:rFonts w:ascii="Franklin Gothic Medium Cond" w:hAnsi="Franklin Gothic Medium Cond"/>
                          <w:sz w:val="24"/>
                          <w:szCs w:val="24"/>
                          <w14:ligatures w14:val="none"/>
                        </w:rPr>
                        <w:t>Worksheet</w:t>
                      </w:r>
                      <w:r>
                        <w:rPr>
                          <w:rFonts w:ascii="Franklin Gothic Medium Cond" w:hAnsi="Franklin Gothic Medium Cond"/>
                          <w:sz w:val="24"/>
                          <w:szCs w:val="24"/>
                          <w14:ligatures w14:val="none"/>
                        </w:rPr>
                        <w:t xml:space="preserve"> - Advanced</w:t>
                      </w:r>
                    </w:p>
                  </w:txbxContent>
                </v:textbox>
                <w10:wrap anchorx="margin"/>
              </v:roundrect>
            </w:pict>
          </mc:Fallback>
        </mc:AlternateContent>
      </w:r>
    </w:p>
    <w:p w14:paraId="57A812E5" w14:textId="77777777" w:rsidR="00AA573A" w:rsidRDefault="00AA573A" w:rsidP="00AA573A">
      <w:pPr>
        <w:spacing w:after="0" w:line="240" w:lineRule="auto"/>
        <w:jc w:val="center"/>
        <w:rPr>
          <w:rFonts w:ascii="Arial" w:hAnsi="Arial" w:cs="Arial"/>
          <w:b/>
        </w:rPr>
      </w:pPr>
      <w:r>
        <w:rPr>
          <w:rFonts w:ascii="Arial" w:hAnsi="Arial" w:cs="Arial"/>
          <w:b/>
        </w:rPr>
        <w:t>_____________________________________________________</w:t>
      </w:r>
    </w:p>
    <w:p w14:paraId="65E9C13E" w14:textId="77777777" w:rsidR="00AA573A" w:rsidRDefault="00AA573A" w:rsidP="00AA573A">
      <w:pPr>
        <w:spacing w:after="0" w:line="240" w:lineRule="auto"/>
        <w:jc w:val="center"/>
        <w:rPr>
          <w:rFonts w:ascii="Arial" w:hAnsi="Arial" w:cs="Arial"/>
          <w:b/>
        </w:rPr>
      </w:pPr>
      <w:r>
        <w:rPr>
          <w:rFonts w:ascii="Arial" w:hAnsi="Arial" w:cs="Arial"/>
          <w:b/>
        </w:rPr>
        <w:t xml:space="preserve">(name of original piece)                                          </w:t>
      </w:r>
    </w:p>
    <w:p w14:paraId="53A7507F" w14:textId="77777777" w:rsidR="00AA573A" w:rsidRDefault="00AA573A" w:rsidP="00AA573A">
      <w:pPr>
        <w:jc w:val="both"/>
        <w:rPr>
          <w:rFonts w:ascii="Arial" w:hAnsi="Arial" w:cs="Arial"/>
          <w:b/>
        </w:rPr>
      </w:pPr>
    </w:p>
    <w:p w14:paraId="54C80455" w14:textId="77777777" w:rsidR="00AA573A" w:rsidRPr="001A2859" w:rsidRDefault="00AA573A" w:rsidP="00AA573A">
      <w:pPr>
        <w:pStyle w:val="ListBullet2"/>
        <w:numPr>
          <w:ilvl w:val="0"/>
          <w:numId w:val="0"/>
        </w:numPr>
        <w:spacing w:before="120" w:line="240" w:lineRule="auto"/>
        <w:rPr>
          <w:rFonts w:asciiTheme="minorHAnsi" w:hAnsiTheme="minorHAnsi"/>
          <w:sz w:val="20"/>
        </w:rPr>
      </w:pPr>
      <w:r>
        <w:rPr>
          <w:rFonts w:asciiTheme="minorHAnsi" w:hAnsiTheme="minorHAnsi"/>
          <w:sz w:val="20"/>
        </w:rPr>
        <w:t xml:space="preserve">Develop </w:t>
      </w:r>
      <w:r w:rsidRPr="001A2859">
        <w:rPr>
          <w:rFonts w:asciiTheme="minorHAnsi" w:hAnsiTheme="minorHAnsi"/>
          <w:sz w:val="20"/>
        </w:rPr>
        <w:t xml:space="preserve">your </w:t>
      </w:r>
      <w:r>
        <w:rPr>
          <w:rFonts w:asciiTheme="minorHAnsi" w:hAnsiTheme="minorHAnsi"/>
          <w:sz w:val="20"/>
        </w:rPr>
        <w:t>new composition to be performed. Work to maintain the integrity of the original piece while reinventing the music by altering characteristics of the piece</w:t>
      </w:r>
      <w:r w:rsidRPr="001A2859">
        <w:rPr>
          <w:rFonts w:asciiTheme="minorHAnsi" w:hAnsiTheme="minorHAnsi"/>
          <w:sz w:val="20"/>
        </w:rPr>
        <w:t>.</w:t>
      </w:r>
      <w:r>
        <w:rPr>
          <w:rFonts w:asciiTheme="minorHAnsi" w:hAnsiTheme="minorHAnsi"/>
          <w:sz w:val="20"/>
        </w:rPr>
        <w:t xml:space="preserve"> Consider the following categories to guide your plan. Then produce a notated version (traditional or non-traditional) that clearly reflects that music performed.</w:t>
      </w:r>
    </w:p>
    <w:p w14:paraId="185B15CF" w14:textId="77777777" w:rsidR="00AA573A" w:rsidRDefault="00AA573A" w:rsidP="00AA573A">
      <w:pPr>
        <w:jc w:val="both"/>
        <w:rPr>
          <w:rFonts w:ascii="Arial" w:hAnsi="Arial" w:cs="Arial"/>
          <w:b/>
        </w:rPr>
      </w:pPr>
    </w:p>
    <w:p w14:paraId="7960735F" w14:textId="77777777" w:rsidR="00AA573A" w:rsidRPr="000D6C4C" w:rsidRDefault="00AA573A" w:rsidP="00AA573A">
      <w:pPr>
        <w:jc w:val="both"/>
        <w:rPr>
          <w:rFonts w:ascii="Arial" w:hAnsi="Arial" w:cs="Arial"/>
          <w:b/>
        </w:rPr>
      </w:pPr>
      <w:r w:rsidRPr="00AC6EC4">
        <w:rPr>
          <w:rFonts w:ascii="Arial" w:hAnsi="Arial" w:cs="Arial"/>
          <w:b/>
        </w:rPr>
        <w:t>Ideas &amp; Content</w:t>
      </w:r>
      <w:proofErr w:type="gramStart"/>
      <w:r w:rsidRPr="00AC6EC4">
        <w:rPr>
          <w:rFonts w:ascii="Arial" w:hAnsi="Arial" w:cs="Arial"/>
          <w:b/>
        </w:rPr>
        <w:t>—(</w:t>
      </w:r>
      <w:proofErr w:type="gramEnd"/>
      <w:r w:rsidRPr="00AC6EC4">
        <w:rPr>
          <w:rFonts w:ascii="Arial" w:hAnsi="Arial" w:cs="Arial"/>
          <w:b/>
        </w:rPr>
        <w:t>theme, expression, dynamics)</w:t>
      </w:r>
      <w:r w:rsidRPr="00AC6EC4">
        <w:rPr>
          <w:rFonts w:ascii="Arial" w:hAnsi="Arial" w:cs="Arial"/>
        </w:rPr>
        <w:t xml:space="preserve">—varied in a way to keep the listener’s attention; </w:t>
      </w:r>
    </w:p>
    <w:p w14:paraId="0437072A" w14:textId="77777777" w:rsidR="00AA573A" w:rsidRPr="00EB3D4C" w:rsidRDefault="00AA573A" w:rsidP="00AA573A">
      <w:pPr>
        <w:jc w:val="both"/>
        <w:rPr>
          <w:rFonts w:ascii="Arial" w:hAnsi="Arial" w:cs="Arial"/>
          <w:b/>
        </w:rPr>
      </w:pPr>
      <w:r w:rsidRPr="00AC6EC4">
        <w:rPr>
          <w:rFonts w:ascii="Arial" w:hAnsi="Arial" w:cs="Arial"/>
          <w:b/>
        </w:rPr>
        <w:t>Organization—(form)</w:t>
      </w:r>
      <w:r w:rsidRPr="00EB3D4C">
        <w:rPr>
          <w:rFonts w:ascii="Arial" w:hAnsi="Arial" w:cs="Arial"/>
          <w:b/>
        </w:rPr>
        <w:t xml:space="preserve"> </w:t>
      </w:r>
      <w:r w:rsidRPr="00AC6EC4">
        <w:rPr>
          <w:rFonts w:ascii="Arial" w:hAnsi="Arial" w:cs="Arial"/>
          <w:b/>
        </w:rPr>
        <w:t>—</w:t>
      </w:r>
      <w:r w:rsidRPr="00AC6EC4">
        <w:rPr>
          <w:rFonts w:ascii="Arial" w:hAnsi="Arial" w:cs="Arial"/>
        </w:rPr>
        <w:t>Clear recognizable pattern</w:t>
      </w:r>
      <w:r>
        <w:rPr>
          <w:rFonts w:ascii="Arial" w:hAnsi="Arial" w:cs="Arial"/>
        </w:rPr>
        <w:t>s and sequence;</w:t>
      </w:r>
      <w:r w:rsidRPr="00AC6EC4">
        <w:rPr>
          <w:rFonts w:ascii="Arial" w:hAnsi="Arial" w:cs="Arial"/>
        </w:rPr>
        <w:t xml:space="preserve"> </w:t>
      </w:r>
      <w:r>
        <w:rPr>
          <w:rFonts w:ascii="Arial" w:hAnsi="Arial" w:cs="Arial"/>
        </w:rPr>
        <w:t>guides</w:t>
      </w:r>
      <w:r w:rsidRPr="00AC6EC4">
        <w:rPr>
          <w:rFonts w:ascii="Arial" w:hAnsi="Arial" w:cs="Arial"/>
        </w:rPr>
        <w:t xml:space="preserve"> </w:t>
      </w:r>
      <w:proofErr w:type="spellStart"/>
      <w:r w:rsidRPr="00AC6EC4">
        <w:rPr>
          <w:rFonts w:ascii="Arial" w:hAnsi="Arial" w:cs="Arial"/>
        </w:rPr>
        <w:t>listener</w:t>
      </w:r>
      <w:r>
        <w:rPr>
          <w:rFonts w:ascii="Arial" w:hAnsi="Arial" w:cs="Arial"/>
        </w:rPr>
        <w:t>’a</w:t>
      </w:r>
      <w:proofErr w:type="spellEnd"/>
      <w:r w:rsidRPr="00AC6EC4">
        <w:rPr>
          <w:rFonts w:ascii="Arial" w:hAnsi="Arial" w:cs="Arial"/>
        </w:rPr>
        <w:t xml:space="preserve"> anticipat</w:t>
      </w:r>
      <w:r>
        <w:rPr>
          <w:rFonts w:ascii="Arial" w:hAnsi="Arial" w:cs="Arial"/>
        </w:rPr>
        <w:t>ion</w:t>
      </w:r>
      <w:r w:rsidRPr="00AC6EC4">
        <w:rPr>
          <w:rFonts w:ascii="Arial" w:hAnsi="Arial" w:cs="Arial"/>
        </w:rPr>
        <w:t xml:space="preserve">; </w:t>
      </w:r>
    </w:p>
    <w:p w14:paraId="4E1A8F47" w14:textId="77777777" w:rsidR="00AA573A" w:rsidRPr="00AC6EC4" w:rsidRDefault="00AA573A" w:rsidP="00AA573A">
      <w:pPr>
        <w:jc w:val="both"/>
        <w:rPr>
          <w:rFonts w:ascii="Arial" w:hAnsi="Arial" w:cs="Arial"/>
        </w:rPr>
      </w:pPr>
      <w:r w:rsidRPr="00AC6EC4">
        <w:rPr>
          <w:rFonts w:ascii="Arial" w:hAnsi="Arial" w:cs="Arial"/>
          <w:b/>
        </w:rPr>
        <w:t>Flow—(melody)</w:t>
      </w:r>
      <w:r w:rsidRPr="00AC6EC4">
        <w:rPr>
          <w:rFonts w:ascii="Arial" w:hAnsi="Arial" w:cs="Arial"/>
        </w:rPr>
        <w:t>—</w:t>
      </w:r>
      <w:r>
        <w:rPr>
          <w:rFonts w:ascii="Arial" w:hAnsi="Arial" w:cs="Arial"/>
        </w:rPr>
        <w:t>clear melodic</w:t>
      </w:r>
      <w:r w:rsidRPr="00AC6EC4">
        <w:rPr>
          <w:rFonts w:ascii="Arial" w:hAnsi="Arial" w:cs="Arial"/>
        </w:rPr>
        <w:t xml:space="preserve"> direction </w:t>
      </w:r>
      <w:r>
        <w:rPr>
          <w:rFonts w:ascii="Arial" w:hAnsi="Arial" w:cs="Arial"/>
        </w:rPr>
        <w:t>with</w:t>
      </w:r>
      <w:r w:rsidRPr="00AC6EC4">
        <w:rPr>
          <w:rFonts w:ascii="Arial" w:hAnsi="Arial" w:cs="Arial"/>
        </w:rPr>
        <w:t xml:space="preserve"> </w:t>
      </w:r>
      <w:r>
        <w:rPr>
          <w:rFonts w:ascii="Arial" w:hAnsi="Arial" w:cs="Arial"/>
        </w:rPr>
        <w:t>performable</w:t>
      </w:r>
      <w:r w:rsidRPr="00AC6EC4">
        <w:rPr>
          <w:rFonts w:ascii="Arial" w:hAnsi="Arial" w:cs="Arial"/>
        </w:rPr>
        <w:t xml:space="preserve"> intervals</w:t>
      </w:r>
    </w:p>
    <w:p w14:paraId="6BF77965" w14:textId="77777777" w:rsidR="00AA573A" w:rsidRPr="000D6C4C" w:rsidRDefault="00AA573A" w:rsidP="00AA573A">
      <w:pPr>
        <w:rPr>
          <w:rFonts w:ascii="Arial" w:hAnsi="Arial" w:cs="Arial"/>
          <w:b/>
        </w:rPr>
      </w:pPr>
      <w:r w:rsidRPr="00AC6EC4">
        <w:rPr>
          <w:rFonts w:ascii="Arial" w:hAnsi="Arial" w:cs="Arial"/>
          <w:b/>
        </w:rPr>
        <w:t>Fluency—(rhythm)</w:t>
      </w:r>
      <w:r w:rsidRPr="00AC6EC4">
        <w:rPr>
          <w:rFonts w:ascii="Arial" w:hAnsi="Arial" w:cs="Arial"/>
        </w:rPr>
        <w:t>—</w:t>
      </w:r>
      <w:r>
        <w:rPr>
          <w:rFonts w:ascii="Arial" w:hAnsi="Arial" w:cs="Arial"/>
        </w:rPr>
        <w:t>functional</w:t>
      </w:r>
      <w:r w:rsidRPr="00AC6EC4">
        <w:rPr>
          <w:rFonts w:ascii="Arial" w:hAnsi="Arial" w:cs="Arial"/>
        </w:rPr>
        <w:t xml:space="preserve"> and </w:t>
      </w:r>
      <w:r>
        <w:rPr>
          <w:rFonts w:ascii="Arial" w:hAnsi="Arial" w:cs="Arial"/>
        </w:rPr>
        <w:t>performable</w:t>
      </w:r>
      <w:r w:rsidRPr="00AC6EC4">
        <w:rPr>
          <w:rFonts w:ascii="Arial" w:hAnsi="Arial" w:cs="Arial"/>
        </w:rPr>
        <w:t>—</w:t>
      </w:r>
      <w:r>
        <w:rPr>
          <w:rFonts w:ascii="Arial" w:hAnsi="Arial" w:cs="Arial"/>
        </w:rPr>
        <w:t>flows with a forward feel</w:t>
      </w:r>
    </w:p>
    <w:p w14:paraId="0FF91965" w14:textId="77777777" w:rsidR="00AA573A" w:rsidRPr="000D6C4C" w:rsidRDefault="00AA573A" w:rsidP="00AA573A">
      <w:pPr>
        <w:pBdr>
          <w:bottom w:val="single" w:sz="12" w:space="1" w:color="auto"/>
        </w:pBdr>
        <w:rPr>
          <w:rFonts w:ascii="Arial" w:hAnsi="Arial" w:cs="Arial"/>
          <w:b/>
        </w:rPr>
      </w:pPr>
      <w:r w:rsidRPr="00AC6EC4">
        <w:rPr>
          <w:rFonts w:ascii="Arial" w:hAnsi="Arial" w:cs="Arial"/>
          <w:b/>
        </w:rPr>
        <w:t>Conventions—(symbols, accurate manuscript)</w:t>
      </w:r>
      <w:r w:rsidRPr="00AC6EC4">
        <w:rPr>
          <w:rFonts w:ascii="Arial" w:hAnsi="Arial" w:cs="Arial"/>
        </w:rPr>
        <w:t xml:space="preserve">—few errors; </w:t>
      </w:r>
      <w:r>
        <w:rPr>
          <w:rFonts w:ascii="Arial" w:hAnsi="Arial" w:cs="Arial"/>
        </w:rPr>
        <w:t>easy to read</w:t>
      </w:r>
    </w:p>
    <w:p w14:paraId="624FFB5A" w14:textId="77777777" w:rsidR="00AA573A" w:rsidRDefault="00AA573A" w:rsidP="00AA573A">
      <w:pPr>
        <w:ind w:firstLine="9"/>
        <w:jc w:val="both"/>
        <w:rPr>
          <w:rFonts w:ascii="Arial" w:hAnsi="Arial" w:cs="Arial"/>
        </w:rPr>
      </w:pPr>
      <w:r w:rsidRPr="00605505">
        <w:rPr>
          <w:rFonts w:asciiTheme="minorHAnsi" w:hAnsiTheme="minorHAnsi"/>
        </w:rPr>
        <w:t>Explain or diagram your plan for putting your composition</w:t>
      </w:r>
      <w:r>
        <w:rPr>
          <w:rFonts w:asciiTheme="minorHAnsi" w:hAnsiTheme="minorHAnsi"/>
        </w:rPr>
        <w:t>. You must also score paper for with traditional notation, although non-traditional notation may be incorporated.</w:t>
      </w:r>
    </w:p>
    <w:p w14:paraId="316A865C" w14:textId="77777777" w:rsidR="008776DB" w:rsidRDefault="008776DB"/>
    <w:sectPr w:rsidR="008776DB" w:rsidSect="00014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ranklin Gothic Medium Cond">
    <w:panose1 w:val="020B06060304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01C402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321C0D15"/>
    <w:multiLevelType w:val="multilevel"/>
    <w:tmpl w:val="665C717A"/>
    <w:lvl w:ilvl="0">
      <w:start w:val="1"/>
      <w:numFmt w:val="decimal"/>
      <w:pStyle w:val="Heading1"/>
      <w:suff w:val="nothing"/>
      <w:lvlText w:val="Assessment Task %1 - "/>
      <w:lvlJc w:val="left"/>
      <w:pPr>
        <w:ind w:left="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3A"/>
    <w:rsid w:val="0001452A"/>
    <w:rsid w:val="008776DB"/>
    <w:rsid w:val="008F3ED3"/>
    <w:rsid w:val="00AA573A"/>
    <w:rsid w:val="00D4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2A7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73A"/>
    <w:pPr>
      <w:spacing w:after="120" w:line="285" w:lineRule="auto"/>
    </w:pPr>
    <w:rPr>
      <w:rFonts w:ascii="Calibri" w:eastAsia="Times New Roman" w:hAnsi="Calibri" w:cs="Times New Roman"/>
      <w:color w:val="000000"/>
      <w:kern w:val="28"/>
      <w:sz w:val="20"/>
      <w:szCs w:val="20"/>
      <w:lang w:eastAsia="zh-CN"/>
      <w14:ligatures w14:val="standard"/>
      <w14:cntxtAlts/>
    </w:rPr>
  </w:style>
  <w:style w:type="paragraph" w:styleId="Heading1">
    <w:name w:val="heading 1"/>
    <w:basedOn w:val="Normal"/>
    <w:next w:val="BodyText"/>
    <w:link w:val="Heading1Char"/>
    <w:qFormat/>
    <w:rsid w:val="00AA573A"/>
    <w:pPr>
      <w:keepNext/>
      <w:numPr>
        <w:numId w:val="1"/>
      </w:numPr>
      <w:spacing w:after="240" w:line="360" w:lineRule="auto"/>
      <w:jc w:val="center"/>
      <w:outlineLvl w:val="0"/>
    </w:pPr>
    <w:rPr>
      <w:rFonts w:ascii="Times New Roman" w:hAnsi="Times New Roman" w:cs="Arial"/>
      <w:b/>
      <w:bCs/>
      <w:color w:val="auto"/>
      <w:kern w:val="32"/>
      <w:sz w:val="32"/>
      <w:szCs w:val="32"/>
      <w:lang w:eastAsia="en-US"/>
      <w14:ligatures w14:val="none"/>
      <w14:cntxtAlts w14:val="0"/>
    </w:rPr>
  </w:style>
  <w:style w:type="paragraph" w:styleId="Heading2">
    <w:name w:val="heading 2"/>
    <w:basedOn w:val="Normal"/>
    <w:next w:val="BodyText"/>
    <w:link w:val="Heading2Char"/>
    <w:qFormat/>
    <w:rsid w:val="00AA573A"/>
    <w:pPr>
      <w:keepNext/>
      <w:numPr>
        <w:ilvl w:val="1"/>
        <w:numId w:val="1"/>
      </w:numPr>
      <w:spacing w:before="240" w:after="0" w:line="360" w:lineRule="auto"/>
      <w:jc w:val="center"/>
      <w:outlineLvl w:val="1"/>
    </w:pPr>
    <w:rPr>
      <w:rFonts w:ascii="Times New Roman" w:hAnsi="Times New Roman"/>
      <w:b/>
      <w:bCs/>
      <w:iCs/>
      <w:color w:val="auto"/>
      <w:kern w:val="0"/>
      <w:sz w:val="28"/>
      <w:szCs w:val="28"/>
      <w:lang w:eastAsia="en-US"/>
      <w14:ligatures w14:val="none"/>
      <w14:cntxtAlts w14:val="0"/>
    </w:rPr>
  </w:style>
  <w:style w:type="paragraph" w:styleId="Heading3">
    <w:name w:val="heading 3"/>
    <w:basedOn w:val="Normal"/>
    <w:next w:val="BodyText"/>
    <w:link w:val="Heading3Char"/>
    <w:qFormat/>
    <w:rsid w:val="00AA573A"/>
    <w:pPr>
      <w:keepNext/>
      <w:numPr>
        <w:ilvl w:val="2"/>
        <w:numId w:val="1"/>
      </w:numPr>
      <w:spacing w:before="240" w:after="0" w:line="360" w:lineRule="auto"/>
      <w:jc w:val="center"/>
      <w:outlineLvl w:val="2"/>
    </w:pPr>
    <w:rPr>
      <w:rFonts w:ascii="Times New Roman" w:hAnsi="Times New Roman" w:cs="Arial"/>
      <w:b/>
      <w:i/>
      <w:color w:val="auto"/>
      <w:kern w:val="32"/>
      <w:sz w:val="26"/>
      <w:szCs w:val="26"/>
      <w:lang w:eastAsia="en-US"/>
      <w14:ligatures w14:val="none"/>
      <w14:cntxtAlts w14:val="0"/>
    </w:rPr>
  </w:style>
  <w:style w:type="paragraph" w:styleId="Heading4">
    <w:name w:val="heading 4"/>
    <w:basedOn w:val="Normal"/>
    <w:next w:val="BodyText"/>
    <w:link w:val="Heading4Char"/>
    <w:qFormat/>
    <w:rsid w:val="00AA573A"/>
    <w:pPr>
      <w:numPr>
        <w:ilvl w:val="3"/>
        <w:numId w:val="1"/>
      </w:numPr>
      <w:spacing w:before="240" w:after="0" w:line="360" w:lineRule="auto"/>
      <w:outlineLvl w:val="3"/>
    </w:pPr>
    <w:rPr>
      <w:rFonts w:ascii="Times New Roman" w:hAnsi="Times New Roman"/>
      <w:b/>
      <w:bCs/>
      <w:i/>
      <w:color w:val="auto"/>
      <w:kern w:val="0"/>
      <w:sz w:val="24"/>
      <w:szCs w:val="28"/>
      <w:lang w:eastAsia="en-US"/>
      <w14:ligatures w14:val="none"/>
      <w14:cntxtAlts w14:val="0"/>
    </w:rPr>
  </w:style>
  <w:style w:type="paragraph" w:styleId="Heading5">
    <w:name w:val="heading 5"/>
    <w:basedOn w:val="Normal"/>
    <w:next w:val="BodyText"/>
    <w:link w:val="Heading5Char"/>
    <w:qFormat/>
    <w:rsid w:val="00AA573A"/>
    <w:pPr>
      <w:keepNext/>
      <w:numPr>
        <w:ilvl w:val="4"/>
        <w:numId w:val="1"/>
      </w:numPr>
      <w:spacing w:before="240" w:after="0" w:line="360" w:lineRule="auto"/>
      <w:outlineLvl w:val="4"/>
    </w:pPr>
    <w:rPr>
      <w:rFonts w:ascii="Times New Roman" w:hAnsi="Times New Roman" w:cs="Arial"/>
      <w:b/>
      <w:bCs/>
      <w:i/>
      <w:iCs/>
      <w:color w:val="auto"/>
      <w:kern w:val="32"/>
      <w:sz w:val="24"/>
      <w:szCs w:val="26"/>
      <w:lang w:eastAsia="en-US"/>
      <w14:ligatures w14:val="none"/>
      <w14:cntxtAlts w14:val="0"/>
    </w:rPr>
  </w:style>
  <w:style w:type="paragraph" w:styleId="Heading7">
    <w:name w:val="heading 7"/>
    <w:basedOn w:val="Normal"/>
    <w:next w:val="BodyText"/>
    <w:link w:val="Heading7Char"/>
    <w:qFormat/>
    <w:rsid w:val="00AA573A"/>
    <w:pPr>
      <w:numPr>
        <w:ilvl w:val="6"/>
        <w:numId w:val="1"/>
      </w:numPr>
      <w:spacing w:before="240" w:after="0" w:line="360" w:lineRule="auto"/>
      <w:jc w:val="center"/>
      <w:outlineLvl w:val="6"/>
    </w:pPr>
    <w:rPr>
      <w:rFonts w:ascii="Times New Roman" w:hAnsi="Times New Roman"/>
      <w:b/>
      <w:color w:val="auto"/>
      <w:kern w:val="0"/>
      <w:sz w:val="28"/>
      <w:szCs w:val="24"/>
      <w:lang w:eastAsia="en-US"/>
      <w14:ligatures w14:val="none"/>
      <w14:cntxtAlts w14:val="0"/>
    </w:rPr>
  </w:style>
  <w:style w:type="paragraph" w:styleId="Heading8">
    <w:name w:val="heading 8"/>
    <w:basedOn w:val="Normal"/>
    <w:next w:val="BodyText"/>
    <w:link w:val="Heading8Char"/>
    <w:qFormat/>
    <w:rsid w:val="00AA573A"/>
    <w:pPr>
      <w:numPr>
        <w:ilvl w:val="7"/>
        <w:numId w:val="1"/>
      </w:numPr>
      <w:spacing w:before="240" w:after="0" w:line="360" w:lineRule="auto"/>
      <w:jc w:val="center"/>
      <w:outlineLvl w:val="7"/>
    </w:pPr>
    <w:rPr>
      <w:rFonts w:ascii="Times New Roman" w:hAnsi="Times New Roman"/>
      <w:b/>
      <w:i/>
      <w:iCs/>
      <w:color w:val="auto"/>
      <w:kern w:val="0"/>
      <w:sz w:val="26"/>
      <w:szCs w:val="24"/>
      <w:lang w:eastAsia="en-US"/>
      <w14:ligatures w14:val="none"/>
      <w14:cntxtAlts w14:val="0"/>
    </w:rPr>
  </w:style>
  <w:style w:type="paragraph" w:styleId="Heading9">
    <w:name w:val="heading 9"/>
    <w:basedOn w:val="Normal"/>
    <w:next w:val="BodyText"/>
    <w:link w:val="Heading9Char"/>
    <w:qFormat/>
    <w:rsid w:val="00AA573A"/>
    <w:pPr>
      <w:numPr>
        <w:ilvl w:val="8"/>
        <w:numId w:val="1"/>
      </w:numPr>
      <w:spacing w:before="240" w:after="0" w:line="360" w:lineRule="auto"/>
      <w:outlineLvl w:val="8"/>
    </w:pPr>
    <w:rPr>
      <w:rFonts w:ascii="Times New Roman" w:hAnsi="Times New Roman" w:cs="Arial"/>
      <w:b/>
      <w:color w:val="auto"/>
      <w:kern w:val="0"/>
      <w:sz w:val="24"/>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73A"/>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AA573A"/>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AA573A"/>
    <w:rPr>
      <w:rFonts w:ascii="Times New Roman" w:eastAsia="Times New Roman" w:hAnsi="Times New Roman" w:cs="Arial"/>
      <w:b/>
      <w:i/>
      <w:kern w:val="32"/>
      <w:sz w:val="26"/>
      <w:szCs w:val="26"/>
    </w:rPr>
  </w:style>
  <w:style w:type="character" w:customStyle="1" w:styleId="Heading4Char">
    <w:name w:val="Heading 4 Char"/>
    <w:basedOn w:val="DefaultParagraphFont"/>
    <w:link w:val="Heading4"/>
    <w:rsid w:val="00AA573A"/>
    <w:rPr>
      <w:rFonts w:ascii="Times New Roman" w:eastAsia="Times New Roman" w:hAnsi="Times New Roman" w:cs="Times New Roman"/>
      <w:b/>
      <w:bCs/>
      <w:i/>
      <w:szCs w:val="28"/>
    </w:rPr>
  </w:style>
  <w:style w:type="character" w:customStyle="1" w:styleId="Heading5Char">
    <w:name w:val="Heading 5 Char"/>
    <w:basedOn w:val="DefaultParagraphFont"/>
    <w:link w:val="Heading5"/>
    <w:rsid w:val="00AA573A"/>
    <w:rPr>
      <w:rFonts w:ascii="Times New Roman" w:eastAsia="Times New Roman" w:hAnsi="Times New Roman" w:cs="Arial"/>
      <w:b/>
      <w:bCs/>
      <w:i/>
      <w:iCs/>
      <w:kern w:val="32"/>
      <w:szCs w:val="26"/>
    </w:rPr>
  </w:style>
  <w:style w:type="character" w:customStyle="1" w:styleId="Heading7Char">
    <w:name w:val="Heading 7 Char"/>
    <w:basedOn w:val="DefaultParagraphFont"/>
    <w:link w:val="Heading7"/>
    <w:rsid w:val="00AA573A"/>
    <w:rPr>
      <w:rFonts w:ascii="Times New Roman" w:eastAsia="Times New Roman" w:hAnsi="Times New Roman" w:cs="Times New Roman"/>
      <w:b/>
      <w:sz w:val="28"/>
    </w:rPr>
  </w:style>
  <w:style w:type="character" w:customStyle="1" w:styleId="Heading8Char">
    <w:name w:val="Heading 8 Char"/>
    <w:basedOn w:val="DefaultParagraphFont"/>
    <w:link w:val="Heading8"/>
    <w:rsid w:val="00AA573A"/>
    <w:rPr>
      <w:rFonts w:ascii="Times New Roman" w:eastAsia="Times New Roman" w:hAnsi="Times New Roman" w:cs="Times New Roman"/>
      <w:b/>
      <w:i/>
      <w:iCs/>
      <w:sz w:val="26"/>
    </w:rPr>
  </w:style>
  <w:style w:type="character" w:customStyle="1" w:styleId="Heading9Char">
    <w:name w:val="Heading 9 Char"/>
    <w:basedOn w:val="DefaultParagraphFont"/>
    <w:link w:val="Heading9"/>
    <w:rsid w:val="00AA573A"/>
    <w:rPr>
      <w:rFonts w:ascii="Times New Roman" w:eastAsia="Times New Roman" w:hAnsi="Times New Roman" w:cs="Arial"/>
      <w:b/>
    </w:rPr>
  </w:style>
  <w:style w:type="paragraph" w:styleId="BodyText">
    <w:name w:val="Body Text"/>
    <w:link w:val="BodyTextChar"/>
    <w:uiPriority w:val="99"/>
    <w:semiHidden/>
    <w:unhideWhenUsed/>
    <w:rsid w:val="00AA573A"/>
    <w:pPr>
      <w:spacing w:after="120"/>
      <w:jc w:val="center"/>
    </w:pPr>
    <w:rPr>
      <w:rFonts w:ascii="Arial" w:eastAsia="Times New Roman" w:hAnsi="Arial" w:cs="Arial"/>
      <w:color w:val="000000"/>
      <w:kern w:val="28"/>
      <w:sz w:val="60"/>
      <w:szCs w:val="60"/>
      <w:lang w:eastAsia="zh-CN"/>
      <w14:ligatures w14:val="standard"/>
      <w14:cntxtAlts/>
    </w:rPr>
  </w:style>
  <w:style w:type="character" w:customStyle="1" w:styleId="BodyTextChar">
    <w:name w:val="Body Text Char"/>
    <w:basedOn w:val="DefaultParagraphFont"/>
    <w:link w:val="BodyText"/>
    <w:uiPriority w:val="99"/>
    <w:semiHidden/>
    <w:rsid w:val="00AA573A"/>
    <w:rPr>
      <w:rFonts w:ascii="Arial" w:eastAsia="Times New Roman" w:hAnsi="Arial" w:cs="Arial"/>
      <w:color w:val="000000"/>
      <w:kern w:val="28"/>
      <w:sz w:val="60"/>
      <w:szCs w:val="60"/>
      <w:lang w:eastAsia="zh-CN"/>
      <w14:ligatures w14:val="standard"/>
      <w14:cntxtAlts/>
    </w:rPr>
  </w:style>
  <w:style w:type="table" w:styleId="TableGrid">
    <w:name w:val="Table Grid"/>
    <w:basedOn w:val="TableNormal"/>
    <w:uiPriority w:val="59"/>
    <w:rsid w:val="00AA573A"/>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AA573A"/>
    <w:pPr>
      <w:numPr>
        <w:numId w:val="2"/>
      </w:numPr>
      <w:spacing w:after="0" w:line="360" w:lineRule="auto"/>
      <w:contextualSpacing/>
    </w:pPr>
    <w:rPr>
      <w:rFonts w:ascii="Times New Roman" w:hAnsi="Times New Roman"/>
      <w:color w:val="auto"/>
      <w:kern w:val="0"/>
      <w:sz w:val="24"/>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4873</Characters>
  <Application>Microsoft Macintosh Word</Application>
  <DocSecurity>0</DocSecurity>
  <Lines>40</Lines>
  <Paragraphs>11</Paragraphs>
  <ScaleCrop>false</ScaleCrop>
  <Company>Kansas State University</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Burrack</dc:creator>
  <cp:keywords/>
  <dc:description/>
  <cp:lastModifiedBy>Frederick Burrack</cp:lastModifiedBy>
  <cp:revision>2</cp:revision>
  <dcterms:created xsi:type="dcterms:W3CDTF">2015-07-27T15:14:00Z</dcterms:created>
  <dcterms:modified xsi:type="dcterms:W3CDTF">2015-07-27T15:14:00Z</dcterms:modified>
</cp:coreProperties>
</file>