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43" w:rsidRDefault="00616C43" w:rsidP="00616C43">
      <w:pPr>
        <w:spacing w:after="160" w:line="259" w:lineRule="auto"/>
      </w:pPr>
    </w:p>
    <w:p w:rsidR="00616C43" w:rsidRDefault="00616C43" w:rsidP="00616C43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6A33F20" wp14:editId="1FB9AF81">
                <wp:simplePos x="0" y="0"/>
                <wp:positionH relativeFrom="margin">
                  <wp:posOffset>2362200</wp:posOffset>
                </wp:positionH>
                <wp:positionV relativeFrom="paragraph">
                  <wp:posOffset>-268605</wp:posOffset>
                </wp:positionV>
                <wp:extent cx="3458845" cy="436245"/>
                <wp:effectExtent l="0" t="0" r="46355" b="46355"/>
                <wp:wrapNone/>
                <wp:docPr id="241" name="Rounded 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6C43" w:rsidRDefault="00616C43" w:rsidP="00616C43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ImagineScoringDevice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Imagine Scoring Device</w:t>
                            </w:r>
                          </w:p>
                          <w:bookmarkEnd w:id="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33F20" id="Rounded Rectangle 241" o:spid="_x0000_s1026" style="position:absolute;margin-left:186pt;margin-top:-21.15pt;width:272.35pt;height:34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" fillcolor="white [20]" stroked="f" strokeweight="1pt">
                <v:fill color2="#00b0f0" rotate="t" focusposition=".5,.5" focussize="" colors="0 white;22938f #deebf7;1 #00b0f0" focus="100%" type="gradientRadial"/>
                <v:shadow on="t" color="black" opacity=".5" origin="-.5,-.5" offset=".99781mm,.99781mm"/>
                <v:textbox inset="2.88pt,2.88pt,2.88pt,2.88pt">
                  <w:txbxContent>
                    <w:p w:rsidR="00616C43" w:rsidRDefault="00616C43" w:rsidP="00616C43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" w:name="ImagineScoringDevice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Imagine Scoring Device</w:t>
                      </w:r>
                    </w:p>
                    <w:bookmarkEnd w:id="1"/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20"/>
        <w:gridCol w:w="2119"/>
        <w:gridCol w:w="2126"/>
        <w:gridCol w:w="2217"/>
        <w:gridCol w:w="2214"/>
        <w:gridCol w:w="2854"/>
      </w:tblGrid>
      <w:tr w:rsidR="00616C43" w:rsidRPr="00FF5BBF" w:rsidTr="00AA0F8D">
        <w:trPr>
          <w:trHeight w:val="764"/>
        </w:trPr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Achievement Category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1</w:t>
            </w:r>
          </w:p>
          <w:p w:rsidR="00616C43" w:rsidRPr="00FF5BBF" w:rsidRDefault="00616C43" w:rsidP="00AA0F8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Emerging </w:t>
            </w:r>
          </w:p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2</w:t>
            </w:r>
          </w:p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Approaches </w:t>
            </w:r>
            <w:r>
              <w:rPr>
                <w:rFonts w:asciiTheme="minorHAnsi" w:hAnsiTheme="minorHAnsi"/>
                <w:sz w:val="16"/>
                <w:szCs w:val="16"/>
              </w:rPr>
              <w:t>Criterion</w:t>
            </w:r>
          </w:p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Level 3</w:t>
            </w:r>
          </w:p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 xml:space="preserve">Meets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Criterion</w:t>
            </w:r>
          </w:p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Level 4</w:t>
            </w:r>
          </w:p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Exceeds </w:t>
            </w: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Criterion</w:t>
            </w:r>
          </w:p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616C43" w:rsidRDefault="00616C43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Imagine</w:t>
            </w:r>
          </w:p>
          <w:p w:rsidR="00616C43" w:rsidRPr="00FF5BBF" w:rsidRDefault="00616C43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>Standards</w:t>
            </w:r>
          </w:p>
        </w:tc>
      </w:tr>
      <w:tr w:rsidR="00616C43" w:rsidRPr="00FF5BBF" w:rsidTr="00AA0F8D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616C43" w:rsidRPr="00995022" w:rsidRDefault="00616C43" w:rsidP="00AA0F8D">
            <w:pPr>
              <w:pStyle w:val="Normal1"/>
              <w:contextualSpacing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6C43" w:rsidRPr="00FF5BBF" w:rsidTr="00AA0F8D">
        <w:trPr>
          <w:trHeight w:val="1169"/>
        </w:trPr>
        <w:tc>
          <w:tcPr>
            <w:tcW w:w="548" w:type="pct"/>
            <w:tcBorders>
              <w:bottom w:val="single" w:sz="4" w:space="0" w:color="auto"/>
            </w:tcBorders>
          </w:tcPr>
          <w:p w:rsidR="00616C43" w:rsidRPr="001804FB" w:rsidRDefault="00616C43" w:rsidP="00AA0F8D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Novice</w:t>
            </w:r>
          </w:p>
          <w:p w:rsidR="00616C43" w:rsidRPr="001804FB" w:rsidRDefault="00616C43" w:rsidP="00AA0F8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</w:tcPr>
          <w:p w:rsidR="00616C43" w:rsidRPr="00F34462" w:rsidRDefault="00616C43" w:rsidP="00AA0F8D">
            <w:pPr>
              <w:spacing w:line="240" w:lineRule="auto"/>
              <w:rPr>
                <w:sz w:val="18"/>
              </w:rPr>
            </w:pPr>
            <w:r w:rsidRPr="00F34462">
              <w:rPr>
                <w:rFonts w:asciiTheme="minorHAnsi" w:hAnsiTheme="minorHAnsi"/>
                <w:sz w:val="18"/>
              </w:rPr>
              <w:t>Primarily copied the original melodic/ rhythmic motif without clearly using one compositional device.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color w:val="auto"/>
                <w:sz w:val="18"/>
                <w:szCs w:val="20"/>
              </w:rPr>
            </w:pPr>
            <w:r w:rsidRPr="00F34462">
              <w:rPr>
                <w:rFonts w:asciiTheme="minorHAnsi" w:hAnsiTheme="minorHAnsi"/>
                <w:sz w:val="18"/>
              </w:rPr>
              <w:t>Slightly altered a melodic/rhythmic motif with one compositional device with questionable connection to the original.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Re-imagined/c</w:t>
            </w:r>
            <w:r w:rsidRPr="009765F8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reated </w:t>
            </w:r>
            <w:r w:rsidRPr="00F34462">
              <w:rPr>
                <w:rFonts w:asciiTheme="minorHAnsi" w:hAnsiTheme="minorHAnsi"/>
                <w:sz w:val="18"/>
              </w:rPr>
              <w:t>a melodic/ rhythmic motif with one compositional device that embellish the characteristics original.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:rsidR="00616C43" w:rsidRPr="00F34462" w:rsidRDefault="00616C43" w:rsidP="00AA0F8D">
            <w:pPr>
              <w:spacing w:after="0" w:line="24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Re-imagined/c</w:t>
            </w:r>
            <w:r w:rsidRPr="009765F8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reated </w:t>
            </w:r>
            <w:r w:rsidRPr="00F34462">
              <w:rPr>
                <w:rFonts w:asciiTheme="minorHAnsi" w:hAnsiTheme="minorHAnsi"/>
                <w:sz w:val="18"/>
              </w:rPr>
              <w:t>a melodic/ rhythmic motif exploring multiple compositional device that clearly enhance the characteristics original.</w:t>
            </w:r>
          </w:p>
        </w:tc>
        <w:tc>
          <w:tcPr>
            <w:tcW w:w="1102" w:type="pct"/>
          </w:tcPr>
          <w:p w:rsidR="00616C43" w:rsidRPr="008F560F" w:rsidRDefault="00616C43" w:rsidP="00AA0F8D">
            <w:pPr>
              <w:spacing w:line="24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F560F">
              <w:rPr>
                <w:rFonts w:ascii="Arial Narrow" w:eastAsiaTheme="minorEastAsia" w:hAnsi="Arial Narrow" w:cs="Arial Narrow"/>
                <w:b/>
                <w:bCs/>
                <w:color w:val="auto"/>
                <w:kern w:val="0"/>
                <w:sz w:val="16"/>
                <w:szCs w:val="22"/>
                <w14:ligatures w14:val="none"/>
                <w14:cntxtAlts w14:val="0"/>
              </w:rPr>
              <w:t xml:space="preserve">MU:Cr1.1.E.5a </w:t>
            </w:r>
            <w:r w:rsidRPr="008F560F"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22"/>
                <w14:ligatures w14:val="none"/>
                <w14:cntxtAlts w14:val="0"/>
              </w:rPr>
              <w:t xml:space="preserve"> Compose and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color w:val="FF0000"/>
                <w:kern w:val="0"/>
                <w:sz w:val="16"/>
                <w:szCs w:val="22"/>
                <w14:ligatures w14:val="none"/>
                <w14:cntxtAlts w14:val="0"/>
              </w:rPr>
              <w:t>improvise</w:t>
            </w:r>
            <w:r w:rsidRPr="008F560F"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22"/>
                <w14:ligatures w14:val="none"/>
                <w14:cntxtAlts w14:val="0"/>
              </w:rPr>
              <w:t xml:space="preserve"> melodic and rhythmic ideas or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color w:val="FF0000"/>
                <w:kern w:val="0"/>
                <w:sz w:val="16"/>
                <w:szCs w:val="22"/>
                <w14:ligatures w14:val="none"/>
                <w14:cntxtAlts w14:val="0"/>
              </w:rPr>
              <w:t>motives</w:t>
            </w:r>
            <w:r w:rsidRPr="008F560F"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22"/>
                <w14:ligatures w14:val="none"/>
                <w14:cntxtAlts w14:val="0"/>
              </w:rPr>
              <w:t xml:space="preserve"> that reflect characteristic(s) of music or text(s) studied in rehearsal.</w:t>
            </w:r>
          </w:p>
        </w:tc>
      </w:tr>
      <w:tr w:rsidR="00616C43" w:rsidRPr="00FF5BBF" w:rsidTr="00AA0F8D">
        <w:trPr>
          <w:trHeight w:val="694"/>
        </w:trPr>
        <w:tc>
          <w:tcPr>
            <w:tcW w:w="548" w:type="pct"/>
          </w:tcPr>
          <w:p w:rsidR="00616C43" w:rsidRPr="001804FB" w:rsidRDefault="00616C43" w:rsidP="00AA0F8D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Intermediate</w:t>
            </w:r>
          </w:p>
        </w:tc>
        <w:tc>
          <w:tcPr>
            <w:tcW w:w="818" w:type="pct"/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sz w:val="18"/>
                <w:szCs w:val="20"/>
              </w:rPr>
            </w:pPr>
            <w:r w:rsidRPr="00F34462">
              <w:rPr>
                <w:rFonts w:asciiTheme="minorHAnsi" w:hAnsiTheme="minorHAnsi"/>
                <w:sz w:val="18"/>
                <w:szCs w:val="20"/>
              </w:rPr>
              <w:t xml:space="preserve">Slightly altered a melodic/rhythmic phrase with three or fewer compositional devices with questionable consideration of the original. </w:t>
            </w:r>
          </w:p>
        </w:tc>
        <w:tc>
          <w:tcPr>
            <w:tcW w:w="821" w:type="pct"/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color w:val="auto"/>
                <w:sz w:val="18"/>
                <w:szCs w:val="20"/>
              </w:rPr>
            </w:pPr>
            <w:r w:rsidRPr="00F34462">
              <w:rPr>
                <w:rFonts w:asciiTheme="minorHAnsi" w:hAnsiTheme="minorHAnsi"/>
                <w:sz w:val="18"/>
              </w:rPr>
              <w:t>Slightly altered a melodic/rhythmic phrase with four compositional devices with questionable consideration of the original</w:t>
            </w:r>
            <w:r w:rsidRPr="00F34462">
              <w:rPr>
                <w:rFonts w:asciiTheme="minorHAnsi" w:hAnsiTheme="minorHAnsi"/>
                <w:sz w:val="18"/>
                <w:szCs w:val="20"/>
              </w:rPr>
              <w:t xml:space="preserve">. </w:t>
            </w:r>
          </w:p>
        </w:tc>
        <w:tc>
          <w:tcPr>
            <w:tcW w:w="856" w:type="pct"/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 w:cs="Arial Narrow"/>
                <w:iCs/>
                <w:color w:val="000000" w:themeColor="text1"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Re-imagined/c</w:t>
            </w:r>
            <w:r w:rsidRPr="009765F8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reated </w:t>
            </w:r>
            <w:r w:rsidRPr="00F34462">
              <w:rPr>
                <w:rFonts w:asciiTheme="minorHAnsi" w:hAnsiTheme="minorHAnsi"/>
                <w:sz w:val="18"/>
              </w:rPr>
              <w:t>a melodic/ rhythmic phrase with four compositional devices with clear consideration of the characteristics from the original</w:t>
            </w:r>
            <w:r w:rsidRPr="00F34462">
              <w:rPr>
                <w:rFonts w:asciiTheme="minorHAnsi" w:hAnsiTheme="minorHAnsi"/>
                <w:sz w:val="18"/>
                <w:szCs w:val="20"/>
              </w:rPr>
              <w:t xml:space="preserve">. </w:t>
            </w:r>
          </w:p>
        </w:tc>
        <w:tc>
          <w:tcPr>
            <w:tcW w:w="855" w:type="pct"/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 w:cs="Arial Narrow"/>
                <w:iCs/>
                <w:color w:val="000000" w:themeColor="text1"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Re-imagined/c</w:t>
            </w:r>
            <w:r w:rsidRPr="009765F8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reated </w:t>
            </w:r>
            <w:r w:rsidRPr="00F34462">
              <w:rPr>
                <w:rFonts w:asciiTheme="minorHAnsi" w:hAnsiTheme="minorHAnsi"/>
                <w:sz w:val="18"/>
              </w:rPr>
              <w:t>a melodic/ rhythmic phrase with four compositional devices that creatively enhances the characteristics of the original</w:t>
            </w:r>
            <w:r w:rsidRPr="00F34462">
              <w:rPr>
                <w:rFonts w:asciiTheme="minorHAnsi" w:hAnsiTheme="minorHAnsi"/>
                <w:sz w:val="18"/>
                <w:szCs w:val="20"/>
              </w:rPr>
              <w:t xml:space="preserve">. </w:t>
            </w:r>
          </w:p>
        </w:tc>
        <w:tc>
          <w:tcPr>
            <w:tcW w:w="1102" w:type="pct"/>
          </w:tcPr>
          <w:p w:rsidR="00616C43" w:rsidRPr="008F560F" w:rsidRDefault="00616C43" w:rsidP="00AA0F8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  <w:r w:rsidRPr="008F560F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22"/>
              </w:rPr>
              <w:t xml:space="preserve">MU:Cr1.1.E.8a 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Compose and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improvise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ideas for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melodie</w:t>
            </w:r>
            <w:r w:rsidRPr="008F560F">
              <w:rPr>
                <w:rFonts w:ascii="Arial Narrow" w:eastAsiaTheme="minorEastAsia" w:hAnsi="Arial Narrow" w:cs="Arial Narrow"/>
                <w:i/>
                <w:iCs/>
                <w:color w:val="FF0000"/>
                <w:sz w:val="16"/>
                <w:szCs w:val="22"/>
              </w:rPr>
              <w:t>s</w:t>
            </w:r>
            <w:r w:rsidRPr="008F560F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 and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rhythmic passages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 xml:space="preserve"> </w:t>
            </w:r>
            <w:r w:rsidRPr="008F560F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>based on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characteristic(s) of music or text(s) studied in rehearsal.</w:t>
            </w:r>
          </w:p>
        </w:tc>
      </w:tr>
      <w:tr w:rsidR="00616C43" w:rsidRPr="00FF5BBF" w:rsidTr="00AA0F8D">
        <w:trPr>
          <w:trHeight w:val="694"/>
        </w:trPr>
        <w:tc>
          <w:tcPr>
            <w:tcW w:w="548" w:type="pct"/>
          </w:tcPr>
          <w:p w:rsidR="00616C43" w:rsidRPr="001804FB" w:rsidRDefault="00616C43" w:rsidP="00AA0F8D">
            <w:pPr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Proficient</w:t>
            </w:r>
          </w:p>
        </w:tc>
        <w:tc>
          <w:tcPr>
            <w:tcW w:w="818" w:type="pct"/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sz w:val="18"/>
                <w:szCs w:val="20"/>
              </w:rPr>
            </w:pP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szCs w:val="20"/>
                <w:u w:color="000000"/>
                <w:bdr w:val="nil"/>
              </w:rPr>
              <w:t>Slightly altered two phrases from different historic styles without a clear connection to the historical/stylistic integrity of the original.</w:t>
            </w:r>
          </w:p>
        </w:tc>
        <w:tc>
          <w:tcPr>
            <w:tcW w:w="821" w:type="pct"/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Re-imagined/c</w:t>
            </w:r>
            <w:r w:rsidRPr="009765F8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reated </w:t>
            </w: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two phrases from different historic styles, but the connection to the historical/stylistic integrity is questionable.</w:t>
            </w:r>
          </w:p>
        </w:tc>
        <w:tc>
          <w:tcPr>
            <w:tcW w:w="856" w:type="pct"/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Re-imagined/c</w:t>
            </w:r>
            <w:r w:rsidRPr="009765F8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reated phrases from two historic periods that reflect the stylistic/historical nature of the original clearly  explaining the connection in writing.</w:t>
            </w:r>
          </w:p>
        </w:tc>
        <w:tc>
          <w:tcPr>
            <w:tcW w:w="855" w:type="pct"/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Re-imagined/c</w:t>
            </w:r>
            <w:r w:rsidRPr="009765F8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reated phrases from tw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o historic periods that reflecting a depth of understanding of </w:t>
            </w:r>
            <w:r w:rsidRPr="009765F8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the stylistic/historical nature of the original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insightfully</w:t>
            </w:r>
            <w:r w:rsidRPr="009765F8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  explaining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 </w:t>
            </w:r>
            <w:r w:rsidRPr="009765F8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the connection in writing</w:t>
            </w: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 </w:t>
            </w:r>
          </w:p>
        </w:tc>
        <w:tc>
          <w:tcPr>
            <w:tcW w:w="1102" w:type="pct"/>
          </w:tcPr>
          <w:p w:rsidR="00616C43" w:rsidRPr="008F560F" w:rsidRDefault="00616C43" w:rsidP="00AA0F8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  <w:r w:rsidRPr="008F560F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22"/>
              </w:rPr>
              <w:t xml:space="preserve">MU:Cr1.1.E.Ia 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Compose and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improvise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ideas for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melodies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,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rhythmic passages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, </w:t>
            </w:r>
            <w:r w:rsidRPr="008F560F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and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arrangements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for specific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purposes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that reflect characteristic(s) of music </w:t>
            </w:r>
            <w:r w:rsidRPr="008F560F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from a variety of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historical periods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studied in rehearsal.</w:t>
            </w:r>
          </w:p>
        </w:tc>
      </w:tr>
      <w:tr w:rsidR="00616C43" w:rsidRPr="00FF5BBF" w:rsidTr="00AA0F8D">
        <w:trPr>
          <w:trHeight w:val="694"/>
        </w:trPr>
        <w:tc>
          <w:tcPr>
            <w:tcW w:w="548" w:type="pct"/>
          </w:tcPr>
          <w:p w:rsidR="00616C43" w:rsidRPr="001804FB" w:rsidRDefault="00616C43" w:rsidP="00AA0F8D">
            <w:pPr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Accomplished</w:t>
            </w:r>
          </w:p>
        </w:tc>
        <w:tc>
          <w:tcPr>
            <w:tcW w:w="818" w:type="pct"/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color w:val="auto"/>
                <w:sz w:val="18"/>
                <w:szCs w:val="20"/>
                <w:u w:color="000000"/>
                <w:bdr w:val="nil"/>
              </w:rPr>
              <w:t>Created</w:t>
            </w: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szCs w:val="20"/>
                <w:u w:color="000000"/>
                <w:bdr w:val="nil"/>
              </w:rPr>
              <w:t xml:space="preserve"> a complete musical theme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szCs w:val="20"/>
                <w:u w:color="000000"/>
                <w:bdr w:val="nil"/>
              </w:rPr>
              <w:t xml:space="preserve"> that was very similar to the original</w:t>
            </w: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szCs w:val="20"/>
                <w:u w:color="000000"/>
                <w:bdr w:val="nil"/>
              </w:rPr>
              <w:t>.</w:t>
            </w:r>
          </w:p>
        </w:tc>
        <w:tc>
          <w:tcPr>
            <w:tcW w:w="821" w:type="pct"/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Re-imagined/c</w:t>
            </w:r>
            <w:r w:rsidRPr="009765F8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reated </w:t>
            </w: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a complete musical theme, but the connection to the original was questionable.</w:t>
            </w:r>
          </w:p>
        </w:tc>
        <w:tc>
          <w:tcPr>
            <w:tcW w:w="856" w:type="pct"/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Re-imagined/c</w:t>
            </w:r>
            <w:r w:rsidRPr="009765F8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reated </w:t>
            </w: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a complete musical theme based while maintaining the cultural integrity of the original.</w:t>
            </w:r>
          </w:p>
        </w:tc>
        <w:tc>
          <w:tcPr>
            <w:tcW w:w="855" w:type="pct"/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Re-imagined/c</w:t>
            </w:r>
            <w:r w:rsidRPr="009765F8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reated </w:t>
            </w: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a complete musical theme based that clearly enhances the cultural integrity of the original.</w:t>
            </w:r>
          </w:p>
        </w:tc>
        <w:tc>
          <w:tcPr>
            <w:tcW w:w="1102" w:type="pct"/>
          </w:tcPr>
          <w:p w:rsidR="00616C43" w:rsidRPr="008F560F" w:rsidRDefault="00616C43" w:rsidP="00AA0F8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  <w:r w:rsidRPr="008F560F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22"/>
              </w:rPr>
              <w:t xml:space="preserve">MU:Cr1.1.E.IIa 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Compose and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improvise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ideas for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arrangements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,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sections</w:t>
            </w:r>
            <w:r w:rsidRPr="008F560F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, and short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compositions</w:t>
            </w:r>
            <w:r w:rsidRPr="008F560F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 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for specific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purposes</w:t>
            </w:r>
            <w:r w:rsidRPr="008F560F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 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that reflect characteristic(s) of music </w:t>
            </w:r>
            <w:r w:rsidRPr="008F560F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from a variety of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cultures</w:t>
            </w:r>
            <w:r w:rsidRPr="008F560F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 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>studied in rehearsal.</w:t>
            </w:r>
          </w:p>
        </w:tc>
      </w:tr>
      <w:tr w:rsidR="00616C43" w:rsidRPr="00FF5BBF" w:rsidTr="00AA0F8D">
        <w:trPr>
          <w:trHeight w:val="694"/>
        </w:trPr>
        <w:tc>
          <w:tcPr>
            <w:tcW w:w="548" w:type="pct"/>
            <w:tcBorders>
              <w:bottom w:val="single" w:sz="4" w:space="0" w:color="auto"/>
            </w:tcBorders>
          </w:tcPr>
          <w:p w:rsidR="00616C43" w:rsidRPr="001804FB" w:rsidRDefault="00616C43" w:rsidP="00AA0F8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Advanced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</w:tcPr>
          <w:p w:rsidR="00616C43" w:rsidRPr="00F34462" w:rsidRDefault="00616C43" w:rsidP="00AA0F8D">
            <w:pPr>
              <w:spacing w:line="240" w:lineRule="auto"/>
              <w:rPr>
                <w:rFonts w:asciiTheme="minorHAnsi" w:hAnsiTheme="minorHAnsi"/>
                <w:sz w:val="18"/>
              </w:rPr>
            </w:pP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Imagined a new musical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ideas with no d</w:t>
            </w:r>
            <w:r>
              <w:t xml:space="preserve">iscernable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connection</w:t>
            </w: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 to the original.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color w:val="auto"/>
                <w:sz w:val="18"/>
                <w:szCs w:val="20"/>
              </w:rPr>
            </w:pP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Imagined a new musical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ideas</w:t>
            </w: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, but the connection to the original was questionable.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sz w:val="18"/>
                <w:szCs w:val="20"/>
              </w:rPr>
            </w:pP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Imagined a new musical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ideas</w:t>
            </w: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 based on and maintaining the integrity of the original.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:rsidR="00616C43" w:rsidRPr="00F34462" w:rsidRDefault="00616C43" w:rsidP="00AA0F8D">
            <w:pPr>
              <w:pStyle w:val="Normal1"/>
              <w:rPr>
                <w:rFonts w:asciiTheme="minorHAnsi" w:hAnsiTheme="minorHAnsi"/>
                <w:sz w:val="18"/>
                <w:szCs w:val="20"/>
              </w:rPr>
            </w:pP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Imagined a new musical </w:t>
            </w:r>
            <w:r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>ideas</w:t>
            </w:r>
            <w:r w:rsidRPr="00F34462">
              <w:rPr>
                <w:rFonts w:asciiTheme="minorHAnsi" w:eastAsia="Arial Unicode MS" w:hAnsiTheme="minorHAnsi" w:cs="Arial"/>
                <w:color w:val="auto"/>
                <w:sz w:val="18"/>
                <w:u w:color="000000"/>
                <w:bdr w:val="nil"/>
              </w:rPr>
              <w:t xml:space="preserve"> based on and maintaining, but creatively expounded upon the integrity of the original.</w:t>
            </w:r>
          </w:p>
        </w:tc>
        <w:tc>
          <w:tcPr>
            <w:tcW w:w="1102" w:type="pct"/>
          </w:tcPr>
          <w:p w:rsidR="00616C43" w:rsidRPr="008F560F" w:rsidRDefault="00616C43" w:rsidP="00AA0F8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  <w:r w:rsidRPr="008F560F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22"/>
              </w:rPr>
              <w:t xml:space="preserve">MU:Cr1.1.E.IIIa 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Compose and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improvise musical ideas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</w:t>
            </w:r>
            <w:r w:rsidRPr="008F560F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for a variety of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purposes</w:t>
            </w:r>
            <w:r w:rsidRPr="008F560F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 and </w:t>
            </w:r>
            <w:r w:rsidRPr="008F560F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contexts</w:t>
            </w:r>
            <w:r w:rsidRPr="008F560F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>.</w:t>
            </w:r>
          </w:p>
        </w:tc>
      </w:tr>
    </w:tbl>
    <w:p w:rsidR="00616C43" w:rsidRDefault="00616C43" w:rsidP="00616C4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18EAB86" wp14:editId="49570E58">
                <wp:simplePos x="0" y="0"/>
                <wp:positionH relativeFrom="column">
                  <wp:posOffset>914400</wp:posOffset>
                </wp:positionH>
                <wp:positionV relativeFrom="paragraph">
                  <wp:posOffset>6082665</wp:posOffset>
                </wp:positionV>
                <wp:extent cx="5797550" cy="3108960"/>
                <wp:effectExtent l="0" t="0" r="3175" b="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97550" cy="310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06098" id="Rectangle 240" o:spid="_x0000_s1026" style="position:absolute;margin-left:1in;margin-top:478.95pt;width:456.5pt;height:244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" filled="f" stroked="f">
                <o:lock v:ext="edit" shapetype="t"/>
                <v:textbox inset="0,0,0,0"/>
              </v:rect>
            </w:pict>
          </mc:Fallback>
        </mc:AlternateContent>
      </w:r>
      <w:bookmarkStart w:id="2" w:name="_GoBack"/>
      <w:bookmarkEnd w:id="2"/>
    </w:p>
    <w:sectPr w:rsidR="00616C43" w:rsidSect="00616C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0D15"/>
    <w:multiLevelType w:val="multilevel"/>
    <w:tmpl w:val="665C717A"/>
    <w:lvl w:ilvl="0">
      <w:start w:val="1"/>
      <w:numFmt w:val="decimal"/>
      <w:pStyle w:val="Heading1"/>
      <w:suff w:val="nothing"/>
      <w:lvlText w:val="Assessment Task %1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none"/>
      <w:pStyle w:val="Heading2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Appendix %6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43"/>
    <w:rsid w:val="00616C43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1859"/>
  <w15:chartTrackingRefBased/>
  <w15:docId w15:val="{C219DBB3-8267-464F-BE67-F8DDE7F4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C4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BodyText"/>
    <w:link w:val="Heading1Char"/>
    <w:qFormat/>
    <w:rsid w:val="00616C43"/>
    <w:pPr>
      <w:keepNext/>
      <w:numPr>
        <w:numId w:val="1"/>
      </w:numPr>
      <w:spacing w:after="240" w:line="360" w:lineRule="auto"/>
      <w:jc w:val="center"/>
      <w:outlineLvl w:val="0"/>
    </w:pPr>
    <w:rPr>
      <w:rFonts w:ascii="Times New Roman" w:hAnsi="Times New Roman" w:cs="Arial"/>
      <w:b/>
      <w:bCs/>
      <w:color w:val="auto"/>
      <w:kern w:val="32"/>
      <w:sz w:val="32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BodyText"/>
    <w:link w:val="Heading2Char"/>
    <w:qFormat/>
    <w:rsid w:val="00616C43"/>
    <w:pPr>
      <w:keepNext/>
      <w:numPr>
        <w:ilvl w:val="1"/>
        <w:numId w:val="1"/>
      </w:numPr>
      <w:spacing w:before="240" w:after="0" w:line="360" w:lineRule="auto"/>
      <w:jc w:val="center"/>
      <w:outlineLvl w:val="1"/>
    </w:pPr>
    <w:rPr>
      <w:rFonts w:ascii="Times New Roman" w:hAnsi="Times New Roman"/>
      <w:b/>
      <w:bCs/>
      <w:i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BodyText"/>
    <w:link w:val="Heading3Char"/>
    <w:qFormat/>
    <w:rsid w:val="00616C43"/>
    <w:pPr>
      <w:keepNext/>
      <w:numPr>
        <w:ilvl w:val="2"/>
        <w:numId w:val="1"/>
      </w:numPr>
      <w:spacing w:before="240" w:after="0" w:line="360" w:lineRule="auto"/>
      <w:jc w:val="center"/>
      <w:outlineLvl w:val="2"/>
    </w:pPr>
    <w:rPr>
      <w:rFonts w:ascii="Times New Roman" w:hAnsi="Times New Roman" w:cs="Arial"/>
      <w:b/>
      <w:i/>
      <w:color w:val="auto"/>
      <w:kern w:val="32"/>
      <w:sz w:val="26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BodyText"/>
    <w:link w:val="Heading4Char"/>
    <w:qFormat/>
    <w:rsid w:val="00616C43"/>
    <w:pPr>
      <w:numPr>
        <w:ilvl w:val="3"/>
        <w:numId w:val="1"/>
      </w:numPr>
      <w:spacing w:before="240" w:after="0" w:line="360" w:lineRule="auto"/>
      <w:outlineLvl w:val="3"/>
    </w:pPr>
    <w:rPr>
      <w:rFonts w:ascii="Times New Roman" w:hAnsi="Times New Roman"/>
      <w:b/>
      <w:bCs/>
      <w:i/>
      <w:color w:val="auto"/>
      <w:kern w:val="0"/>
      <w:sz w:val="24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BodyText"/>
    <w:link w:val="Heading5Char"/>
    <w:qFormat/>
    <w:rsid w:val="00616C43"/>
    <w:pPr>
      <w:keepNext/>
      <w:numPr>
        <w:ilvl w:val="4"/>
        <w:numId w:val="1"/>
      </w:numPr>
      <w:spacing w:before="240" w:after="0" w:line="360" w:lineRule="auto"/>
      <w:outlineLvl w:val="4"/>
    </w:pPr>
    <w:rPr>
      <w:rFonts w:ascii="Times New Roman" w:hAnsi="Times New Roman" w:cs="Arial"/>
      <w:b/>
      <w:bCs/>
      <w:i/>
      <w:iCs/>
      <w:color w:val="auto"/>
      <w:kern w:val="32"/>
      <w:sz w:val="24"/>
      <w:szCs w:val="26"/>
      <w:lang w:eastAsia="en-US"/>
      <w14:ligatures w14:val="none"/>
      <w14:cntxtAlts w14:val="0"/>
    </w:rPr>
  </w:style>
  <w:style w:type="paragraph" w:styleId="Heading7">
    <w:name w:val="heading 7"/>
    <w:basedOn w:val="Normal"/>
    <w:next w:val="BodyText"/>
    <w:link w:val="Heading7Char"/>
    <w:qFormat/>
    <w:rsid w:val="00616C43"/>
    <w:pPr>
      <w:numPr>
        <w:ilvl w:val="6"/>
        <w:numId w:val="1"/>
      </w:numPr>
      <w:spacing w:before="240" w:after="0" w:line="360" w:lineRule="auto"/>
      <w:jc w:val="center"/>
      <w:outlineLvl w:val="6"/>
    </w:pPr>
    <w:rPr>
      <w:rFonts w:ascii="Times New Roman" w:hAnsi="Times New Roman"/>
      <w:b/>
      <w:color w:val="auto"/>
      <w:kern w:val="0"/>
      <w:sz w:val="28"/>
      <w:szCs w:val="24"/>
      <w:lang w:eastAsia="en-US"/>
      <w14:ligatures w14:val="none"/>
      <w14:cntxtAlts w14:val="0"/>
    </w:rPr>
  </w:style>
  <w:style w:type="paragraph" w:styleId="Heading8">
    <w:name w:val="heading 8"/>
    <w:basedOn w:val="Normal"/>
    <w:next w:val="BodyText"/>
    <w:link w:val="Heading8Char"/>
    <w:qFormat/>
    <w:rsid w:val="00616C43"/>
    <w:pPr>
      <w:numPr>
        <w:ilvl w:val="7"/>
        <w:numId w:val="1"/>
      </w:numPr>
      <w:spacing w:before="240" w:after="0" w:line="360" w:lineRule="auto"/>
      <w:jc w:val="center"/>
      <w:outlineLvl w:val="7"/>
    </w:pPr>
    <w:rPr>
      <w:rFonts w:ascii="Times New Roman" w:hAnsi="Times New Roman"/>
      <w:b/>
      <w:i/>
      <w:iCs/>
      <w:color w:val="auto"/>
      <w:kern w:val="0"/>
      <w:sz w:val="26"/>
      <w:szCs w:val="24"/>
      <w:lang w:eastAsia="en-US"/>
      <w14:ligatures w14:val="none"/>
      <w14:cntxtAlts w14:val="0"/>
    </w:rPr>
  </w:style>
  <w:style w:type="paragraph" w:styleId="Heading9">
    <w:name w:val="heading 9"/>
    <w:basedOn w:val="Normal"/>
    <w:next w:val="BodyText"/>
    <w:link w:val="Heading9Char"/>
    <w:qFormat/>
    <w:rsid w:val="00616C43"/>
    <w:pPr>
      <w:numPr>
        <w:ilvl w:val="8"/>
        <w:numId w:val="1"/>
      </w:numPr>
      <w:spacing w:before="240" w:after="0" w:line="360" w:lineRule="auto"/>
      <w:outlineLvl w:val="8"/>
    </w:pPr>
    <w:rPr>
      <w:rFonts w:ascii="Times New Roman" w:hAnsi="Times New Roman" w:cs="Arial"/>
      <w:b/>
      <w:color w:val="auto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C43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16C43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6C43"/>
    <w:rPr>
      <w:rFonts w:ascii="Times New Roman" w:eastAsia="Times New Roman" w:hAnsi="Times New Roman" w:cs="Arial"/>
      <w:b/>
      <w:i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6C43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16C43"/>
    <w:rPr>
      <w:rFonts w:ascii="Times New Roman" w:eastAsia="Times New Roman" w:hAnsi="Times New Roman" w:cs="Arial"/>
      <w:b/>
      <w:bCs/>
      <w:i/>
      <w:iC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616C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16C43"/>
    <w:rPr>
      <w:rFonts w:ascii="Times New Roman" w:eastAsia="Times New Roman" w:hAnsi="Times New Roman" w:cs="Times New Roman"/>
      <w:b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616C43"/>
    <w:rPr>
      <w:rFonts w:ascii="Times New Roman" w:eastAsia="Times New Roman" w:hAnsi="Times New Roman" w:cs="Arial"/>
      <w:b/>
      <w:sz w:val="24"/>
      <w:szCs w:val="24"/>
    </w:rPr>
  </w:style>
  <w:style w:type="table" w:styleId="TableGrid">
    <w:name w:val="Table Grid"/>
    <w:basedOn w:val="TableNormal"/>
    <w:uiPriority w:val="59"/>
    <w:rsid w:val="00616C4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16C43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6C43"/>
  </w:style>
  <w:style w:type="character" w:customStyle="1" w:styleId="BodyTextChar">
    <w:name w:val="Body Text Char"/>
    <w:basedOn w:val="DefaultParagraphFont"/>
    <w:link w:val="BodyText"/>
    <w:uiPriority w:val="99"/>
    <w:semiHidden/>
    <w:rsid w:val="00616C43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2017-09-29T19:54:00Z</dcterms:created>
  <dcterms:modified xsi:type="dcterms:W3CDTF">2017-09-29T19:58:00Z</dcterms:modified>
</cp:coreProperties>
</file>