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AE" w:rsidRDefault="00F57CAE" w:rsidP="00F57CAE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1E725A" wp14:editId="6D15A9FA">
                <wp:simplePos x="0" y="0"/>
                <wp:positionH relativeFrom="margin">
                  <wp:posOffset>2266729</wp:posOffset>
                </wp:positionH>
                <wp:positionV relativeFrom="paragraph">
                  <wp:posOffset>134592</wp:posOffset>
                </wp:positionV>
                <wp:extent cx="3458845" cy="436245"/>
                <wp:effectExtent l="0" t="0" r="46355" b="4635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362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noFill/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7CAE" w:rsidRDefault="00F57CAE" w:rsidP="00F57CAE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Imagine, Plan, and Make Scoring Device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1E725A" id="Rounded Rectangle 7" o:spid="_x0000_s1026" style="position:absolute;margin-left:178.5pt;margin-top:10.6pt;width:272.35pt;height:34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zR5wIAAG8GAAAOAAAAZHJzL2Uyb0RvYy54bWysVW1v0zAQ/o7Ef7D8nSV9S6to2TQ2hpB4&#10;mTYQn6+xkxgc29hu0/HrOdtpVwYSMPGlOl/O99zd8/h6er7rJdly64RWFZ2c5JRwVWsmVFvRTx+v&#10;X6wocR4UA6kVr+g9d/T87Pmz08GUfKo7LRm3BJMoVw6mop33pswyV3e8B3eiDVf4sdG2B49H22bM&#10;woDZe5lN87zIBm2ZsbrmzqH3Kn2kZzF/0/Daf2gaxz2RFcXafPy18XcdfrOzUyhbC6YT9VgGPKGK&#10;HoRC0EOqK/BANlb8kqoXtdVON/6k1n2mm0bUPPaA3UzyR93cdWB47AWH48xhTO7/pa3fb28sEayi&#10;S0oU9EjRrd4oxhm5xeGBaiUnyzCmwbgSo+/MjQ2NOvNW118dUfqywyh+Ya0eOg4Mi5uE+OynC+Hg&#10;8CpZD+80QxTYeB0ntmtsHxLiLMguEnN/IIbvPKnROZsvVqv5gpIav81nxRTtAAHl/raxzr/muifB&#10;qKgNPYQGIgRs3zof2WFjj8C+UNL0ErnegiSToihik5hxDEZrn3PklV0LKUkjBcpUoZgpsdp/Fr6L&#10;NIWuY6DbYzliNA4jj25n2/WltATR0JW/zK+T3wvlk7Mo8nzUowOPQ0ruSXBHP1Y0Zomdty7BJZRF&#10;jAqePyPN5xidlP8EpElA+tumprN/h8I+2/0QpVAE1VXRxTzBEleD5CjXqDEovZA88JzUgA85shTm&#10;IBUZMGy6HItVOvCHcVBGdUQrCPaVYtH2IGSysQKpQiCPG2QkVG88t3cdGwgTQWOLfIWp8YDrJKCE&#10;qRCQLe5BLx+L47cDi1cCDkjTQeI7EZnaOab7gB7JPyosvrPwtNIT9bv1Dm+H97bW7B5fHKo0qDBs&#10;aTQ6bb9TMuDGq6j7tgGLOpZvFAp1ViyWBa7I44M9PqyPD6BqTIWtYs/RvPRprW6MFW2HSOk9KH2B&#10;L70RkaGHqsb9gFstiTlt4LA2j88x6uF/4uwHAAAA//8DAFBLAwQUAAYACAAAACEASUKu9d4AAAAJ&#10;AQAADwAAAGRycy9kb3ducmV2LnhtbEyPQU+EMBSE7yb+h+Zt4s0tYNYFlrIxJsaLMRGM57f0CWTp&#10;K6GFRX+99aTHyUxmvimOqxnEQpPrLSuItxEI4sbqnlsF7/XTbQrCeWSNg2VS8EUOjuX1VYG5thd+&#10;o6XyrQgl7HJU0Hk/5lK6piODbmtH4uB92smgD3JqpZ7wEsrNIJMoupcGew4LHY702FFzrmaj4GVp&#10;PtZdep4dVt/P8djVXL3WSt1s1ocDCE+r/wvDL35AhzIwnezM2olBwd1uH754BUmcgAiBLIr3IE4K&#10;0iwDWRby/4PyBwAA//8DAFBLAQItABQABgAIAAAAIQC2gziS/gAAAOEBAAATAAAAAAAAAAAAAAAA&#10;AAAAAABbQ29udGVudF9UeXBlc10ueG1sUEsBAi0AFAAGAAgAAAAhADj9If/WAAAAlAEAAAsAAAAA&#10;AAAAAAAAAAAALwEAAF9yZWxzLy5yZWxzUEsBAi0AFAAGAAgAAAAhAAKc/NHnAgAAbwYAAA4AAAAA&#10;AAAAAAAAAAAALgIAAGRycy9lMm9Eb2MueG1sUEsBAi0AFAAGAAgAAAAhAElCrvXeAAAACQEAAA8A&#10;AAAAAAAAAAAAAAAAQQUAAGRycy9kb3ducmV2LnhtbFBLBQYAAAAABAAEAPMAAABMBgAAAAA=&#10;" fillcolor="#83d3ff" stroked="f" strokeweight="1pt">
                <v:fill color2="#dbf0ff" rotate="t" colors="0 #83d3ff;.5 #b5e2ff;1 #dbf0ff" focus="100%" type="gradient"/>
                <v:shadow on="t" color="black" opacity=".5" origin="-.5,-.5" offset=".99781mm,.99781mm"/>
                <v:textbox inset="2.88pt,2.88pt,2.88pt,2.88pt">
                  <w:txbxContent>
                    <w:p w:rsidR="00F57CAE" w:rsidRDefault="00F57CAE" w:rsidP="00F57CAE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Imagine, Plan, and Make Scoring Device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6E05E" wp14:editId="357A5C6D">
                <wp:simplePos x="0" y="0"/>
                <wp:positionH relativeFrom="rightMargin">
                  <wp:align>left</wp:align>
                </wp:positionH>
                <wp:positionV relativeFrom="paragraph">
                  <wp:posOffset>8255</wp:posOffset>
                </wp:positionV>
                <wp:extent cx="352425" cy="4886325"/>
                <wp:effectExtent l="0" t="0" r="28575" b="15875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886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  <w:rPr>
                                <w:vertAlign w:val="superscript"/>
                              </w:rPr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G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6E05E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7" type="#_x0000_t202" style="position:absolute;margin-left:0;margin-top:.65pt;width:27.75pt;height:384.7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46NwMAAJcHAAAOAAAAZHJzL2Uyb0RvYy54bWysVW1v0zAQ/o7Ef7D8nSXtujKqZdNeGEIa&#10;G2JD++w6TmvNsYPtrR2/nufspK0ACYb4kpzvHt/7nY9O1q1hT8oH7WzFR3slZ8pKV2u7qPjXu8s3&#10;h5yFKGwtjLOq4s8q8JPj16+OVt1Mjd3SmVp5BiU2zFZdxZcxdrOiCHKpWhH2XKcshI3zrYg4+kVR&#10;e7GC9tYU47KcFivn6847qUIA9yIL+XHS3zRKxpumCSoyU3H4FtPXp++cvsXxkZgtvOiWWvZuiH/w&#10;ohXawuhG1YWIgj16/YuqVkvvgmvinnRt4ZpGS5ViQDSj8qdobpeiUykWJCd0mzSF/6dWXj999kzX&#10;qN1kzJkVLYp0p9aRnbk1Ix4ytOrCDMDbDtC4hgDogR/ApMDXjW/pj5AY5Mj18ya/pE6CuX8wnowP&#10;OJMQTQ4Pp/s4QH2xvd35ED8o1zIiKu5Rv5RW8XQVYoYOkD7b9aU2hjVGo3ksWowz7+K9jsuUPHI0&#10;AQPuZ4J1DvkrEzv4xfzcePYkqD3Ks/Iy86O2MTOn07LsuySI+MnVmT0iduLD+V5LCmQRdq0cJBRx&#10;/mxpMgE69+M/WBqRpb8Narz/clOIczEksRNxyehTcam9NNSjYtagEHfuC0pGw5ZDp4HrKQxdT2Hw&#10;MtUXFIroftRG0e3MxUym0pLEWLaq+BRe56o5ozcyaodNCedGyIe+pcIWBd+NJUUqbYS+FWgK39cL&#10;xWAJvTl6C/XZ9g6soN7PPZ6o+GxUdumLajA3qdWJkTaW2ngipFQ2pilJ1oEmFOXoJRd7/Nb3l1zO&#10;YQyWnY2by622zudc0qLdul0/DC43GY+m3ombyLier/PCoGwRZ+7qZ2wGzB3NFQudvNSoypUI8bPw&#10;WKdg4omIN/g0xqGUrqc4Wzr//Xd8wmPLQcrZCuu54uHbo/AYb/PRYn7fjSYT2ufpMDl4O8bB70rm&#10;uxL72J47NOUoeZdIwkczkI137T1eklOyCpGwErYrHgfyPOIEAV4iqU5PE40NjiG4sredHPYMdePd&#10;+l74rt9gEbvv2g2LXMx+WmQZS+W17vQxukan9t9mtc8/tn9eL/mloudl95xQ2/f0+AcAAAD//wMA&#10;UEsDBBQABgAIAAAAIQCP9T/o3AAAAAUBAAAPAAAAZHJzL2Rvd25yZXYueG1sTI/NTsMwEITvSLyD&#10;tUjcqMNPSEnjVAgJIfWCknLo0Y23SSBeR7bThLdnOcFxZ0Yz3xbbxQ7ijD70jhTcrhIQSI0zPbUK&#10;PvavN2sQIWoyenCECr4xwLa8vCh0btxMFZ7r2AouoZBrBV2MYy5laDq0OqzciMTeyXmrI5++lcbr&#10;mcvtIO+S5FFa3RMvdHrElw6br3qyCtL6823X7xK/HKbDw358qt7nrFLq+mp53oCIuMS/MPziMzqU&#10;zHR0E5kgBgX8SGT1HgSbaZqCOCrIsmQNsizkf/ryBwAA//8DAFBLAQItABQABgAIAAAAIQC2gziS&#10;/gAAAOEBAAATAAAAAAAAAAAAAAAAAAAAAABbQ29udGVudF9UeXBlc10ueG1sUEsBAi0AFAAGAAgA&#10;AAAhADj9If/WAAAAlAEAAAsAAAAAAAAAAAAAAAAALwEAAF9yZWxzLy5yZWxzUEsBAi0AFAAGAAgA&#10;AAAhAMWfDjo3AwAAlwcAAA4AAAAAAAAAAAAAAAAALgIAAGRycy9lMm9Eb2MueG1sUEsBAi0AFAAG&#10;AAgAAAAhAI/1P+jcAAAABQEAAA8AAAAAAAAAAAAAAAAAkQUAAGRycy9kb3ducmV2LnhtbFBLBQYA&#10;AAAABAAEAPMAAACaBgAAAAA=&#10;" fillcolor="#83d3ff" strokeweight=".5pt">
                <v:fill color2="#dbf0ff" rotate="t" focusposition=".5,.5" focussize="" colors="0 #83d3ff;.5 #b5e2ff;1 #dbf0ff" focus="100%" type="gradientRadial"/>
                <v:textbox>
                  <w:txbxContent>
                    <w:p w:rsidR="00F57CAE" w:rsidRDefault="00F57CAE" w:rsidP="00F57CAE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  <w:rPr>
                          <w:vertAlign w:val="superscript"/>
                        </w:rPr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 xml:space="preserve"> G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D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L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M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U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S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C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T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I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N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CAE" w:rsidRDefault="00F57CAE" w:rsidP="00F57CAE">
      <w:pPr>
        <w:spacing w:after="160" w:line="259" w:lineRule="auto"/>
      </w:pPr>
    </w:p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703"/>
        <w:gridCol w:w="2074"/>
        <w:gridCol w:w="2074"/>
        <w:gridCol w:w="2074"/>
        <w:gridCol w:w="2074"/>
        <w:gridCol w:w="2661"/>
      </w:tblGrid>
      <w:tr w:rsidR="00F57CAE" w:rsidRPr="00FF5BBF" w:rsidTr="00C85F9D">
        <w:trPr>
          <w:trHeight w:val="764"/>
        </w:trPr>
        <w:tc>
          <w:tcPr>
            <w:tcW w:w="673" w:type="pct"/>
            <w:tcBorders>
              <w:bottom w:val="single" w:sz="4" w:space="0" w:color="auto"/>
            </w:tcBorders>
            <w:vAlign w:val="center"/>
          </w:tcPr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Achievement  Categories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F57CAE" w:rsidRPr="00FF5BBF" w:rsidRDefault="00F57CAE" w:rsidP="00C85F9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FF5BB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F57CAE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F5BB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F57CAE" w:rsidRPr="00FF5BB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7CAE" w:rsidRPr="00FF5BBF" w:rsidTr="00C85F9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57CAE" w:rsidRPr="00995022" w:rsidRDefault="00F57CAE" w:rsidP="00C85F9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57CAE" w:rsidRPr="00FF5BBF" w:rsidTr="00C85F9D">
        <w:trPr>
          <w:trHeight w:val="1169"/>
        </w:trPr>
        <w:tc>
          <w:tcPr>
            <w:tcW w:w="673" w:type="pct"/>
            <w:tcBorders>
              <w:bottom w:val="single" w:sz="4" w:space="0" w:color="auto"/>
            </w:tcBorders>
          </w:tcPr>
          <w:p w:rsidR="00F57CAE" w:rsidRPr="001804FB" w:rsidRDefault="00F57CAE" w:rsidP="00C85F9D">
            <w:pPr>
              <w:widowControl w:val="0"/>
              <w:spacing w:after="0" w:line="240" w:lineRule="auto"/>
              <w:rPr>
                <w:rFonts w:asciiTheme="minorHAnsi" w:hAnsiTheme="minorHAnsi"/>
                <w:b/>
                <w:bCs/>
                <w14:ligatures w14:val="none"/>
              </w:rPr>
            </w:pPr>
            <w:r w:rsidRPr="001804FB">
              <w:rPr>
                <w:rFonts w:asciiTheme="minorHAnsi" w:hAnsiTheme="minorHAnsi"/>
                <w:b/>
                <w:bCs/>
                <w14:ligatures w14:val="none"/>
              </w:rPr>
              <w:t>Expressive Intent</w:t>
            </w:r>
          </w:p>
          <w:p w:rsidR="00F57CAE" w:rsidRPr="001804FB" w:rsidRDefault="00F57CAE" w:rsidP="00C85F9D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Limited description of expressive intent for each section. 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Expressive intent </w:t>
            </w:r>
            <w:proofErr w:type="gramStart"/>
            <w:r w:rsidRPr="003635CA">
              <w:rPr>
                <w:rFonts w:ascii="Arial Narrow" w:hAnsi="Arial Narrow"/>
                <w:sz w:val="20"/>
                <w:szCs w:val="20"/>
              </w:rPr>
              <w:t>was described</w:t>
            </w:r>
            <w:proofErr w:type="gramEnd"/>
            <w:r w:rsidRPr="003635CA">
              <w:rPr>
                <w:rFonts w:ascii="Arial Narrow" w:hAnsi="Arial Narrow"/>
                <w:sz w:val="20"/>
                <w:szCs w:val="20"/>
              </w:rPr>
              <w:t xml:space="preserve"> for each section, but some are unclear.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Clearly described the expressive intent of each section in the video/script. 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spacing w:after="0" w:line="240" w:lineRule="auto"/>
              <w:rPr>
                <w:rFonts w:ascii="Arial Narrow" w:hAnsi="Arial Narrow" w:cs="Arial"/>
              </w:rPr>
            </w:pPr>
            <w:r w:rsidRPr="003635CA">
              <w:rPr>
                <w:rFonts w:ascii="Arial Narrow" w:hAnsi="Arial Narrow"/>
                <w14:ligatures w14:val="none"/>
              </w:rPr>
              <w:t>Clearly described the expressive intent of each section demonstrating insightful sensitivity</w:t>
            </w:r>
            <w:r w:rsidRPr="003635CA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052" w:type="pct"/>
            <w:vMerge w:val="restart"/>
          </w:tcPr>
          <w:p w:rsidR="00F57CAE" w:rsidRPr="001804FB" w:rsidRDefault="00F57CAE" w:rsidP="00C85F9D">
            <w:pPr>
              <w:spacing w:line="240" w:lineRule="auto"/>
              <w:rPr>
                <w:rFonts w:ascii="Arial Narrow" w:hAnsi="Arial Narrow" w:cs="Arial Narrow"/>
                <w:b/>
                <w:iCs/>
                <w:sz w:val="16"/>
                <w:szCs w:val="16"/>
              </w:rPr>
            </w:pP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>MU</w:t>
            </w:r>
            <w:proofErr w:type="gramStart"/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>:Cr1.1.8a</w:t>
            </w:r>
            <w:proofErr w:type="gramEnd"/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1804FB">
              <w:rPr>
                <w:rFonts w:ascii="Arial Narrow" w:hAnsi="Arial Narrow" w:cs="Arial Narrow"/>
                <w:b/>
                <w:iCs/>
                <w:sz w:val="16"/>
                <w:szCs w:val="16"/>
              </w:rPr>
              <w:t xml:space="preserve">Generate rhythmic, melodic and harmonic </w:t>
            </w:r>
            <w:r w:rsidRPr="001804FB">
              <w:rPr>
                <w:rFonts w:ascii="Arial Narrow" w:hAnsi="Arial Narrow" w:cs="Arial Narrow"/>
                <w:b/>
                <w:iCs/>
                <w:color w:val="FF0000"/>
                <w:sz w:val="16"/>
                <w:szCs w:val="16"/>
              </w:rPr>
              <w:t>phrases</w:t>
            </w:r>
            <w:r w:rsidRPr="001804FB">
              <w:rPr>
                <w:rFonts w:ascii="Arial Narrow" w:hAnsi="Arial Narrow" w:cs="Arial Narrow"/>
                <w:b/>
                <w:iCs/>
                <w:sz w:val="16"/>
                <w:szCs w:val="16"/>
              </w:rPr>
              <w:t xml:space="preserve"> </w:t>
            </w:r>
            <w:r w:rsidRPr="001804FB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>and harmonic accompaniments</w:t>
            </w:r>
            <w:r w:rsidRPr="001804FB">
              <w:rPr>
                <w:rFonts w:ascii="Arial Narrow" w:hAnsi="Arial Narrow" w:cs="Arial Narrow"/>
                <w:b/>
                <w:iCs/>
                <w:sz w:val="16"/>
                <w:szCs w:val="16"/>
              </w:rPr>
              <w:t xml:space="preserve"> within </w:t>
            </w:r>
            <w:r w:rsidRPr="001804FB">
              <w:rPr>
                <w:rFonts w:ascii="Arial Narrow" w:hAnsi="Arial Narrow" w:cs="Arial Narrow"/>
                <w:b/>
                <w:i/>
                <w:iCs/>
                <w:color w:val="FF0000"/>
                <w:sz w:val="16"/>
                <w:szCs w:val="16"/>
              </w:rPr>
              <w:t>expanded forms</w:t>
            </w:r>
            <w:r w:rsidRPr="001804FB">
              <w:rPr>
                <w:rFonts w:ascii="Arial Narrow" w:hAnsi="Arial Narrow" w:cs="Arial Narrow"/>
                <w:b/>
                <w:i/>
                <w:iCs/>
                <w:sz w:val="16"/>
                <w:szCs w:val="16"/>
              </w:rPr>
              <w:t xml:space="preserve"> (including introductions, transitions, and codas</w:t>
            </w:r>
            <w:r w:rsidRPr="001804FB">
              <w:rPr>
                <w:rFonts w:ascii="Arial Narrow" w:hAnsi="Arial Narrow" w:cs="Arial Narrow"/>
                <w:b/>
                <w:iCs/>
                <w:sz w:val="16"/>
                <w:szCs w:val="16"/>
              </w:rPr>
              <w:t xml:space="preserve">) that convey </w:t>
            </w:r>
            <w:r w:rsidRPr="001804FB">
              <w:rPr>
                <w:rFonts w:ascii="Arial Narrow" w:hAnsi="Arial Narrow" w:cs="Arial Narrow"/>
                <w:b/>
                <w:iCs/>
                <w:color w:val="FF0000"/>
                <w:sz w:val="16"/>
                <w:szCs w:val="16"/>
              </w:rPr>
              <w:t>expressive intent</w:t>
            </w:r>
            <w:r w:rsidRPr="001804FB">
              <w:rPr>
                <w:rFonts w:ascii="Arial Narrow" w:hAnsi="Arial Narrow" w:cs="Arial Narrow"/>
                <w:b/>
                <w:iCs/>
                <w:sz w:val="16"/>
                <w:szCs w:val="16"/>
              </w:rPr>
              <w:t>.</w:t>
            </w:r>
          </w:p>
          <w:p w:rsidR="00F57CAE" w:rsidRPr="001804FB" w:rsidRDefault="00F57CAE" w:rsidP="00C85F9D">
            <w:pPr>
              <w:spacing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>MU</w:t>
            </w:r>
            <w:proofErr w:type="gramStart"/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>:Cr2.1.8a</w:t>
            </w:r>
            <w:proofErr w:type="gramEnd"/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Select, organize,  and document personal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musical ideas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 for </w:t>
            </w:r>
            <w:r w:rsidRPr="001804FB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arrangements</w:t>
            </w: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, songs, and </w:t>
            </w:r>
            <w:r w:rsidRPr="001804FB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compositions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 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within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expanded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forms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 that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demonstrate </w:t>
            </w:r>
            <w:r w:rsidRPr="001804F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 xml:space="preserve">tension </w:t>
            </w:r>
            <w:r w:rsidRPr="001804FB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and </w:t>
            </w:r>
            <w:r w:rsidRPr="001804F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release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unity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 and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variety,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804FB">
              <w:rPr>
                <w:rFonts w:ascii="Arial Narrow" w:hAnsi="Arial Narrow"/>
                <w:b/>
                <w:i/>
                <w:sz w:val="16"/>
                <w:szCs w:val="16"/>
              </w:rPr>
              <w:t>balance,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 xml:space="preserve"> and convey </w:t>
            </w:r>
            <w:r w:rsidRPr="001804FB">
              <w:rPr>
                <w:rFonts w:ascii="Arial Narrow" w:hAnsi="Arial Narrow"/>
                <w:b/>
                <w:color w:val="FF0000"/>
                <w:sz w:val="16"/>
                <w:szCs w:val="16"/>
              </w:rPr>
              <w:t>expressive intent</w:t>
            </w:r>
            <w:r w:rsidRPr="001804FB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  <w:p w:rsidR="00F57CAE" w:rsidRPr="001804FB" w:rsidRDefault="00F57CAE" w:rsidP="00C85F9D">
            <w:pPr>
              <w:pStyle w:val="Body"/>
              <w:outlineLvl w:val="0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>MU:Cr2.1.8b</w:t>
            </w:r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Use </w:t>
            </w:r>
            <w:r w:rsidRPr="001804FB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standard </w:t>
            </w: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and/or </w:t>
            </w:r>
            <w:r w:rsidRPr="001804FB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iconic notation</w:t>
            </w: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 and/or audio/ video recording to document personal</w:t>
            </w:r>
            <w:r w:rsidRPr="001804FB">
              <w:rPr>
                <w:rFonts w:ascii="Arial Narrow" w:hAnsi="Arial Narrow" w:cs="Arial Narrow"/>
                <w:b/>
                <w:i/>
                <w:sz w:val="16"/>
                <w:szCs w:val="16"/>
              </w:rPr>
              <w:t xml:space="preserve"> </w:t>
            </w: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rhythmic </w:t>
            </w:r>
            <w:r w:rsidRPr="001804FB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phrases</w:t>
            </w:r>
            <w:r w:rsidRPr="001804FB">
              <w:rPr>
                <w:rFonts w:ascii="Arial Narrow" w:hAnsi="Arial Narrow" w:cs="Arial Narrow"/>
                <w:b/>
                <w:sz w:val="16"/>
                <w:szCs w:val="16"/>
              </w:rPr>
              <w:t xml:space="preserve">, melodic  phrases, and </w:t>
            </w:r>
            <w:r w:rsidRPr="001804FB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harmonic sequences</w:t>
            </w:r>
          </w:p>
          <w:p w:rsidR="00F57CAE" w:rsidRPr="002C737F" w:rsidRDefault="00F57CAE" w:rsidP="00C85F9D">
            <w:pPr>
              <w:spacing w:after="0" w:line="240" w:lineRule="auto"/>
              <w:rPr>
                <w:rFonts w:asciiTheme="minorHAnsi" w:hAnsiTheme="minorHAnsi" w:cs="Arial Narrow"/>
                <w:iCs/>
                <w:sz w:val="16"/>
                <w:szCs w:val="16"/>
              </w:rPr>
            </w:pPr>
          </w:p>
          <w:p w:rsidR="00F57CAE" w:rsidRPr="00FF5BBF" w:rsidRDefault="00F57CAE" w:rsidP="00C85F9D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F57CAE" w:rsidRPr="00FF5BBF" w:rsidRDefault="00F57CAE" w:rsidP="00C85F9D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F57CAE" w:rsidRPr="00FF5BBF" w:rsidRDefault="00F57CAE" w:rsidP="00C85F9D">
            <w:pPr>
              <w:pStyle w:val="Normal1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</w:tr>
      <w:tr w:rsidR="00F57CAE" w:rsidRPr="00FF5BBF" w:rsidTr="00C85F9D">
        <w:trPr>
          <w:trHeight w:val="694"/>
        </w:trPr>
        <w:tc>
          <w:tcPr>
            <w:tcW w:w="673" w:type="pct"/>
          </w:tcPr>
          <w:p w:rsidR="00F57CAE" w:rsidRPr="001804FB" w:rsidRDefault="00F57CAE" w:rsidP="00C85F9D">
            <w:pPr>
              <w:spacing w:after="0" w:line="240" w:lineRule="auto"/>
              <w:rPr>
                <w:rFonts w:asciiTheme="minorHAnsi" w:hAnsiTheme="minorHAnsi" w:cs="Arial"/>
                <w:b/>
                <w:color w:val="000000" w:themeColor="text1"/>
              </w:rPr>
            </w:pPr>
            <w:r w:rsidRPr="001804FB">
              <w:rPr>
                <w:rFonts w:asciiTheme="minorHAnsi" w:hAnsiTheme="minorHAnsi"/>
                <w:b/>
                <w:bCs/>
                <w14:ligatures w14:val="none"/>
              </w:rPr>
              <w:t>Music ideas</w:t>
            </w:r>
          </w:p>
        </w:tc>
        <w:tc>
          <w:tcPr>
            <w:tcW w:w="819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</w:t>
            </w:r>
            <w:proofErr w:type="gramStart"/>
            <w:r w:rsidRPr="003635CA">
              <w:rPr>
                <w:rFonts w:ascii="Arial Narrow" w:hAnsi="Arial Narrow"/>
                <w:sz w:val="20"/>
                <w:szCs w:val="20"/>
              </w:rPr>
              <w:t>were listed</w:t>
            </w:r>
            <w:proofErr w:type="gramEnd"/>
            <w:r w:rsidRPr="003635CA">
              <w:rPr>
                <w:rFonts w:ascii="Arial Narrow" w:hAnsi="Arial Narrow"/>
                <w:sz w:val="20"/>
                <w:szCs w:val="20"/>
              </w:rPr>
              <w:t xml:space="preserve"> without connection to expressive intent.</w:t>
            </w:r>
          </w:p>
        </w:tc>
        <w:tc>
          <w:tcPr>
            <w:tcW w:w="819" w:type="pct"/>
            <w:shd w:val="clear" w:color="auto" w:fill="auto"/>
          </w:tcPr>
          <w:p w:rsidR="00F57CAE" w:rsidRDefault="00F57CAE" w:rsidP="00C85F9D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</w:t>
            </w:r>
            <w:proofErr w:type="gramStart"/>
            <w:r w:rsidRPr="003635CA">
              <w:rPr>
                <w:rFonts w:ascii="Arial Narrow" w:hAnsi="Arial Narrow"/>
                <w:sz w:val="20"/>
                <w:szCs w:val="20"/>
              </w:rPr>
              <w:t>were described</w:t>
            </w:r>
            <w:proofErr w:type="gramEnd"/>
            <w:r w:rsidRPr="003635CA">
              <w:rPr>
                <w:rFonts w:ascii="Arial Narrow" w:hAnsi="Arial Narrow"/>
                <w:sz w:val="20"/>
                <w:szCs w:val="20"/>
              </w:rPr>
              <w:t xml:space="preserve"> for each section, but some are unclear as to how they conveyed expressive intent.</w:t>
            </w:r>
          </w:p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 w:cs="Arial Narrow"/>
                <w:iCs/>
                <w:color w:val="000000" w:themeColor="text1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clearly conveyed the expressive intent of each section. </w:t>
            </w:r>
          </w:p>
        </w:tc>
        <w:tc>
          <w:tcPr>
            <w:tcW w:w="819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 w:cs="Arial Narrow"/>
                <w:iCs/>
                <w:color w:val="000000" w:themeColor="text1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</w:t>
            </w:r>
            <w:r>
              <w:rPr>
                <w:rFonts w:ascii="Arial Narrow" w:hAnsi="Arial Narrow"/>
                <w:sz w:val="20"/>
                <w:szCs w:val="20"/>
              </w:rPr>
              <w:t xml:space="preserve">creatively and </w:t>
            </w:r>
            <w:r w:rsidRPr="003635CA">
              <w:rPr>
                <w:rFonts w:ascii="Arial Narrow" w:hAnsi="Arial Narrow"/>
                <w:sz w:val="20"/>
                <w:szCs w:val="20"/>
              </w:rPr>
              <w:t xml:space="preserve">innovatively conveyed expressive intent for </w:t>
            </w:r>
            <w:r w:rsidRPr="003635CA">
              <w:rPr>
                <w:rFonts w:ascii="Arial Narrow" w:hAnsi="Arial Narrow"/>
                <w:bCs/>
                <w:sz w:val="20"/>
                <w:szCs w:val="20"/>
              </w:rPr>
              <w:t xml:space="preserve">each </w:t>
            </w:r>
            <w:r w:rsidRPr="003635CA">
              <w:rPr>
                <w:rFonts w:ascii="Arial Narrow" w:hAnsi="Arial Narrow"/>
                <w:sz w:val="20"/>
                <w:szCs w:val="20"/>
              </w:rPr>
              <w:t>section.</w:t>
            </w:r>
          </w:p>
        </w:tc>
        <w:tc>
          <w:tcPr>
            <w:tcW w:w="1052" w:type="pct"/>
            <w:vMerge/>
          </w:tcPr>
          <w:p w:rsidR="00F57CAE" w:rsidRPr="00FF5BBF" w:rsidRDefault="00F57CAE" w:rsidP="00C85F9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  <w:tr w:rsidR="00F57CAE" w:rsidRPr="00FF5BBF" w:rsidTr="00C85F9D">
        <w:trPr>
          <w:trHeight w:val="1790"/>
        </w:trPr>
        <w:tc>
          <w:tcPr>
            <w:tcW w:w="673" w:type="pct"/>
            <w:tcBorders>
              <w:bottom w:val="single" w:sz="4" w:space="0" w:color="auto"/>
            </w:tcBorders>
          </w:tcPr>
          <w:p w:rsidR="00F57CAE" w:rsidRPr="001804FB" w:rsidRDefault="00F57CAE" w:rsidP="00C85F9D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804FB">
              <w:rPr>
                <w:rFonts w:asciiTheme="minorHAnsi" w:hAnsiTheme="minorHAnsi"/>
                <w:b/>
                <w:bCs/>
                <w14:ligatures w14:val="none"/>
              </w:rPr>
              <w:t xml:space="preserve">Effective crafting of musical ideas into initial draft </w:t>
            </w:r>
            <w:r w:rsidRPr="001804FB">
              <w:rPr>
                <w:rFonts w:asciiTheme="minorHAnsi" w:hAnsiTheme="minorHAnsi"/>
                <w:bCs/>
                <w14:ligatures w14:val="none"/>
              </w:rPr>
              <w:t>(from the recording)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were organized without exploration of </w:t>
            </w:r>
            <w:proofErr w:type="gramStart"/>
            <w:r w:rsidRPr="003635CA">
              <w:rPr>
                <w:rFonts w:ascii="Arial Narrow" w:hAnsi="Arial Narrow"/>
                <w:sz w:val="20"/>
                <w:szCs w:val="20"/>
              </w:rPr>
              <w:t>crafting</w:t>
            </w:r>
            <w:proofErr w:type="gramEnd"/>
            <w:r w:rsidRPr="003635CA">
              <w:rPr>
                <w:rFonts w:ascii="Arial Narrow" w:hAnsi="Arial Narrow"/>
                <w:sz w:val="20"/>
                <w:szCs w:val="20"/>
              </w:rPr>
              <w:t xml:space="preserve"> them into a composition.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</w:t>
            </w:r>
            <w:proofErr w:type="gramStart"/>
            <w:r w:rsidRPr="003635CA">
              <w:rPr>
                <w:rFonts w:ascii="Arial Narrow" w:hAnsi="Arial Narrow"/>
                <w:sz w:val="20"/>
                <w:szCs w:val="20"/>
              </w:rPr>
              <w:t>were effectively organized</w:t>
            </w:r>
            <w:proofErr w:type="gramEnd"/>
            <w:r w:rsidRPr="003635CA">
              <w:rPr>
                <w:rFonts w:ascii="Arial Narrow" w:hAnsi="Arial Narrow"/>
                <w:sz w:val="20"/>
                <w:szCs w:val="20"/>
              </w:rPr>
              <w:t xml:space="preserve"> with limited use of compositional techniques to realize the expressive intent.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</w:t>
            </w:r>
            <w:proofErr w:type="gramStart"/>
            <w:r w:rsidRPr="003635CA">
              <w:rPr>
                <w:rFonts w:ascii="Arial Narrow" w:hAnsi="Arial Narrow"/>
                <w:sz w:val="20"/>
                <w:szCs w:val="20"/>
              </w:rPr>
              <w:t>were effectively organized</w:t>
            </w:r>
            <w:proofErr w:type="gramEnd"/>
            <w:r w:rsidRPr="003635CA">
              <w:rPr>
                <w:rFonts w:ascii="Arial Narrow" w:hAnsi="Arial Narrow"/>
                <w:sz w:val="20"/>
                <w:szCs w:val="20"/>
              </w:rPr>
              <w:t xml:space="preserve"> using a variety of compositional techniques to realize the expressive intent.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auto"/>
          </w:tcPr>
          <w:p w:rsidR="00F57CAE" w:rsidRDefault="00F57CAE" w:rsidP="00C85F9D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  <w:r w:rsidRPr="003635CA">
              <w:rPr>
                <w:rFonts w:ascii="Arial Narrow" w:hAnsi="Arial Narrow"/>
                <w:sz w:val="20"/>
                <w:szCs w:val="20"/>
              </w:rPr>
              <w:t xml:space="preserve">Musical ideas were effectively organized using a variety of compositional techniques to realize the expressive intent and connected with </w:t>
            </w:r>
            <w:proofErr w:type="spellStart"/>
            <w:r w:rsidRPr="003635CA">
              <w:rPr>
                <w:rFonts w:ascii="Arial Narrow" w:hAnsi="Arial Narrow"/>
                <w:sz w:val="20"/>
                <w:szCs w:val="20"/>
              </w:rPr>
              <w:t>trasitional</w:t>
            </w:r>
            <w:proofErr w:type="spellEnd"/>
            <w:r w:rsidRPr="003635CA">
              <w:rPr>
                <w:rFonts w:ascii="Arial Narrow" w:hAnsi="Arial Narrow"/>
                <w:sz w:val="20"/>
                <w:szCs w:val="20"/>
              </w:rPr>
              <w:t xml:space="preserve"> material unifying </w:t>
            </w:r>
            <w:r>
              <w:rPr>
                <w:rFonts w:ascii="Arial Narrow" w:hAnsi="Arial Narrow"/>
                <w:sz w:val="20"/>
                <w:szCs w:val="20"/>
              </w:rPr>
              <w:t>the work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3635CA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52" w:type="pct"/>
            <w:vMerge/>
          </w:tcPr>
          <w:p w:rsidR="00F57CAE" w:rsidRPr="00FF5BBF" w:rsidRDefault="00F57CAE" w:rsidP="00C85F9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</w:tbl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389931" wp14:editId="4059AD3D">
                <wp:simplePos x="0" y="0"/>
                <wp:positionH relativeFrom="column">
                  <wp:posOffset>914400</wp:posOffset>
                </wp:positionH>
                <wp:positionV relativeFrom="paragraph">
                  <wp:posOffset>6082665</wp:posOffset>
                </wp:positionV>
                <wp:extent cx="5797550" cy="3108960"/>
                <wp:effectExtent l="0" t="0" r="3175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97550" cy="310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24EC7" id="Rectangle 143" o:spid="_x0000_s1026" style="position:absolute;margin-left:1in;margin-top:478.95pt;width:456.5pt;height:244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PFSQIAAEoEAAAOAAAAZHJzL2Uyb0RvYy54bWysVNuO0zAQfUfiHyy/p0napLmo6aqXLUJa&#10;YMUuH+A6ThOR2MZ2mxbEvzN2mi4Lb4gXazIeH585Z5zF3blr0Ykp3Qhe4HASYMQ4FWXDDwX+8rzz&#10;Uoy0IbwkreCswBem8d3y7ZtFL3M2FbVoS6YQgHCd97LAtTEy931Na9YRPRGScdishOqIgU918EtF&#10;ekDvWn8aBHO/F6qUSlCmNWS3wyZeOvyqYtR8qirNDGoLDNyMW5Vb93b1lwuSHxSRdUOvNMg/sOhI&#10;w+HSG9SWGIKOqvkLqmuoElpUZkJF54uqaihzPUA3YfBHN081kcz1AuJoeZNJ/z9Y+vH0qFBTgnfR&#10;DCNOOjDpM8hG+KFlyCZBol7qHCqf5KOyTWr5IOhXjbjY1FDHVkqJvmakBGIhgFzTjv7zRQJiaFH8&#10;VzD2QwMg2vcfRAk15GiE0/Bcqc5eA+qgs7PqcrOKnQ2ikIyTLIljcJTC3iwM0mzuzPRJPh6XSpt3&#10;THTIBgVW0JSDJ6cHbSwdko8l9jYudk3bunlo+asEFA4Z5gZqOE1yoAKhrbSknNk/snAaBetp5u3m&#10;aeJFVRR7WRKkXhBma2AYZdF293MYupdDq10cJNEs9ZIknnnRjAXeOt1tvNUmnM+T+/VmfR+6Q0Bk&#10;vNRpaeUbzNmL8gJSKjEMODxICGqhvmPUw3AXWH87EsUwat9zMMm+hDFQY7AfA8IpHC2wwWgIN2Z4&#10;MUepmkMNyKETkosVWFY1Tkxr58DiajQMrNP4+rjsi/j921W9/AKWvwAAAP//AwBQSwMEFAAGAAgA&#10;AAAhAGwyvcHiAAAADQEAAA8AAABkcnMvZG93bnJldi54bWxMj81OwzAQhO9IvIO1SNyoA2pIE+JU&#10;FT8qx9JWarm5yZJE2OsodpvA07PlAsfZGc1+k89Ha8QJe986UnA7iUAgla5qqVaw3bzczED4oKnS&#10;xhEq+EIP8+LyItdZ5QZ6w9M61IJLyGdaQRNCl0npywat9hPXIbH34XqrA8u+llWvBy63Rt5F0b20&#10;uiX+0OgOHxssP9dHq2A56xb7V/c91Ob5fblb7dKnTRqUur4aFw8gAo7hLwxnfEaHgpkO7kiVF4b1&#10;dMpbgoI0TlIQ50QUJ3w6/HpJDLLI5f8VxQ8AAAD//wMAUEsBAi0AFAAGAAgAAAAhALaDOJL+AAAA&#10;4QEAABMAAAAAAAAAAAAAAAAAAAAAAFtDb250ZW50X1R5cGVzXS54bWxQSwECLQAUAAYACAAAACEA&#10;OP0h/9YAAACUAQAACwAAAAAAAAAAAAAAAAAvAQAAX3JlbHMvLnJlbHNQSwECLQAUAAYACAAAACEA&#10;HQPDxUkCAABKBAAADgAAAAAAAAAAAAAAAAAuAgAAZHJzL2Uyb0RvYy54bWxQSwECLQAUAAYACAAA&#10;ACEAbDK9weIAAAANAQAADwAAAAAAAAAAAAAAAACjBAAAZHJzL2Rvd25yZXYueG1sUEsFBgAAAAAE&#10;AAQA8wAAALIFAAAAAA==&#10;" filled="f" stroked="f">
                <o:lock v:ext="edit" shapetype="t"/>
                <v:textbox inset="0,0,0,0"/>
              </v:rect>
            </w:pict>
          </mc:Fallback>
        </mc:AlternateContent>
      </w:r>
    </w:p>
    <w:p w:rsidR="00F57CAE" w:rsidRDefault="00F57CAE" w:rsidP="00F57CAE">
      <w:pPr>
        <w:spacing w:after="0" w:line="240" w:lineRule="auto"/>
      </w:pPr>
      <w:r>
        <w:br w:type="page"/>
      </w:r>
    </w:p>
    <w:p w:rsidR="00F57CAE" w:rsidRDefault="00F57CAE" w:rsidP="00F57CAE">
      <w:pPr>
        <w:spacing w:after="160" w:line="259" w:lineRule="auto"/>
        <w:rPr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B57DF17" wp14:editId="05165EB5">
                <wp:simplePos x="0" y="0"/>
                <wp:positionH relativeFrom="margin">
                  <wp:posOffset>2337683</wp:posOffset>
                </wp:positionH>
                <wp:positionV relativeFrom="paragraph">
                  <wp:posOffset>87464</wp:posOffset>
                </wp:positionV>
                <wp:extent cx="3458845" cy="474263"/>
                <wp:effectExtent l="0" t="0" r="71755" b="85090"/>
                <wp:wrapNone/>
                <wp:docPr id="162" name="Rounded 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7426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7CAE" w:rsidRDefault="00F57CAE" w:rsidP="00F57CAE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EvaluateRefineRubric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Evaluate to Refine Rubric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57DF17" id="Rounded Rectangle 162" o:spid="_x0000_s1028" style="position:absolute;margin-left:184.05pt;margin-top:6.9pt;width:272.35pt;height:37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uC9AIAAKMGAAAOAAAAZHJzL2Uyb0RvYy54bWysVW1v0zAQ/o7Ef7D8nSV9S6to6TQ6hpB4&#10;mTYQn93YaQyObWy36fj13Nlp6QYSDNEPkX0+33PP3ePr+cW+U2QnnJdGV3R0llMidG241JuKfvp4&#10;/WJBiQ9Mc6aMFhW9F55eLJ8/O+9tKcamNYoLRyCI9mVvK9qGYMss83UrOubPjBUaDhvjOhZg6zYZ&#10;d6yH6J3KxnleZL1x3DpTC+/BepUO6TLGbxpRhw9N40UgqqKQW4hfF79r/GbLc1ZuHLOtrIc02D9k&#10;0TGpAfQY6ooFRrZO/hKqk7Uz3jThrDZdZppG1iJyADaj/BGbu5ZZEblAcbw9lsn/v7D1+92NI5JD&#10;74oxJZp10KRbs9VccHIL5WN6owTBQyhVb30JN+7sjUOy3r419VdPtFm14CcunTN9KxiHBEfonz24&#10;gBsPV8m6f2c44LBtMLFq+8Z1GBDqQfaxOffH5oh9IDUYJ9PZYjGdUVLD2XQ+HReTCMHKw23rfHgt&#10;TEdwUVGHLJBChGC7tz7EDvGBJeNfKGk6Bf3eMQUUi2I+RBycM1YeYg695ddSKdIoCVLVIGhKnAmf&#10;ZWhjq5B1dPQHLE+sgWLk0ezdZr1SjgAamPKX+XWyB6lDMhZFng+a9CxAkZJ5hOZoh4yGKFBcUJtP&#10;cAllFr3Q8mek6RS8kS04Px1phEh/S2o8eTpU5DYUUUlNQF0VnU0TLPE1UwIlmwgEqQT2GQUXX2Ds&#10;ElJTmvTgNp4fkjVKHg8fFGkVf0P7/alblFEsFCr7leZxHZhUaQ2QSiOYiONmSNpsg3B3Le8JlyjG&#10;Wb6AHGADswfTwfIRpjYwNIN6rKLfVjZeQRymbMuSMFLHE+9TXRzRY0VOEosPEt9gesthv97Hx398&#10;3WvD7+GFgqpRtTjZYdEa952SHqZkRf23LXOge/VGg7AnxWxewFg93bjTzfp0w3QNoYAxUI/LVUij&#10;eGud3LSAlN6PNpcwGRoZO4pTI2U1zBOYhIdG49TGUXu6j14//1uWPwAAAP//AwBQSwMEFAAGAAgA&#10;AAAhANcgIoDfAAAACQEAAA8AAABkcnMvZG93bnJldi54bWxMj8FqwzAQRO+F/oPYQC+lkZ3Q4DiW&#10;QxsoFHqqk0OOirWVjC3JSErs/n23p/a2wzxmZ6r9bAd2wxA77wTkywwYutarzmkBp+PbUwEsJumU&#10;HLxDAd8YYV/f31WyVH5yn3hrkmYU4mIpBZiUxpLz2Bq0Mi79iI68Lx+sTCSD5irIicLtwFdZtuFW&#10;do4+GDniwWDbN1crQPdp2/Qf2oTX7vx44Kf386S8EA+L+WUHLOGc/mD4rU/VoaZOF391KrJBwHpT&#10;5ISSsaYJBGzzFR0XAUXxDLyu+P8F9Q8AAAD//wMAUEsBAi0AFAAGAAgAAAAhALaDOJL+AAAA4QEA&#10;ABMAAAAAAAAAAAAAAAAAAAAAAFtDb250ZW50X1R5cGVzXS54bWxQSwECLQAUAAYACAAAACEAOP0h&#10;/9YAAACUAQAACwAAAAAAAAAAAAAAAAAvAQAAX3JlbHMvLnJlbHNQSwECLQAUAAYACAAAACEAw1zr&#10;gvQCAACjBgAADgAAAAAAAAAAAAAAAAAuAgAAZHJzL2Uyb0RvYy54bWxQSwECLQAUAAYACAAAACEA&#10;1yAigN8AAAAJAQAADwAAAAAAAAAAAAAAAABOBQAAZHJzL2Rvd25yZXYueG1sUEsFBgAAAAAEAAQA&#10;8wAAAFoGAAAAAA==&#10;" fillcolor="#83d3ff" strokecolor="#ccc" strokeweight="1pt">
                <v:fill color2="#dbf0ff" rotate="t" colors="0 #83d3ff;.5 #b5e2ff;1 #dbf0ff" focus="100%" type="gradient"/>
                <v:shadow on="t" color="black" opacity=".5" origin="-.5,-.5" offset=".99781mm,.99781mm"/>
                <v:textbox inset="2.88pt,2.88pt,2.88pt,2.88pt">
                  <w:txbxContent>
                    <w:p w:rsidR="00F57CAE" w:rsidRDefault="00F57CAE" w:rsidP="00F57CAE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1" w:name="EvaluateRefineRubric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Evaluate to Refine Rubric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C0811" wp14:editId="080E4481">
                <wp:simplePos x="0" y="0"/>
                <wp:positionH relativeFrom="margin">
                  <wp:posOffset>8176591</wp:posOffset>
                </wp:positionH>
                <wp:positionV relativeFrom="paragraph">
                  <wp:posOffset>-10657</wp:posOffset>
                </wp:positionV>
                <wp:extent cx="314325" cy="4886325"/>
                <wp:effectExtent l="0" t="0" r="15875" b="15875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886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0811" id="Text Box 164" o:spid="_x0000_s1029" type="#_x0000_t202" style="position:absolute;margin-left:643.85pt;margin-top:-.85pt;width:24.75pt;height:3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tXNgMAAJcHAAAOAAAAZHJzL2Uyb0RvYy54bWysVd9P2zAQfp+0/8Hy+0haSscqAgI2pkls&#10;Q8DEs+s4rTXHzmxDy/76fWcnbcUmbaC9JOe7z/f7zkcn69awB+WDdrbio72SM2Wlq7VdVPzb7cWb&#10;Q85CFLYWxllV8UcV+Mnx61dHq26mxm7pTK08gxIbZquu4ssYu1lRBLlUrQh7rlMWwsb5VkQc/aKo&#10;vVhBe2uKcVlOi5XzdeedVCGA+z4L+XHS3zRKxq9NE1RkpuLwLaavT985fYvjIzFbeNEttezdEC/w&#10;ohXawuhG1XsRBbv3+jdVrZbeBdfEPenawjWNlirFgGhG5ZNobpaiUykWJCd0mzSF/6dWfnm48kzX&#10;qN10wpkVLYp0q9aRnbk1Ix4ytOrCDMCbDtC4hgDogR/ApMDXjW/pj5AY5Mj14ya/pE6CuT+a7I8P&#10;OJMQTQ4Pp3SA+mJ7u/MhflSuZURU3KN+Ka3i4TLEDB0gfbbrC20Ma4xG81i0GGfexTsdlyl55GgC&#10;BtzPBOsc8lcmdvCL+bnx7EFQe5Rn5UXmR21jZk6nZdl3SRDxs6sze0TsxIfzvZYUyCLsWjlIKOL8&#10;3dJkAnTuxxdYGpGlfw1qvP98U4hzMSSxE3HJ6FNxqb001KNi1qAQt+4aJaNhy6HTwPUUhq6nMHiZ&#10;6gsKRXQ/aqPoduZiJlNpSWIsW1V8Cq9z1ZzRGxm1w6aEcyPk976lwhYF340lRSpthL4VaAo/1AvF&#10;YIl68y3UZ9s7sIJ6P/d4ouKjUdmla9VgblKrEyNtLLXxREipbExTkqwDTSjK0XMu9vit78+5nMMY&#10;LDsbN5dbbZ3PuaRFu3W7/j643GQ8mnonbiLjer5OC2OfskWcuasfsRkwdzRXLHTyQqMqlyLEK+Gx&#10;TsHEExG/4tMYh1K6nuJs6fzPP/EJjy0HKWcrrOeKhx/3wmO8zSeL+X03mkxon6fD5ODtGAe/K5nv&#10;Sux9e+7QlKPkXSIJH81ANt61d3hJTskqRMJK2K54HMjziBMEeImkOj1NNDY4huDS3nRy2DPUjbfr&#10;O+G7foNF7L4vbljkYvZkkWUslde60/voGp3af5vVPv/Y/nm95JeKnpfdc0Jt39PjXwAAAP//AwBQ&#10;SwMEFAAGAAgAAAAhAJO8vE/iAAAADAEAAA8AAABkcnMvZG93bnJldi54bWxMj8FOwzAMhu9IvENk&#10;JG5bug6W0jWdEBJC2gW147Bj1pi2o3GqJl3L25Odxsn65U+/P2e72XTsgoNrLUlYLSNgSJXVLdUS&#10;vg7viwSY84q06iyhhF90sMvv7zKVajtRgZfS1yyUkEuVhMb7PuXcVQ0a5Za2Rwq7bzsY5UMcaq4H&#10;NYVy0/E4ijbcqJbChUb1+NZg9VOORsJzef7Yt/tomI/j8enQvxSfkyikfHyYX7fAPM7+BsNVP6hD&#10;HpxOdiTtWBdynAgRWAmLVZhXYr0WMbCTBLERCfA84/+fyP8AAAD//wMAUEsBAi0AFAAGAAgAAAAh&#10;ALaDOJL+AAAA4QEAABMAAAAAAAAAAAAAAAAAAAAAAFtDb250ZW50X1R5cGVzXS54bWxQSwECLQAU&#10;AAYACAAAACEAOP0h/9YAAACUAQAACwAAAAAAAAAAAAAAAAAvAQAAX3JlbHMvLnJlbHNQSwECLQAU&#10;AAYACAAAACEArBxLVzYDAACXBwAADgAAAAAAAAAAAAAAAAAuAgAAZHJzL2Uyb0RvYy54bWxQSwEC&#10;LQAUAAYACAAAACEAk7y8T+IAAAAMAQAADwAAAAAAAAAAAAAAAACQBQAAZHJzL2Rvd25yZXYueG1s&#10;UEsFBgAAAAAEAAQA8wAAAJ8GAAAAAA==&#10;" fillcolor="#83d3ff" strokeweight=".5pt">
                <v:fill color2="#dbf0ff" rotate="t" focusposition=".5,.5" focussize="" colors="0 #83d3ff;.5 #b5e2ff;1 #dbf0ff" focus="100%" type="gradientRadial"/>
                <v:textbox>
                  <w:txbxContent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  <w:rPr>
                          <w:vertAlign w:val="superscript"/>
                        </w:rPr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G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D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G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N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L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M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U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S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I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C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C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T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I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N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CAE" w:rsidRDefault="00F57CAE" w:rsidP="00F57CAE">
      <w:pPr>
        <w:widowControl w:val="0"/>
        <w:rPr>
          <w14:ligatures w14:val="none"/>
        </w:rPr>
      </w:pPr>
    </w:p>
    <w:p w:rsidR="00F57CAE" w:rsidRDefault="00F57CAE" w:rsidP="00F57CAE">
      <w:pPr>
        <w:tabs>
          <w:tab w:val="left" w:pos="4080"/>
        </w:tabs>
      </w:pPr>
    </w:p>
    <w:tbl>
      <w:tblPr>
        <w:tblStyle w:val="TableGrid"/>
        <w:tblW w:w="477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339"/>
        <w:gridCol w:w="2255"/>
        <w:gridCol w:w="2258"/>
        <w:gridCol w:w="2258"/>
        <w:gridCol w:w="2258"/>
        <w:gridCol w:w="2010"/>
      </w:tblGrid>
      <w:tr w:rsidR="00F57CAE" w:rsidRPr="0011671D" w:rsidTr="00C85F9D">
        <w:trPr>
          <w:trHeight w:val="764"/>
        </w:trPr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Achievement Category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F57CAE" w:rsidRPr="0011671D" w:rsidRDefault="00F57CAE" w:rsidP="00C85F9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671D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1671D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11671D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F57CAE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1671D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1671D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F57CAE" w:rsidRPr="0011671D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7CAE" w:rsidRPr="0011671D" w:rsidTr="00C85F9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57CAE" w:rsidRPr="0011671D" w:rsidRDefault="00F57CAE" w:rsidP="00C85F9D">
            <w:pPr>
              <w:pStyle w:val="Normal1"/>
              <w:contextualSpacing w:val="0"/>
              <w:rPr>
                <w:rFonts w:asciiTheme="minorHAnsi" w:hAnsiTheme="minorHAnsi"/>
                <w:sz w:val="20"/>
                <w:szCs w:val="16"/>
              </w:rPr>
            </w:pPr>
            <w:r w:rsidRPr="00C3231F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Evaluate and </w:t>
            </w:r>
            <w:proofErr w:type="gramStart"/>
            <w:r w:rsidRPr="00C3231F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>Refine:</w:t>
            </w:r>
            <w:proofErr w:type="gramEnd"/>
            <w:r w:rsidRPr="00C3231F">
              <w:rPr>
                <w:rFonts w:asciiTheme="minorHAnsi" w:hAnsiTheme="minorHAnsi" w:cs="Arial"/>
                <w:b/>
                <w:color w:val="auto"/>
                <w:sz w:val="20"/>
                <w:szCs w:val="16"/>
              </w:rPr>
              <w:t xml:space="preserve"> </w:t>
            </w:r>
            <w:r w:rsidRPr="00C3231F">
              <w:rPr>
                <w:rFonts w:asciiTheme="minorHAnsi" w:hAnsiTheme="minorHAnsi" w:cs="Arial"/>
                <w:color w:val="auto"/>
                <w:sz w:val="18"/>
                <w:szCs w:val="16"/>
              </w:rPr>
              <w:t>Evaluate and refine selected musical ideas to create musical work(s) that meet appropriate criteria</w:t>
            </w:r>
            <w:r w:rsidRPr="00C3231F">
              <w:rPr>
                <w:rFonts w:asciiTheme="minorHAnsi" w:hAnsiTheme="minorHAnsi"/>
                <w:sz w:val="18"/>
                <w:szCs w:val="16"/>
              </w:rPr>
              <w:t>.</w:t>
            </w:r>
          </w:p>
        </w:tc>
      </w:tr>
      <w:tr w:rsidR="00F57CAE" w:rsidRPr="0011671D" w:rsidTr="00C85F9D">
        <w:trPr>
          <w:trHeight w:val="1565"/>
        </w:trPr>
        <w:tc>
          <w:tcPr>
            <w:tcW w:w="541" w:type="pct"/>
          </w:tcPr>
          <w:p w:rsidR="00F57CAE" w:rsidRPr="00791295" w:rsidRDefault="00F57CAE" w:rsidP="00C85F9D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791295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Applying Criteria</w:t>
            </w:r>
          </w:p>
        </w:tc>
        <w:tc>
          <w:tcPr>
            <w:tcW w:w="911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</w:rPr>
              <w:t>Response was vague or unclear in reflecting understanding of how to select and apply teacher- and peer- recommended criteria to improve the composition.</w:t>
            </w:r>
          </w:p>
        </w:tc>
        <w:tc>
          <w:tcPr>
            <w:tcW w:w="912" w:type="pct"/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Response reflected limited understanding of how to select and apply </w:t>
            </w:r>
            <w:r w:rsidRPr="003635CA">
              <w:rPr>
                <w:rFonts w:ascii="Arial Narrow" w:hAnsi="Arial Narrow"/>
                <w:sz w:val="18"/>
                <w:szCs w:val="18"/>
              </w:rPr>
              <w:t>teacher- and peer-</w:t>
            </w: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recommended criteria to improve the composition.</w:t>
            </w:r>
          </w:p>
        </w:tc>
        <w:tc>
          <w:tcPr>
            <w:tcW w:w="912" w:type="pct"/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Response reflected understanding of how to select and apply </w:t>
            </w:r>
            <w:r w:rsidRPr="003635CA">
              <w:rPr>
                <w:rFonts w:ascii="Arial Narrow" w:hAnsi="Arial Narrow"/>
                <w:sz w:val="18"/>
                <w:szCs w:val="18"/>
              </w:rPr>
              <w:t xml:space="preserve">teacher- and peer- </w:t>
            </w: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recommended criteria to improve the composition.</w:t>
            </w:r>
          </w:p>
        </w:tc>
        <w:tc>
          <w:tcPr>
            <w:tcW w:w="912" w:type="pct"/>
            <w:shd w:val="clear" w:color="auto" w:fill="auto"/>
          </w:tcPr>
          <w:p w:rsidR="00F57CAE" w:rsidRPr="003635CA" w:rsidRDefault="00F57CAE" w:rsidP="00C85F9D">
            <w:pPr>
              <w:spacing w:after="0" w:line="240" w:lineRule="auto"/>
              <w:rPr>
                <w:rFonts w:ascii="Arial Narrow" w:hAnsi="Arial Narrow" w:cs="Arial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Response reflected a synthesis of </w:t>
            </w:r>
            <w:r w:rsidRPr="003635CA">
              <w:rPr>
                <w:rFonts w:ascii="Arial Narrow" w:hAnsi="Arial Narrow"/>
                <w:sz w:val="18"/>
                <w:szCs w:val="18"/>
              </w:rPr>
              <w:t xml:space="preserve">teacher- and peer- </w:t>
            </w: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recommended criteria by generating new ideas to improve the composition.</w:t>
            </w:r>
          </w:p>
        </w:tc>
        <w:tc>
          <w:tcPr>
            <w:tcW w:w="812" w:type="pct"/>
            <w:vMerge w:val="restart"/>
          </w:tcPr>
          <w:p w:rsidR="00F57CAE" w:rsidRDefault="00F57CAE" w:rsidP="00C85F9D">
            <w:pPr>
              <w:spacing w:line="240" w:lineRule="auto"/>
              <w:rPr>
                <w:rFonts w:ascii="Arial Narrow" w:hAnsi="Arial Narrow"/>
                <w:i/>
                <w:sz w:val="16"/>
                <w:szCs w:val="16"/>
              </w:rPr>
            </w:pPr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>MU</w:t>
            </w:r>
            <w:proofErr w:type="gramStart"/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>:Cr3.1.8a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 Evaluate their own work by selecting and applying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criteria </w:t>
            </w:r>
            <w:r w:rsidRPr="00851778">
              <w:rPr>
                <w:rFonts w:ascii="Arial Narrow" w:hAnsi="Arial Narrow"/>
                <w:sz w:val="16"/>
                <w:szCs w:val="16"/>
              </w:rPr>
              <w:t>including</w:t>
            </w:r>
            <w:r w:rsidRPr="00851778">
              <w:rPr>
                <w:rFonts w:ascii="Arial Narrow" w:hAnsi="Arial Narrow"/>
                <w:i/>
                <w:sz w:val="16"/>
                <w:szCs w:val="16"/>
              </w:rPr>
              <w:t xml:space="preserve"> appropriate application of </w:t>
            </w:r>
            <w:r w:rsidRPr="00851778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compositional techniques</w:t>
            </w:r>
            <w:r w:rsidRPr="00851778">
              <w:rPr>
                <w:rFonts w:ascii="Arial Narrow" w:hAnsi="Arial Narrow"/>
                <w:i/>
                <w:sz w:val="16"/>
                <w:szCs w:val="16"/>
              </w:rPr>
              <w:t>,</w:t>
            </w:r>
            <w:r w:rsidRPr="0085177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51778">
              <w:rPr>
                <w:rFonts w:ascii="Arial Narrow" w:hAnsi="Arial Narrow"/>
                <w:b/>
                <w:color w:val="FF0000"/>
                <w:sz w:val="16"/>
                <w:szCs w:val="16"/>
              </w:rPr>
              <w:t>style</w:t>
            </w:r>
            <w:r w:rsidRPr="00851778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851778">
              <w:rPr>
                <w:rFonts w:ascii="Arial Narrow" w:hAnsi="Arial Narrow"/>
                <w:b/>
                <w:color w:val="FF0000"/>
                <w:sz w:val="16"/>
                <w:szCs w:val="16"/>
              </w:rPr>
              <w:t>form,</w:t>
            </w:r>
            <w:r w:rsidRPr="00851778">
              <w:rPr>
                <w:rFonts w:ascii="Arial Narrow" w:hAnsi="Arial Narrow"/>
                <w:sz w:val="16"/>
                <w:szCs w:val="16"/>
              </w:rPr>
              <w:t xml:space="preserve"> and use of sound sources</w:t>
            </w:r>
            <w:r w:rsidRPr="00851778">
              <w:rPr>
                <w:rFonts w:ascii="Arial Narrow" w:hAnsi="Arial Narrow"/>
                <w:i/>
                <w:sz w:val="16"/>
                <w:szCs w:val="16"/>
              </w:rPr>
              <w:t>.</w:t>
            </w:r>
          </w:p>
          <w:p w:rsidR="00F57CAE" w:rsidRPr="00851778" w:rsidRDefault="00F57CAE" w:rsidP="00C85F9D">
            <w:pPr>
              <w:spacing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:rsidR="00F57CAE" w:rsidRPr="0011671D" w:rsidRDefault="00F57CAE" w:rsidP="00C85F9D">
            <w:pPr>
              <w:spacing w:after="0" w:line="240" w:lineRule="auto"/>
              <w:rPr>
                <w:rFonts w:asciiTheme="minorHAnsi" w:hAnsiTheme="minorHAnsi" w:cs="Arial Narrow"/>
                <w:iCs/>
                <w:sz w:val="16"/>
                <w:szCs w:val="16"/>
              </w:rPr>
            </w:pPr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>MU</w:t>
            </w:r>
            <w:proofErr w:type="gramStart"/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>:Cr3.1.8b</w:t>
            </w:r>
            <w:proofErr w:type="gramEnd"/>
            <w:r>
              <w:rPr>
                <w:rFonts w:ascii="Arial Narrow" w:hAnsi="Arial Narrow" w:cs="Arial Narrow"/>
                <w:b/>
                <w:sz w:val="16"/>
                <w:szCs w:val="16"/>
              </w:rPr>
              <w:t xml:space="preserve"> </w:t>
            </w:r>
            <w:r w:rsidRPr="00851778">
              <w:rPr>
                <w:rFonts w:ascii="Arial Narrow" w:hAnsi="Arial Narrow"/>
                <w:sz w:val="16"/>
                <w:szCs w:val="16"/>
              </w:rPr>
              <w:t xml:space="preserve">Describe the rationale for </w:t>
            </w:r>
            <w:r w:rsidRPr="00851778">
              <w:rPr>
                <w:rFonts w:ascii="Arial Narrow" w:hAnsi="Arial Narrow"/>
                <w:b/>
                <w:color w:val="FF0000"/>
                <w:sz w:val="16"/>
                <w:szCs w:val="16"/>
              </w:rPr>
              <w:t>refining</w:t>
            </w:r>
            <w:r w:rsidRPr="00851778">
              <w:rPr>
                <w:rFonts w:ascii="Arial Narrow" w:hAnsi="Arial Narrow"/>
                <w:sz w:val="16"/>
                <w:szCs w:val="16"/>
              </w:rPr>
              <w:t xml:space="preserve"> works by explaining the choices, based on evaluation </w:t>
            </w:r>
            <w:r w:rsidRPr="00851778">
              <w:rPr>
                <w:rFonts w:ascii="Arial Narrow" w:hAnsi="Arial Narrow"/>
                <w:b/>
                <w:color w:val="FF0000"/>
                <w:sz w:val="16"/>
                <w:szCs w:val="16"/>
              </w:rPr>
              <w:t>criteria</w:t>
            </w:r>
            <w:r w:rsidRPr="00851778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57CAE" w:rsidRPr="0011671D" w:rsidRDefault="00F57CAE" w:rsidP="00C85F9D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F57CAE" w:rsidRPr="0011671D" w:rsidRDefault="00F57CAE" w:rsidP="00C85F9D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F57CAE" w:rsidRPr="0011671D" w:rsidRDefault="00F57CAE" w:rsidP="00C85F9D">
            <w:pPr>
              <w:pStyle w:val="Normal1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</w:tr>
      <w:tr w:rsidR="00F57CAE" w:rsidRPr="0011671D" w:rsidTr="00C85F9D">
        <w:trPr>
          <w:trHeight w:val="899"/>
        </w:trPr>
        <w:tc>
          <w:tcPr>
            <w:tcW w:w="541" w:type="pct"/>
          </w:tcPr>
          <w:p w:rsidR="00F57CAE" w:rsidRPr="00791295" w:rsidRDefault="00F57CAE" w:rsidP="00C85F9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791295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Evaluation</w:t>
            </w:r>
          </w:p>
        </w:tc>
        <w:tc>
          <w:tcPr>
            <w:tcW w:w="911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</w:rPr>
              <w:t xml:space="preserve">Did not include or </w:t>
            </w:r>
            <w:proofErr w:type="spellStart"/>
            <w:r w:rsidRPr="003635CA">
              <w:rPr>
                <w:rFonts w:ascii="Arial Narrow" w:hAnsi="Arial Narrow"/>
                <w:sz w:val="18"/>
                <w:szCs w:val="18"/>
              </w:rPr>
              <w:t>or</w:t>
            </w:r>
            <w:proofErr w:type="spellEnd"/>
            <w:r w:rsidRPr="003635CA">
              <w:rPr>
                <w:rFonts w:ascii="Arial Narrow" w:hAnsi="Arial Narrow"/>
                <w:sz w:val="18"/>
                <w:szCs w:val="18"/>
              </w:rPr>
              <w:t xml:space="preserve"> included </w:t>
            </w:r>
            <w:proofErr w:type="gramStart"/>
            <w:r w:rsidRPr="003635CA">
              <w:rPr>
                <w:rFonts w:ascii="Arial Narrow" w:hAnsi="Arial Narrow"/>
                <w:sz w:val="18"/>
                <w:szCs w:val="18"/>
              </w:rPr>
              <w:t>only  a</w:t>
            </w:r>
            <w:proofErr w:type="gramEnd"/>
            <w:r w:rsidRPr="003635CA">
              <w:rPr>
                <w:rFonts w:ascii="Arial Narrow" w:hAnsi="Arial Narrow"/>
                <w:sz w:val="18"/>
                <w:szCs w:val="18"/>
              </w:rPr>
              <w:t xml:space="preserve"> limited description of compositional techniques, style, and form to convey expressive intent.</w:t>
            </w:r>
          </w:p>
        </w:tc>
        <w:tc>
          <w:tcPr>
            <w:tcW w:w="912" w:type="pct"/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Student included some description of his/her use of compositional techniques, style, and form to convey expressive intent.</w:t>
            </w:r>
          </w:p>
        </w:tc>
        <w:tc>
          <w:tcPr>
            <w:tcW w:w="912" w:type="pct"/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Student included clear description of his/her use of compositional techniques, style, and form to convey expressive intent.</w:t>
            </w:r>
          </w:p>
        </w:tc>
        <w:tc>
          <w:tcPr>
            <w:tcW w:w="912" w:type="pct"/>
            <w:shd w:val="clear" w:color="auto" w:fill="auto"/>
          </w:tcPr>
          <w:p w:rsidR="00F57CAE" w:rsidRPr="003635CA" w:rsidRDefault="00F57CAE" w:rsidP="00C85F9D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 xml:space="preserve">Student included detailed description of his/her use of compositional techniques, style, and form to convey expressive intent. </w:t>
            </w:r>
          </w:p>
        </w:tc>
        <w:tc>
          <w:tcPr>
            <w:tcW w:w="812" w:type="pct"/>
            <w:vMerge/>
          </w:tcPr>
          <w:p w:rsidR="00F57CAE" w:rsidRPr="00851778" w:rsidRDefault="00F57CAE" w:rsidP="00C85F9D">
            <w:pPr>
              <w:spacing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  <w:tr w:rsidR="00F57CAE" w:rsidRPr="0011671D" w:rsidTr="00C85F9D">
        <w:trPr>
          <w:trHeight w:val="899"/>
        </w:trPr>
        <w:tc>
          <w:tcPr>
            <w:tcW w:w="541" w:type="pct"/>
            <w:tcBorders>
              <w:bottom w:val="single" w:sz="4" w:space="0" w:color="auto"/>
            </w:tcBorders>
          </w:tcPr>
          <w:p w:rsidR="00F57CAE" w:rsidRPr="00791295" w:rsidRDefault="00F57CAE" w:rsidP="00C85F9D">
            <w:pPr>
              <w:widowControl w:val="0"/>
              <w:spacing w:after="0"/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</w:pPr>
            <w:r w:rsidRPr="00791295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 xml:space="preserve">Rationale for </w:t>
            </w:r>
          </w:p>
          <w:p w:rsidR="00F57CAE" w:rsidRPr="00791295" w:rsidRDefault="00F57CAE" w:rsidP="00C85F9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791295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refinement</w:t>
            </w:r>
          </w:p>
        </w:tc>
        <w:tc>
          <w:tcPr>
            <w:tcW w:w="911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</w:rPr>
              <w:t>Included limited or no reasons for refining his/her musical ideas to convey expressive intent.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Del="006E4C6C" w:rsidRDefault="00F57CAE" w:rsidP="00C85F9D">
            <w:pPr>
              <w:spacing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Included reasons that did not clearly describe refining his/her musical ideas to convey expressive intent were unclear.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Included reasons that clearly described refining his/her musical ideas to convey expressive intent.</w:t>
            </w:r>
          </w:p>
        </w:tc>
        <w:tc>
          <w:tcPr>
            <w:tcW w:w="912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spacing w:after="0" w:line="240" w:lineRule="auto"/>
              <w:rPr>
                <w:rFonts w:ascii="Arial Narrow" w:hAnsi="Arial Narrow"/>
                <w:color w:val="auto"/>
                <w:sz w:val="18"/>
                <w:szCs w:val="16"/>
              </w:rPr>
            </w:pPr>
            <w:r w:rsidRPr="003635CA">
              <w:rPr>
                <w:rFonts w:ascii="Arial Narrow" w:hAnsi="Arial Narrow"/>
                <w:sz w:val="18"/>
                <w:szCs w:val="18"/>
                <w14:ligatures w14:val="none"/>
              </w:rPr>
              <w:t>Included thoroughly described reasons for refining his/her musical ideas to convey expressive intent.</w:t>
            </w:r>
          </w:p>
        </w:tc>
        <w:tc>
          <w:tcPr>
            <w:tcW w:w="812" w:type="pct"/>
            <w:vMerge/>
          </w:tcPr>
          <w:p w:rsidR="00F57CAE" w:rsidRPr="00851778" w:rsidRDefault="00F57CAE" w:rsidP="00C85F9D">
            <w:pPr>
              <w:spacing w:line="240" w:lineRule="auto"/>
              <w:rPr>
                <w:rFonts w:ascii="Arial Narrow" w:hAnsi="Arial Narrow" w:cs="Arial Narrow"/>
                <w:b/>
                <w:sz w:val="16"/>
                <w:szCs w:val="16"/>
              </w:rPr>
            </w:pPr>
          </w:p>
        </w:tc>
      </w:tr>
    </w:tbl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br w:type="page"/>
      </w:r>
    </w:p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2666B18D" wp14:editId="4CB639E6">
                <wp:simplePos x="0" y="0"/>
                <wp:positionH relativeFrom="margin">
                  <wp:posOffset>1669774</wp:posOffset>
                </wp:positionH>
                <wp:positionV relativeFrom="paragraph">
                  <wp:posOffset>15903</wp:posOffset>
                </wp:positionV>
                <wp:extent cx="3458845" cy="410651"/>
                <wp:effectExtent l="0" t="0" r="71755" b="72390"/>
                <wp:wrapNone/>
                <wp:docPr id="148" name="Rounded 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4106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dir="2700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7CAE" w:rsidRDefault="00F57CAE" w:rsidP="00F57CAE">
                            <w:pPr>
                              <w:widowControl w:val="0"/>
                              <w:spacing w:before="120" w:after="0" w:line="286" w:lineRule="auto"/>
                              <w:jc w:val="center"/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2" w:name="CompositionScoringRubric"/>
                            <w:r>
                              <w:rPr>
                                <w:rFonts w:ascii="Franklin Gothic Medium Cond" w:hAnsi="Franklin Gothic Medium Cond"/>
                                <w:sz w:val="24"/>
                                <w:szCs w:val="24"/>
                                <w14:ligatures w14:val="none"/>
                              </w:rPr>
                              <w:t>Composition Scoring Device</w:t>
                            </w:r>
                            <w:bookmarkEnd w:id="2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66B18D" id="Rounded Rectangle 148" o:spid="_x0000_s1030" style="position:absolute;margin-left:131.5pt;margin-top:1.25pt;width:272.35pt;height:32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iT9AIAAKMGAAAOAAAAZHJzL2Uyb0RvYy54bWysVVFv0zAQfkfiP1h+Z0m7NKuiZdPoGEIa&#10;MG0gnt3YaQyObWy36fj13Nlp1w0kYKIPkX0+33ff3efr6fm2V2QjnJdG13RylFMidGO41Kuafv50&#10;9WpOiQ9Mc6aMFjW9F56en718cTrYSkxNZxQXjkAQ7avB1rQLwVZZ5ptO9MwfGSs0HLbG9SzA1q0y&#10;7tgA0XuVTfO8zAbjuHWmEd6D9TId0rMYv21FEz62rReBqJpCbiF+Xfwu8ZudnbJq5ZjtZDOmwZ6R&#10;Rc+kBtB9qEsWGFk7+UuoXjbOeNOGo8b0mWlb2YjIAdhM8ids7jpmReQCxfF2Xyb//8I2HzY3jkgO&#10;vSugVZr10KRbs9ZccHIL5WN6pQTBQyjVYH0FN+7sjUOy3l6b5psn2iw68BMXzpmhE4xDghP0zx5d&#10;wI2Hq2Q5vDcccNg6mFi1bet6DAj1INvYnPt9c8Q2kAaMx8VsPi9mlDRwVkzycpYgWLW7bZ0Pb4Xp&#10;CS5q6pAFUogQbHPtQ+wQH1ky/pWStlfQ7w1TZFKW5UlMmlWjc8aqXcyxt/xKKkVaJUGqGgRNiTPh&#10;iwxdbBWyjo5+h+WJNVCMPJq9Wy0XyhFAA1P+Or9K9iB1SMayzPNRk54FKFIyT9Ac7ZDRGAWKC2rz&#10;CS6hzKIXWv6MVBTgndT/DKQJIv0tqenxv0NFbmMRldQE1FXTWZFgiW+YEijZRCBIJbDPKLj4AmOX&#10;sA5KkwHcpie7ZI2S+8NHRVrE39h+f+gWZRTHBCr7jeZxHZhUaQ2QSiOYiONmTNqsg3B3HR8IlyjG&#10;WT6HHGADswfTwfIRplYwNIN6qqLfVjZeQRymbMeSMFLHE+9DXezRY0UOEosPEt9gesthu9zGx18g&#10;c3yfS8Pv4YWCqlG1ONlh0Rn3g5IBpmRN/fc1c6B79U6DsI/L2UkJY/Vw4w43y8MN0w2EAsZAPS4X&#10;IY3itXVy1QFSej/aXMBkaGXs6ENW4zyBSbhrNE5tHLWH++j18N9y9hMAAP//AwBQSwMEFAAGAAgA&#10;AAAhAOXiPEveAAAACAEAAA8AAABkcnMvZG93bnJldi54bWxMj8FOwzAQRO9I/IO1SFwQdQgiaUOc&#10;CiohIXEi9NCjG2/tKLEd2W4T/p7lBLdZzWrmTb1d7MguGGLvnYCHVQYMXedV77SA/dfb/RpYTNIp&#10;OXqHAr4xwra5vqplpfzsPvHSJs0oxMVKCjApTRXnsTNoZVz5CR15Jx+sTHQGzVWQM4XbkedZVnAr&#10;e0cNRk64M9gN7dkK0EPatMOHNuG1P9zt+P79MCsvxO3N8vIMLOGS/p7hF5/QoSGmoz87FdkoIC8e&#10;aUsi8QSM/HVWlsCOAooyB97U/P+A5gcAAP//AwBQSwECLQAUAAYACAAAACEAtoM4kv4AAADhAQAA&#10;EwAAAAAAAAAAAAAAAAAAAAAAW0NvbnRlbnRfVHlwZXNdLnhtbFBLAQItABQABgAIAAAAIQA4/SH/&#10;1gAAAJQBAAALAAAAAAAAAAAAAAAAAC8BAABfcmVscy8ucmVsc1BLAQItABQABgAIAAAAIQCAI0iT&#10;9AIAAKMGAAAOAAAAAAAAAAAAAAAAAC4CAABkcnMvZTJvRG9jLnhtbFBLAQItABQABgAIAAAAIQDl&#10;4jxL3gAAAAgBAAAPAAAAAAAAAAAAAAAAAE4FAABkcnMvZG93bnJldi54bWxQSwUGAAAAAAQABADz&#10;AAAAWQYAAAAA&#10;" fillcolor="#83d3ff" strokecolor="#ccc" strokeweight="1pt">
                <v:fill color2="#dbf0ff" rotate="t" colors="0 #83d3ff;.5 #b5e2ff;1 #dbf0ff" focus="100%" type="gradient"/>
                <v:shadow on="t" color="black" opacity=".5" origin="-.5,-.5" offset=".99781mm,.99781mm"/>
                <v:textbox inset="2.88pt,2.88pt,2.88pt,2.88pt">
                  <w:txbxContent>
                    <w:p w:rsidR="00F57CAE" w:rsidRDefault="00F57CAE" w:rsidP="00F57CAE">
                      <w:pPr>
                        <w:widowControl w:val="0"/>
                        <w:spacing w:before="120" w:after="0" w:line="286" w:lineRule="auto"/>
                        <w:jc w:val="center"/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</w:pPr>
                      <w:bookmarkStart w:id="3" w:name="CompositionScoringRubric"/>
                      <w:r>
                        <w:rPr>
                          <w:rFonts w:ascii="Franklin Gothic Medium Cond" w:hAnsi="Franklin Gothic Medium Cond"/>
                          <w:sz w:val="24"/>
                          <w:szCs w:val="24"/>
                          <w14:ligatures w14:val="none"/>
                        </w:rPr>
                        <w:t>Composition Scoring Device</w:t>
                      </w:r>
                      <w:bookmarkEnd w:id="3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inorHAnsi" w:hAnsiTheme="minorHAnsi"/>
          <w:b/>
          <w:noProof/>
          <w:sz w:val="24"/>
          <w:lang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817EE" wp14:editId="4E1AC41A">
                <wp:simplePos x="0" y="0"/>
                <wp:positionH relativeFrom="margin">
                  <wp:posOffset>8205747</wp:posOffset>
                </wp:positionH>
                <wp:positionV relativeFrom="paragraph">
                  <wp:posOffset>-16207</wp:posOffset>
                </wp:positionV>
                <wp:extent cx="314325" cy="4886325"/>
                <wp:effectExtent l="0" t="0" r="15875" b="158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886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  <w:rPr>
                                <w:vertAlign w:val="superscript"/>
                              </w:rPr>
                            </w:pPr>
                            <w:r>
                              <w:t>8</w:t>
                            </w:r>
                            <w:r w:rsidRPr="00663E31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D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G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L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M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U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S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C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R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E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A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T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I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N</w:t>
                            </w:r>
                          </w:p>
                          <w:p w:rsidR="00F57CAE" w:rsidRDefault="00F57CAE" w:rsidP="00F57CAE">
                            <w:pPr>
                              <w:spacing w:after="0" w:line="240" w:lineRule="auto"/>
                              <w:ind w:left="-180" w:right="-165"/>
                              <w:jc w:val="center"/>
                            </w:pPr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17EE" id="Text Box 35" o:spid="_x0000_s1031" type="#_x0000_t202" style="position:absolute;margin-left:646.1pt;margin-top:-1.3pt;width:24.75pt;height:3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LsNQMAAJUHAAAOAAAAZHJzL2Uyb0RvYy54bWysVd9P2zAQfp+0/8Hy+0haSscqAgI2pkls&#10;Q8DEs+s4rTXHzmxDy/76fWcnbcUmbaC9JOe78/2+z0cn69awB+WDdrbio72SM2Wlq7VdVPzb7cWb&#10;Q85CFLYWxllV8UcV+Mnx61dHq26mxm7pTK08gxEbZquu4ssYu1lRBLlUrQh7rlMWwsb5VkQc/aKo&#10;vVjBemuKcVlOi5XzdeedVCGA+z4L+XGy3zRKxq9NE1RkpuKILaavT985fYvjIzFbeNEttezDEC+I&#10;ohXawunG1HsRBbv3+jdTrZbeBdfEPenawjWNlirlgGxG5ZNsbpaiUykXFCd0mzKF/2dWfnm48kzX&#10;Fd8/4MyKFj26VevIztyagYX6rLowg9pNB8W4Bh99HvgBTEp73fiW/kiIQY5KP26qS9YkmPujyf4Y&#10;TiREk8PDKR1gvtje7nyIH5VrGREV9+heKqp4uAwxqw4qfa3rC20Ma4zG6FgMGGfexTsdl6l0FGhS&#10;DLifCdY5VK9M7OAX83Pj2YOg4SjPyovMj9rGzJxOy7KfkSDiZ1dn9ojYiY/geyspkUXY9XKQtIjz&#10;d0+TCbTzNL7A04g8/WtS4/3nu0Kei6GInYhLRp+KS+2loQkVswaNuHXXaBmtWk6d1q2nsHI9hbXL&#10;VN9QGKL7URtFtzMXG5laSxJj2ariU0Sdu+aM3shoHDYtnBshv/cjFbZaiN1YMqQSHvSjQDv4oV4o&#10;Bk80m29hPvveUSto9vOMJyo+GpVDulYNtiaNOjESXqlNJEJKZWPakuQd2qRFNXrOxV5/G/tzLuc0&#10;Bs/Oxs3lVlvncy0JZrdh19+HkJusj6HeyZvIuJ6vE1xsoGHu6kcgA/aO9oqFTl5odOVShHglPMAU&#10;TDwQ8Ss+jXFopespzpbO//wTn/SBcZBytgI4Vzz8uBce620+Wezvu9FkQmieDpODt2Mc/K5kviux&#10;9+25w1COUnSJJP1oBrLxrr3DO3JKXiESVsJ3xeNAnkecIMA7JNXpaaKB31iCS3vTyQFnaBpv13fC&#10;dz2CRWDfFzfAuJg9AbKsS+217vQ+ukan8ac656r29Qf2Z3jJ7xQ9LrvnpLV9TY9/AQAA//8DAFBL&#10;AwQUAAYACAAAACEArqnI8eEAAAAMAQAADwAAAGRycy9kb3ducmV2LnhtbEyPQU+DQBCF7yb+h82Y&#10;eGuXrhUEWRpjYkx6MVAPPW7ZEVB2lrBLwX/v9lSPL/PlvW/y3WJ6dsbRdZYkbNYRMKTa6o4aCZ+H&#10;t9UTMOcVadVbQgm/6GBX3N7kKtN2phLPlW9YKCGXKQmt90PGuatbNMqt7YAUbl92NMqHODZcj2oO&#10;5abnIopiblRHYaFVA762WP9Uk5HwWH2/77t9NC7H6bg9DGn5MSellPd3y8szMI+Lv8Jw0Q/qUASn&#10;k51IO9aHLFIhAithJWJgF+Jhu0mAnSQkcZwCL3L+/4niDwAA//8DAFBLAQItABQABgAIAAAAIQC2&#10;gziS/gAAAOEBAAATAAAAAAAAAAAAAAAAAAAAAABbQ29udGVudF9UeXBlc10ueG1sUEsBAi0AFAAG&#10;AAgAAAAhADj9If/WAAAAlAEAAAsAAAAAAAAAAAAAAAAALwEAAF9yZWxzLy5yZWxzUEsBAi0AFAAG&#10;AAgAAAAhAKJmwuw1AwAAlQcAAA4AAAAAAAAAAAAAAAAALgIAAGRycy9lMm9Eb2MueG1sUEsBAi0A&#10;FAAGAAgAAAAhAK6pyPHhAAAADAEAAA8AAAAAAAAAAAAAAAAAjwUAAGRycy9kb3ducmV2LnhtbFBL&#10;BQYAAAAABAAEAPMAAACdBgAAAAA=&#10;" fillcolor="#83d3ff" strokeweight=".5pt">
                <v:fill color2="#dbf0ff" rotate="t" focusposition=".5,.5" focussize="" colors="0 #83d3ff;.5 #b5e2ff;1 #dbf0ff" focus="100%" type="gradientRadial"/>
                <v:textbox>
                  <w:txbxContent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  <w:rPr>
                          <w:vertAlign w:val="superscript"/>
                        </w:rPr>
                      </w:pPr>
                      <w:r>
                        <w:t>8</w:t>
                      </w:r>
                      <w:r w:rsidRPr="00663E31">
                        <w:rPr>
                          <w:vertAlign w:val="superscript"/>
                        </w:rPr>
                        <w:t>th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G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D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G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N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L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M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U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S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I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C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C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R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E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A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T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I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N</w:t>
                      </w:r>
                    </w:p>
                    <w:p w:rsidR="00F57CAE" w:rsidRDefault="00F57CAE" w:rsidP="00F57CAE">
                      <w:pPr>
                        <w:spacing w:after="0" w:line="240" w:lineRule="auto"/>
                        <w:ind w:left="-180" w:right="-165"/>
                        <w:jc w:val="center"/>
                      </w:pPr>
                      <w:r>
                        <w:t>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Style w:val="TableGrid"/>
        <w:tblW w:w="4777" w:type="pct"/>
        <w:tblInd w:w="113" w:type="dxa"/>
        <w:tblLayout w:type="fixed"/>
        <w:tblLook w:val="04A0" w:firstRow="1" w:lastRow="0" w:firstColumn="1" w:lastColumn="0" w:noHBand="0" w:noVBand="1"/>
      </w:tblPr>
      <w:tblGrid>
        <w:gridCol w:w="1687"/>
        <w:gridCol w:w="2167"/>
        <w:gridCol w:w="2168"/>
        <w:gridCol w:w="2168"/>
        <w:gridCol w:w="2170"/>
        <w:gridCol w:w="2012"/>
      </w:tblGrid>
      <w:tr w:rsidR="00F57CAE" w:rsidRPr="00C3231F" w:rsidTr="00C85F9D">
        <w:trPr>
          <w:trHeight w:val="764"/>
        </w:trPr>
        <w:tc>
          <w:tcPr>
            <w:tcW w:w="682" w:type="pct"/>
            <w:tcBorders>
              <w:bottom w:val="single" w:sz="4" w:space="0" w:color="auto"/>
            </w:tcBorders>
            <w:vAlign w:val="center"/>
          </w:tcPr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b/>
                <w:sz w:val="16"/>
                <w:szCs w:val="16"/>
              </w:rPr>
              <w:t>Achievememt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Category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sz w:val="16"/>
                <w:szCs w:val="16"/>
              </w:rPr>
              <w:t>Level 1</w:t>
            </w:r>
          </w:p>
          <w:p w:rsidR="00F57CAE" w:rsidRPr="00C3231F" w:rsidRDefault="00F57CAE" w:rsidP="00C85F9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sz w:val="16"/>
                <w:szCs w:val="16"/>
              </w:rPr>
              <w:t xml:space="preserve">Emerging 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sz w:val="16"/>
                <w:szCs w:val="16"/>
              </w:rPr>
              <w:t>Level 2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sz w:val="16"/>
                <w:szCs w:val="16"/>
              </w:rPr>
              <w:t xml:space="preserve">Approaches </w:t>
            </w:r>
            <w:r>
              <w:rPr>
                <w:rFonts w:asciiTheme="minorHAnsi" w:hAnsiTheme="minorHAnsi"/>
                <w:sz w:val="16"/>
                <w:szCs w:val="16"/>
              </w:rPr>
              <w:t>Criterion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8496B0" w:themeFill="text2" w:themeFillTint="99"/>
          </w:tcPr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3231F">
              <w:rPr>
                <w:rFonts w:asciiTheme="minorHAnsi" w:hAnsiTheme="minorHAnsi"/>
                <w:b/>
                <w:sz w:val="16"/>
                <w:szCs w:val="16"/>
              </w:rPr>
              <w:t>Level 3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C3231F">
              <w:rPr>
                <w:rFonts w:asciiTheme="minorHAnsi" w:hAnsiTheme="minorHAnsi"/>
                <w:b/>
                <w:sz w:val="16"/>
                <w:szCs w:val="16"/>
              </w:rPr>
              <w:t xml:space="preserve">Meets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Criterion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323E4F" w:themeFill="text2" w:themeFillShade="BF"/>
          </w:tcPr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Level 4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</w:pPr>
            <w:r w:rsidRPr="00C3231F"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 xml:space="preserve">Exceeds </w:t>
            </w:r>
            <w:r>
              <w:rPr>
                <w:rFonts w:asciiTheme="minorHAnsi" w:hAnsiTheme="minorHAnsi"/>
                <w:color w:val="FFFFFF" w:themeColor="background1"/>
                <w:sz w:val="16"/>
                <w:szCs w:val="16"/>
              </w:rPr>
              <w:t>Criterion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:rsidR="00F57CAE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231F">
              <w:rPr>
                <w:rFonts w:asciiTheme="minorHAnsi" w:hAnsiTheme="minorHAnsi" w:cs="Arial"/>
                <w:b/>
                <w:sz w:val="16"/>
                <w:szCs w:val="16"/>
              </w:rPr>
              <w:t xml:space="preserve">Performance 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C3231F">
              <w:rPr>
                <w:rFonts w:asciiTheme="minorHAnsi" w:hAnsiTheme="minorHAnsi" w:cs="Arial"/>
                <w:b/>
                <w:sz w:val="16"/>
                <w:szCs w:val="16"/>
              </w:rPr>
              <w:t>Standards</w:t>
            </w:r>
          </w:p>
          <w:p w:rsidR="00F57CAE" w:rsidRPr="00C3231F" w:rsidRDefault="00F57CAE" w:rsidP="00C85F9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F57CAE" w:rsidRPr="00C3231F" w:rsidTr="00C85F9D">
        <w:trPr>
          <w:trHeight w:val="350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FD966" w:themeFill="accent4" w:themeFillTint="99"/>
            <w:vAlign w:val="center"/>
          </w:tcPr>
          <w:p w:rsidR="00F57CAE" w:rsidRPr="00C3231F" w:rsidRDefault="00F57CAE" w:rsidP="00C85F9D">
            <w:pPr>
              <w:pStyle w:val="Normal1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C3231F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Present: </w:t>
            </w:r>
            <w:r w:rsidRPr="00C3231F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Share creative musical work that demonstrates </w:t>
            </w:r>
            <w:proofErr w:type="gramStart"/>
            <w:r w:rsidRPr="00C3231F">
              <w:rPr>
                <w:rFonts w:asciiTheme="minorHAnsi" w:hAnsiTheme="minorHAnsi" w:cs="Arial"/>
                <w:color w:val="auto"/>
                <w:sz w:val="16"/>
                <w:szCs w:val="16"/>
              </w:rPr>
              <w:t>craftsmanship</w:t>
            </w:r>
            <w:proofErr w:type="gramEnd"/>
            <w:r w:rsidRPr="00C3231F">
              <w:rPr>
                <w:rFonts w:asciiTheme="minorHAnsi" w:hAnsiTheme="minorHAnsi" w:cs="Arial"/>
                <w:color w:val="auto"/>
                <w:sz w:val="16"/>
                <w:szCs w:val="16"/>
              </w:rPr>
              <w:t xml:space="preserve"> and exhibits originality</w:t>
            </w:r>
            <w:r w:rsidRPr="00C3231F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F57CAE" w:rsidRPr="00C3231F" w:rsidTr="00C85F9D">
        <w:trPr>
          <w:trHeight w:val="1565"/>
        </w:trPr>
        <w:tc>
          <w:tcPr>
            <w:tcW w:w="682" w:type="pct"/>
          </w:tcPr>
          <w:p w:rsidR="00F57CAE" w:rsidRPr="00791295" w:rsidRDefault="00F57CAE" w:rsidP="00C85F9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791295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Expressive Intent</w:t>
            </w:r>
          </w:p>
        </w:tc>
        <w:tc>
          <w:tcPr>
            <w:tcW w:w="876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16"/>
              </w:rPr>
            </w:pPr>
            <w:r w:rsidRPr="003635CA">
              <w:rPr>
                <w:rFonts w:ascii="Arial Narrow" w:hAnsi="Arial Narrow"/>
                <w:sz w:val="20"/>
                <w:szCs w:val="18"/>
              </w:rPr>
              <w:t>Expressive intent as described in the presentation was difficult to identify.</w:t>
            </w:r>
          </w:p>
        </w:tc>
        <w:tc>
          <w:tcPr>
            <w:tcW w:w="876" w:type="pct"/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szCs w:val="16"/>
              </w:rPr>
            </w:pPr>
            <w:r w:rsidRPr="003635CA">
              <w:rPr>
                <w:rFonts w:ascii="Arial Narrow" w:hAnsi="Arial Narrow"/>
                <w:szCs w:val="18"/>
                <w14:ligatures w14:val="none"/>
              </w:rPr>
              <w:t>Expressive intent as described in the presentation was somewhat identifiable in most of the composition.</w:t>
            </w:r>
          </w:p>
        </w:tc>
        <w:tc>
          <w:tcPr>
            <w:tcW w:w="876" w:type="pct"/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color w:val="auto"/>
                <w:sz w:val="20"/>
                <w:szCs w:val="16"/>
              </w:rPr>
            </w:pPr>
            <w:r w:rsidRPr="003635CA">
              <w:rPr>
                <w:rFonts w:ascii="Arial Narrow" w:hAnsi="Arial Narrow"/>
                <w:sz w:val="20"/>
                <w:szCs w:val="18"/>
              </w:rPr>
              <w:t>Expressive intent as described in the presentation was identifiable throughout the composition.</w:t>
            </w:r>
          </w:p>
        </w:tc>
        <w:tc>
          <w:tcPr>
            <w:tcW w:w="877" w:type="pct"/>
            <w:shd w:val="clear" w:color="auto" w:fill="auto"/>
          </w:tcPr>
          <w:p w:rsidR="00F57CAE" w:rsidRPr="003635CA" w:rsidRDefault="00F57CAE" w:rsidP="00C85F9D">
            <w:pPr>
              <w:spacing w:after="0" w:line="240" w:lineRule="auto"/>
              <w:rPr>
                <w:rFonts w:ascii="Arial Narrow" w:hAnsi="Arial Narrow" w:cs="Arial"/>
                <w:szCs w:val="16"/>
              </w:rPr>
            </w:pPr>
            <w:r w:rsidRPr="003635CA">
              <w:rPr>
                <w:rFonts w:ascii="Arial Narrow" w:hAnsi="Arial Narrow"/>
                <w:szCs w:val="18"/>
                <w14:ligatures w14:val="none"/>
              </w:rPr>
              <w:t>Expressive intent as described in the presentation was emotionally effective throughout the composition.</w:t>
            </w:r>
          </w:p>
        </w:tc>
        <w:tc>
          <w:tcPr>
            <w:tcW w:w="812" w:type="pct"/>
            <w:vMerge w:val="restart"/>
          </w:tcPr>
          <w:p w:rsidR="00F57CAE" w:rsidRPr="00851778" w:rsidRDefault="00F57CAE" w:rsidP="00C85F9D">
            <w:pPr>
              <w:keepNext/>
              <w:keepLines/>
              <w:spacing w:line="240" w:lineRule="auto"/>
              <w:outlineLvl w:val="2"/>
              <w:rPr>
                <w:rFonts w:ascii="Arial Narrow" w:hAnsi="Arial Narrow" w:cs="Arial Narrow"/>
                <w:b/>
                <w:sz w:val="16"/>
                <w:szCs w:val="16"/>
              </w:rPr>
            </w:pPr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>MU</w:t>
            </w:r>
            <w:proofErr w:type="gramStart"/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>:Cr3.2.8a</w:t>
            </w:r>
            <w:proofErr w:type="gramEnd"/>
            <w:r w:rsidRPr="00851778">
              <w:rPr>
                <w:rFonts w:ascii="Arial Narrow" w:hAnsi="Arial Narrow" w:cs="Arial Narrow"/>
                <w:b/>
                <w:sz w:val="16"/>
                <w:szCs w:val="16"/>
              </w:rPr>
              <w:t xml:space="preserve"> 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 xml:space="preserve">Present 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the final version of their documented personal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composition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, song, or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arrangement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, using </w:t>
            </w:r>
            <w:r w:rsidRPr="00851778">
              <w:rPr>
                <w:rFonts w:ascii="Arial Narrow" w:hAnsi="Arial Narrow"/>
                <w:b/>
                <w:color w:val="FF0000"/>
                <w:sz w:val="16"/>
                <w:szCs w:val="16"/>
              </w:rPr>
              <w:t>craftsmanship</w:t>
            </w:r>
            <w:r w:rsidRPr="00851778">
              <w:rPr>
                <w:rFonts w:ascii="Arial Narrow" w:hAnsi="Arial Narrow"/>
                <w:sz w:val="16"/>
                <w:szCs w:val="16"/>
              </w:rPr>
              <w:t xml:space="preserve"> and originality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 to demonstrate the application of </w:t>
            </w:r>
            <w:r w:rsidRPr="00851778">
              <w:rPr>
                <w:rFonts w:ascii="Arial Narrow" w:hAnsi="Arial Narrow" w:cs="Arial Narrow"/>
                <w:b/>
                <w:i/>
                <w:color w:val="FF0000"/>
                <w:sz w:val="16"/>
                <w:szCs w:val="16"/>
              </w:rPr>
              <w:t>compositional techniques</w:t>
            </w:r>
            <w:r w:rsidRPr="00851778">
              <w:rPr>
                <w:rFonts w:ascii="Arial Narrow" w:hAnsi="Arial Narrow" w:cs="Arial Narrow"/>
                <w:i/>
                <w:sz w:val="16"/>
                <w:szCs w:val="16"/>
              </w:rPr>
              <w:t xml:space="preserve"> 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for creating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unity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 and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variety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  <w:r w:rsidRPr="00851778">
              <w:rPr>
                <w:rFonts w:ascii="Arial Narrow" w:hAnsi="Arial Narrow" w:cs="Arial Narrow"/>
                <w:b/>
                <w:i/>
                <w:color w:val="FF0000"/>
                <w:sz w:val="16"/>
                <w:szCs w:val="16"/>
              </w:rPr>
              <w:t>tension and release</w:t>
            </w:r>
            <w:r w:rsidRPr="00851778">
              <w:rPr>
                <w:rFonts w:ascii="Arial Narrow" w:hAnsi="Arial Narrow" w:cs="Arial Narrow"/>
                <w:b/>
                <w:i/>
                <w:sz w:val="16"/>
                <w:szCs w:val="16"/>
              </w:rPr>
              <w:t>,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 and </w:t>
            </w:r>
            <w:r w:rsidRPr="00851778">
              <w:rPr>
                <w:rFonts w:ascii="Arial Narrow" w:hAnsi="Arial Narrow" w:cs="Arial Narrow"/>
                <w:i/>
                <w:sz w:val="16"/>
                <w:szCs w:val="16"/>
              </w:rPr>
              <w:t>balance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 xml:space="preserve"> to convey  </w:t>
            </w:r>
            <w:r w:rsidRPr="00851778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expressive intent</w:t>
            </w:r>
            <w:r w:rsidRPr="00851778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F57CAE" w:rsidRPr="00C3231F" w:rsidRDefault="00F57CAE" w:rsidP="00C85F9D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F57CAE" w:rsidRPr="00C3231F" w:rsidRDefault="00F57CAE" w:rsidP="00C85F9D">
            <w:pPr>
              <w:pStyle w:val="Normal1"/>
              <w:rPr>
                <w:rFonts w:asciiTheme="minorHAnsi" w:hAnsiTheme="minorHAnsi"/>
                <w:iCs/>
                <w:sz w:val="16"/>
                <w:szCs w:val="16"/>
              </w:rPr>
            </w:pPr>
          </w:p>
          <w:p w:rsidR="00F57CAE" w:rsidRPr="00C3231F" w:rsidRDefault="00F57CAE" w:rsidP="00C85F9D">
            <w:pPr>
              <w:pStyle w:val="Normal1"/>
              <w:rPr>
                <w:rFonts w:asciiTheme="minorHAnsi" w:eastAsia="Arial" w:hAnsiTheme="minorHAnsi" w:cs="Arial"/>
                <w:color w:val="auto"/>
                <w:sz w:val="16"/>
                <w:szCs w:val="16"/>
              </w:rPr>
            </w:pPr>
          </w:p>
        </w:tc>
      </w:tr>
      <w:tr w:rsidR="00F57CAE" w:rsidRPr="00C3231F" w:rsidTr="00C85F9D">
        <w:trPr>
          <w:trHeight w:val="935"/>
        </w:trPr>
        <w:tc>
          <w:tcPr>
            <w:tcW w:w="682" w:type="pct"/>
            <w:tcBorders>
              <w:bottom w:val="single" w:sz="4" w:space="0" w:color="auto"/>
            </w:tcBorders>
          </w:tcPr>
          <w:p w:rsidR="00F57CAE" w:rsidRPr="00791295" w:rsidRDefault="00F57CAE" w:rsidP="00C85F9D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791295">
              <w:rPr>
                <w:rFonts w:asciiTheme="minorHAnsi" w:hAnsiTheme="minorHAnsi"/>
                <w:b/>
                <w:bCs/>
                <w:sz w:val="18"/>
                <w:szCs w:val="18"/>
                <w14:ligatures w14:val="none"/>
              </w:rPr>
              <w:t>Craftsmanship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sz w:val="20"/>
                <w:szCs w:val="16"/>
              </w:rPr>
            </w:pPr>
            <w:proofErr w:type="gramStart"/>
            <w:r w:rsidRPr="003635CA">
              <w:rPr>
                <w:rFonts w:ascii="Arial Narrow" w:hAnsi="Arial Narrow"/>
                <w:sz w:val="20"/>
                <w:szCs w:val="18"/>
              </w:rPr>
              <w:t>Craftsmanship</w:t>
            </w:r>
            <w:proofErr w:type="gramEnd"/>
            <w:r w:rsidRPr="003635CA">
              <w:rPr>
                <w:rFonts w:ascii="Arial Narrow" w:hAnsi="Arial Narrow"/>
                <w:sz w:val="20"/>
                <w:szCs w:val="18"/>
              </w:rPr>
              <w:t xml:space="preserve"> demonstrated inappropriate use of compositional technique (unity/variety, tension/release and balance) to create an effective beginning, middle, and end.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spacing w:line="240" w:lineRule="auto"/>
              <w:rPr>
                <w:rFonts w:ascii="Arial Narrow" w:hAnsi="Arial Narrow"/>
                <w:szCs w:val="16"/>
              </w:rPr>
            </w:pPr>
            <w:proofErr w:type="gramStart"/>
            <w:r w:rsidRPr="003635CA">
              <w:rPr>
                <w:rFonts w:ascii="Arial Narrow" w:hAnsi="Arial Narrow"/>
                <w:szCs w:val="18"/>
                <w14:ligatures w14:val="none"/>
              </w:rPr>
              <w:t>Craftsmanship</w:t>
            </w:r>
            <w:proofErr w:type="gramEnd"/>
            <w:r w:rsidRPr="003635CA">
              <w:rPr>
                <w:rFonts w:ascii="Arial Narrow" w:hAnsi="Arial Narrow"/>
                <w:szCs w:val="18"/>
                <w14:ligatures w14:val="none"/>
              </w:rPr>
              <w:t xml:space="preserve"> demonstrated limited or inconsistent use of appropriate compositional technique (unity/variety, tension/release and balance) to create an effective beginning, middle, and end.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pStyle w:val="Normal1"/>
              <w:rPr>
                <w:rFonts w:ascii="Arial Narrow" w:hAnsi="Arial Narrow"/>
                <w:sz w:val="20"/>
                <w:szCs w:val="16"/>
              </w:rPr>
            </w:pPr>
            <w:proofErr w:type="gramStart"/>
            <w:r w:rsidRPr="003635CA">
              <w:rPr>
                <w:rFonts w:ascii="Arial Narrow" w:hAnsi="Arial Narrow"/>
                <w:sz w:val="20"/>
                <w:szCs w:val="18"/>
              </w:rPr>
              <w:t>Craftsmanship</w:t>
            </w:r>
            <w:proofErr w:type="gramEnd"/>
            <w:r w:rsidRPr="003635CA">
              <w:rPr>
                <w:rFonts w:ascii="Arial Narrow" w:hAnsi="Arial Narrow"/>
                <w:sz w:val="20"/>
                <w:szCs w:val="18"/>
              </w:rPr>
              <w:t xml:space="preserve"> demonstrated consistent use of appropriate compositional techniques (unity/variety, tension/release and balance) to create an effective beginning, middle, and end.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:rsidR="00F57CAE" w:rsidRPr="003635CA" w:rsidRDefault="00F57CAE" w:rsidP="00C85F9D">
            <w:pPr>
              <w:widowControl w:val="0"/>
              <w:spacing w:after="0" w:line="240" w:lineRule="auto"/>
              <w:rPr>
                <w:rFonts w:ascii="Arial Narrow" w:hAnsi="Arial Narrow"/>
                <w:szCs w:val="18"/>
                <w14:ligatures w14:val="none"/>
              </w:rPr>
            </w:pPr>
            <w:proofErr w:type="gramStart"/>
            <w:r w:rsidRPr="003635CA">
              <w:rPr>
                <w:rFonts w:ascii="Arial Narrow" w:hAnsi="Arial Narrow"/>
                <w:szCs w:val="18"/>
                <w14:ligatures w14:val="none"/>
              </w:rPr>
              <w:t>Craftsmanship</w:t>
            </w:r>
            <w:proofErr w:type="gramEnd"/>
            <w:r w:rsidRPr="003635CA">
              <w:rPr>
                <w:rFonts w:ascii="Arial Narrow" w:hAnsi="Arial Narrow"/>
                <w:szCs w:val="18"/>
                <w14:ligatures w14:val="none"/>
              </w:rPr>
              <w:t xml:space="preserve"> demonstrated sophisticated use of a variety of appropriate compositional techniques (unity/variety, tension/release and balance) to create an effective beginning, middle, and end.</w:t>
            </w:r>
          </w:p>
          <w:p w:rsidR="00F57CAE" w:rsidRPr="003635CA" w:rsidRDefault="00F57CAE" w:rsidP="00C85F9D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Cs w:val="16"/>
              </w:rPr>
            </w:pPr>
            <w:r w:rsidRPr="003635CA">
              <w:rPr>
                <w:rFonts w:ascii="Arial Narrow" w:hAnsi="Arial Narrow"/>
                <w:szCs w:val="18"/>
                <w14:ligatures w14:val="none"/>
              </w:rPr>
              <w:t> </w:t>
            </w:r>
          </w:p>
        </w:tc>
        <w:tc>
          <w:tcPr>
            <w:tcW w:w="812" w:type="pct"/>
            <w:vMerge/>
          </w:tcPr>
          <w:p w:rsidR="00F57CAE" w:rsidRPr="00C3231F" w:rsidRDefault="00F57CAE" w:rsidP="00C85F9D">
            <w:pPr>
              <w:pStyle w:val="Normal1"/>
              <w:rPr>
                <w:rFonts w:asciiTheme="minorHAnsi" w:eastAsia="MS Mincho" w:hAnsiTheme="minorHAnsi" w:cs="Arial Narrow"/>
                <w:b/>
                <w:sz w:val="16"/>
                <w:szCs w:val="16"/>
              </w:rPr>
            </w:pPr>
          </w:p>
        </w:tc>
      </w:tr>
    </w:tbl>
    <w:p w:rsidR="00F57CAE" w:rsidRDefault="00F57CAE" w:rsidP="00F57CAE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A61C12" w:rsidRPr="00F57CAE" w:rsidRDefault="00A61C12">
      <w:pPr>
        <w:rPr>
          <w:b/>
        </w:rPr>
      </w:pPr>
      <w:bookmarkStart w:id="4" w:name="_GoBack"/>
      <w:bookmarkEnd w:id="4"/>
    </w:p>
    <w:sectPr w:rsidR="00A61C12" w:rsidRPr="00F57CAE" w:rsidSect="00F57C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AE"/>
    <w:rsid w:val="0076516A"/>
    <w:rsid w:val="00A61C12"/>
    <w:rsid w:val="00F5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13DFA-12DA-4770-AA6D-BF4B9316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C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zh-CN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57CAE"/>
    <w:pPr>
      <w:widowControl w:val="0"/>
      <w:spacing w:after="0" w:line="240" w:lineRule="auto"/>
      <w:contextualSpacing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Body">
    <w:name w:val="Body"/>
    <w:rsid w:val="00F57C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57CAE"/>
    <w:pPr>
      <w:ind w:left="720"/>
      <w:contextualSpacing/>
    </w:pPr>
  </w:style>
  <w:style w:type="table" w:styleId="TableGrid">
    <w:name w:val="Table Grid"/>
    <w:basedOn w:val="TableNormal"/>
    <w:uiPriority w:val="59"/>
    <w:rsid w:val="00F57CAE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2017-09-20T21:39:00Z</dcterms:created>
  <dcterms:modified xsi:type="dcterms:W3CDTF">2017-09-20T21:40:00Z</dcterms:modified>
</cp:coreProperties>
</file>