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D93F5" w14:textId="08CC3D09" w:rsidR="00C43AEA" w:rsidRDefault="00F8748F" w:rsidP="009A0A94">
      <w:pPr>
        <w:pStyle w:val="Heading1"/>
        <w:spacing w:before="0" w:line="240" w:lineRule="auto"/>
        <w:rPr>
          <w:b/>
          <w:bCs/>
        </w:rPr>
      </w:pPr>
      <w:bookmarkStart w:id="0" w:name="_Toc120695618"/>
      <w:r w:rsidRPr="00D24505">
        <w:rPr>
          <w:b/>
          <w:bCs/>
        </w:rPr>
        <w:t xml:space="preserve">Intro to Adobe Illustrator </w:t>
      </w:r>
      <w:r w:rsidR="00EA6DA1">
        <w:rPr>
          <w:b/>
          <w:bCs/>
        </w:rPr>
        <w:t>202</w:t>
      </w:r>
      <w:r w:rsidR="00246035">
        <w:rPr>
          <w:b/>
          <w:bCs/>
        </w:rPr>
        <w:t>3</w:t>
      </w:r>
      <w:bookmarkEnd w:id="0"/>
    </w:p>
    <w:p w14:paraId="52946BB1" w14:textId="77777777" w:rsidR="00005E7C" w:rsidRPr="00005E7C" w:rsidRDefault="00005E7C" w:rsidP="00005E7C"/>
    <w:p w14:paraId="698F17E4" w14:textId="77777777" w:rsidR="00A53DE2" w:rsidRPr="00A53DE2" w:rsidRDefault="00A53DE2" w:rsidP="009A0A94">
      <w:pPr>
        <w:spacing w:after="0" w:line="240" w:lineRule="auto"/>
      </w:pPr>
    </w:p>
    <w:p w14:paraId="08519155" w14:textId="78928B0C" w:rsidR="00D03032" w:rsidRDefault="00246035" w:rsidP="009A0A94">
      <w:pPr>
        <w:spacing w:after="0" w:line="240" w:lineRule="auto"/>
        <w:jc w:val="center"/>
      </w:pPr>
      <w:r>
        <w:rPr>
          <w:noProof/>
        </w:rPr>
        <w:drawing>
          <wp:inline distT="0" distB="0" distL="0" distR="0" wp14:anchorId="28ED3B01" wp14:editId="4A170CFC">
            <wp:extent cx="9144000" cy="5161915"/>
            <wp:effectExtent l="0" t="0" r="0" b="635"/>
            <wp:docPr id="57" name="Picture 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0" cy="5161915"/>
                    </a:xfrm>
                    <a:prstGeom prst="rect">
                      <a:avLst/>
                    </a:prstGeom>
                  </pic:spPr>
                </pic:pic>
              </a:graphicData>
            </a:graphic>
          </wp:inline>
        </w:drawing>
      </w:r>
    </w:p>
    <w:p w14:paraId="26261C78" w14:textId="3DA76BEC" w:rsidR="00B60DA8" w:rsidRDefault="00B60DA8" w:rsidP="009A0A94">
      <w:pPr>
        <w:spacing w:after="0" w:line="240" w:lineRule="auto"/>
        <w:sectPr w:rsidR="00B60DA8" w:rsidSect="00ED0F10">
          <w:footerReference w:type="default" r:id="rId9"/>
          <w:pgSz w:w="15840" w:h="12240" w:orient="landscape"/>
          <w:pgMar w:top="720" w:right="720" w:bottom="720" w:left="720" w:header="720" w:footer="720" w:gutter="0"/>
          <w:cols w:space="720"/>
          <w:docGrid w:linePitch="360"/>
        </w:sectPr>
      </w:pPr>
    </w:p>
    <w:sdt>
      <w:sdtPr>
        <w:rPr>
          <w:rFonts w:asciiTheme="minorHAnsi" w:eastAsiaTheme="minorHAnsi" w:hAnsiTheme="minorHAnsi" w:cstheme="minorBidi"/>
          <w:color w:val="auto"/>
          <w:sz w:val="22"/>
          <w:szCs w:val="22"/>
        </w:rPr>
        <w:id w:val="-1807161189"/>
        <w:docPartObj>
          <w:docPartGallery w:val="Table of Contents"/>
          <w:docPartUnique/>
        </w:docPartObj>
      </w:sdtPr>
      <w:sdtEndPr>
        <w:rPr>
          <w:b/>
          <w:bCs/>
          <w:noProof/>
        </w:rPr>
      </w:sdtEndPr>
      <w:sdtContent>
        <w:p w14:paraId="7ED2590F" w14:textId="3B9FFEFE" w:rsidR="001F3981" w:rsidRDefault="00F823B8" w:rsidP="009A0A94">
          <w:pPr>
            <w:pStyle w:val="TOCHeading"/>
            <w:spacing w:before="0" w:line="240" w:lineRule="auto"/>
          </w:pPr>
          <w:r>
            <w:t>Intro to Adobe Illustrator H</w:t>
          </w:r>
          <w:r w:rsidR="00AB353D">
            <w:t xml:space="preserve">andout </w:t>
          </w:r>
        </w:p>
        <w:p w14:paraId="541B6658" w14:textId="77777777" w:rsidR="00F823B8" w:rsidRPr="00F823B8" w:rsidRDefault="00F823B8" w:rsidP="009A0A94">
          <w:pPr>
            <w:spacing w:after="0" w:line="240" w:lineRule="auto"/>
          </w:pPr>
        </w:p>
        <w:p w14:paraId="4C5E8ECC" w14:textId="5C7B1EC9" w:rsidR="00246035" w:rsidRDefault="001F398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20695618" w:history="1">
            <w:r w:rsidR="00246035" w:rsidRPr="00902932">
              <w:rPr>
                <w:rStyle w:val="Hyperlink"/>
                <w:b/>
                <w:bCs/>
                <w:noProof/>
              </w:rPr>
              <w:t>Intro to Adobe Illustrator 2023</w:t>
            </w:r>
            <w:r w:rsidR="00246035">
              <w:rPr>
                <w:noProof/>
                <w:webHidden/>
              </w:rPr>
              <w:tab/>
            </w:r>
            <w:r w:rsidR="00246035">
              <w:rPr>
                <w:noProof/>
                <w:webHidden/>
              </w:rPr>
              <w:fldChar w:fldCharType="begin"/>
            </w:r>
            <w:r w:rsidR="00246035">
              <w:rPr>
                <w:noProof/>
                <w:webHidden/>
              </w:rPr>
              <w:instrText xml:space="preserve"> PAGEREF _Toc120695618 \h </w:instrText>
            </w:r>
            <w:r w:rsidR="00246035">
              <w:rPr>
                <w:noProof/>
                <w:webHidden/>
              </w:rPr>
            </w:r>
            <w:r w:rsidR="00246035">
              <w:rPr>
                <w:noProof/>
                <w:webHidden/>
              </w:rPr>
              <w:fldChar w:fldCharType="separate"/>
            </w:r>
            <w:r w:rsidR="00246035">
              <w:rPr>
                <w:noProof/>
                <w:webHidden/>
              </w:rPr>
              <w:t>1</w:t>
            </w:r>
            <w:r w:rsidR="00246035">
              <w:rPr>
                <w:noProof/>
                <w:webHidden/>
              </w:rPr>
              <w:fldChar w:fldCharType="end"/>
            </w:r>
          </w:hyperlink>
        </w:p>
        <w:p w14:paraId="629910A2" w14:textId="4D91C090" w:rsidR="00246035" w:rsidRDefault="00000000">
          <w:pPr>
            <w:pStyle w:val="TOC2"/>
            <w:tabs>
              <w:tab w:val="right" w:leader="dot" w:pos="9350"/>
            </w:tabs>
            <w:rPr>
              <w:rFonts w:eastAsiaTheme="minorEastAsia"/>
              <w:noProof/>
            </w:rPr>
          </w:pPr>
          <w:hyperlink w:anchor="_Toc120695619" w:history="1">
            <w:r w:rsidR="00246035" w:rsidRPr="00902932">
              <w:rPr>
                <w:rStyle w:val="Hyperlink"/>
                <w:noProof/>
              </w:rPr>
              <w:t>Downloadable Handout in Two File Formats (URLs)</w:t>
            </w:r>
            <w:r w:rsidR="00246035">
              <w:rPr>
                <w:noProof/>
                <w:webHidden/>
              </w:rPr>
              <w:tab/>
            </w:r>
            <w:r w:rsidR="00246035">
              <w:rPr>
                <w:noProof/>
                <w:webHidden/>
              </w:rPr>
              <w:fldChar w:fldCharType="begin"/>
            </w:r>
            <w:r w:rsidR="00246035">
              <w:rPr>
                <w:noProof/>
                <w:webHidden/>
              </w:rPr>
              <w:instrText xml:space="preserve"> PAGEREF _Toc120695619 \h </w:instrText>
            </w:r>
            <w:r w:rsidR="00246035">
              <w:rPr>
                <w:noProof/>
                <w:webHidden/>
              </w:rPr>
            </w:r>
            <w:r w:rsidR="00246035">
              <w:rPr>
                <w:noProof/>
                <w:webHidden/>
              </w:rPr>
              <w:fldChar w:fldCharType="separate"/>
            </w:r>
            <w:r w:rsidR="00246035">
              <w:rPr>
                <w:noProof/>
                <w:webHidden/>
              </w:rPr>
              <w:t>2</w:t>
            </w:r>
            <w:r w:rsidR="00246035">
              <w:rPr>
                <w:noProof/>
                <w:webHidden/>
              </w:rPr>
              <w:fldChar w:fldCharType="end"/>
            </w:r>
          </w:hyperlink>
        </w:p>
        <w:p w14:paraId="251FFF9A" w14:textId="4EF7AEF9" w:rsidR="00246035" w:rsidRDefault="00000000">
          <w:pPr>
            <w:pStyle w:val="TOC1"/>
            <w:tabs>
              <w:tab w:val="right" w:leader="dot" w:pos="9350"/>
            </w:tabs>
            <w:rPr>
              <w:rFonts w:eastAsiaTheme="minorEastAsia"/>
              <w:noProof/>
            </w:rPr>
          </w:pPr>
          <w:hyperlink w:anchor="_Toc120695620" w:history="1">
            <w:r w:rsidR="00246035" w:rsidRPr="00902932">
              <w:rPr>
                <w:rStyle w:val="Hyperlink"/>
                <w:noProof/>
              </w:rPr>
              <w:t>How to Approach the Two-Hour Training</w:t>
            </w:r>
            <w:r w:rsidR="00246035">
              <w:rPr>
                <w:noProof/>
                <w:webHidden/>
              </w:rPr>
              <w:tab/>
            </w:r>
            <w:r w:rsidR="00246035">
              <w:rPr>
                <w:noProof/>
                <w:webHidden/>
              </w:rPr>
              <w:fldChar w:fldCharType="begin"/>
            </w:r>
            <w:r w:rsidR="00246035">
              <w:rPr>
                <w:noProof/>
                <w:webHidden/>
              </w:rPr>
              <w:instrText xml:space="preserve"> PAGEREF _Toc120695620 \h </w:instrText>
            </w:r>
            <w:r w:rsidR="00246035">
              <w:rPr>
                <w:noProof/>
                <w:webHidden/>
              </w:rPr>
            </w:r>
            <w:r w:rsidR="00246035">
              <w:rPr>
                <w:noProof/>
                <w:webHidden/>
              </w:rPr>
              <w:fldChar w:fldCharType="separate"/>
            </w:r>
            <w:r w:rsidR="00246035">
              <w:rPr>
                <w:noProof/>
                <w:webHidden/>
              </w:rPr>
              <w:t>3</w:t>
            </w:r>
            <w:r w:rsidR="00246035">
              <w:rPr>
                <w:noProof/>
                <w:webHidden/>
              </w:rPr>
              <w:fldChar w:fldCharType="end"/>
            </w:r>
          </w:hyperlink>
        </w:p>
        <w:p w14:paraId="579D8E3C" w14:textId="15384FA5" w:rsidR="00246035" w:rsidRDefault="00000000">
          <w:pPr>
            <w:pStyle w:val="TOC2"/>
            <w:tabs>
              <w:tab w:val="right" w:leader="dot" w:pos="9350"/>
            </w:tabs>
            <w:rPr>
              <w:rFonts w:eastAsiaTheme="minorEastAsia"/>
              <w:noProof/>
            </w:rPr>
          </w:pPr>
          <w:hyperlink w:anchor="_Toc120695621" w:history="1">
            <w:r w:rsidR="00246035" w:rsidRPr="00902932">
              <w:rPr>
                <w:rStyle w:val="Hyperlink"/>
                <w:noProof/>
              </w:rPr>
              <w:t>General Schedule</w:t>
            </w:r>
            <w:r w:rsidR="00246035">
              <w:rPr>
                <w:noProof/>
                <w:webHidden/>
              </w:rPr>
              <w:tab/>
            </w:r>
            <w:r w:rsidR="00246035">
              <w:rPr>
                <w:noProof/>
                <w:webHidden/>
              </w:rPr>
              <w:fldChar w:fldCharType="begin"/>
            </w:r>
            <w:r w:rsidR="00246035">
              <w:rPr>
                <w:noProof/>
                <w:webHidden/>
              </w:rPr>
              <w:instrText xml:space="preserve"> PAGEREF _Toc120695621 \h </w:instrText>
            </w:r>
            <w:r w:rsidR="00246035">
              <w:rPr>
                <w:noProof/>
                <w:webHidden/>
              </w:rPr>
            </w:r>
            <w:r w:rsidR="00246035">
              <w:rPr>
                <w:noProof/>
                <w:webHidden/>
              </w:rPr>
              <w:fldChar w:fldCharType="separate"/>
            </w:r>
            <w:r w:rsidR="00246035">
              <w:rPr>
                <w:noProof/>
                <w:webHidden/>
              </w:rPr>
              <w:t>3</w:t>
            </w:r>
            <w:r w:rsidR="00246035">
              <w:rPr>
                <w:noProof/>
                <w:webHidden/>
              </w:rPr>
              <w:fldChar w:fldCharType="end"/>
            </w:r>
          </w:hyperlink>
        </w:p>
        <w:p w14:paraId="52668516" w14:textId="530BFC6D" w:rsidR="00246035" w:rsidRDefault="00000000">
          <w:pPr>
            <w:pStyle w:val="TOC2"/>
            <w:tabs>
              <w:tab w:val="right" w:leader="dot" w:pos="9350"/>
            </w:tabs>
            <w:rPr>
              <w:rFonts w:eastAsiaTheme="minorEastAsia"/>
              <w:noProof/>
            </w:rPr>
          </w:pPr>
          <w:hyperlink w:anchor="_Toc120695622" w:history="1">
            <w:r w:rsidR="00246035" w:rsidRPr="00902932">
              <w:rPr>
                <w:rStyle w:val="Hyperlink"/>
                <w:noProof/>
              </w:rPr>
              <w:t>Preferences between Adobe Photoshop 2022 vs. Adobe Illustrator 2022</w:t>
            </w:r>
            <w:r w:rsidR="00246035">
              <w:rPr>
                <w:noProof/>
                <w:webHidden/>
              </w:rPr>
              <w:tab/>
            </w:r>
            <w:r w:rsidR="00246035">
              <w:rPr>
                <w:noProof/>
                <w:webHidden/>
              </w:rPr>
              <w:fldChar w:fldCharType="begin"/>
            </w:r>
            <w:r w:rsidR="00246035">
              <w:rPr>
                <w:noProof/>
                <w:webHidden/>
              </w:rPr>
              <w:instrText xml:space="preserve"> PAGEREF _Toc120695622 \h </w:instrText>
            </w:r>
            <w:r w:rsidR="00246035">
              <w:rPr>
                <w:noProof/>
                <w:webHidden/>
              </w:rPr>
            </w:r>
            <w:r w:rsidR="00246035">
              <w:rPr>
                <w:noProof/>
                <w:webHidden/>
              </w:rPr>
              <w:fldChar w:fldCharType="separate"/>
            </w:r>
            <w:r w:rsidR="00246035">
              <w:rPr>
                <w:noProof/>
                <w:webHidden/>
              </w:rPr>
              <w:t>4</w:t>
            </w:r>
            <w:r w:rsidR="00246035">
              <w:rPr>
                <w:noProof/>
                <w:webHidden/>
              </w:rPr>
              <w:fldChar w:fldCharType="end"/>
            </w:r>
          </w:hyperlink>
        </w:p>
        <w:p w14:paraId="420C8F68" w14:textId="16972095" w:rsidR="00246035" w:rsidRDefault="00000000">
          <w:pPr>
            <w:pStyle w:val="TOC2"/>
            <w:tabs>
              <w:tab w:val="right" w:leader="dot" w:pos="9350"/>
            </w:tabs>
            <w:rPr>
              <w:rFonts w:eastAsiaTheme="minorEastAsia"/>
              <w:noProof/>
            </w:rPr>
          </w:pPr>
          <w:hyperlink w:anchor="_Toc120695623" w:history="1">
            <w:r w:rsidR="00246035" w:rsidRPr="00902932">
              <w:rPr>
                <w:rStyle w:val="Hyperlink"/>
                <w:noProof/>
              </w:rPr>
              <w:t>Workspaces</w:t>
            </w:r>
            <w:r w:rsidR="00246035">
              <w:rPr>
                <w:noProof/>
                <w:webHidden/>
              </w:rPr>
              <w:tab/>
            </w:r>
            <w:r w:rsidR="00246035">
              <w:rPr>
                <w:noProof/>
                <w:webHidden/>
              </w:rPr>
              <w:fldChar w:fldCharType="begin"/>
            </w:r>
            <w:r w:rsidR="00246035">
              <w:rPr>
                <w:noProof/>
                <w:webHidden/>
              </w:rPr>
              <w:instrText xml:space="preserve"> PAGEREF _Toc120695623 \h </w:instrText>
            </w:r>
            <w:r w:rsidR="00246035">
              <w:rPr>
                <w:noProof/>
                <w:webHidden/>
              </w:rPr>
            </w:r>
            <w:r w:rsidR="00246035">
              <w:rPr>
                <w:noProof/>
                <w:webHidden/>
              </w:rPr>
              <w:fldChar w:fldCharType="separate"/>
            </w:r>
            <w:r w:rsidR="00246035">
              <w:rPr>
                <w:noProof/>
                <w:webHidden/>
              </w:rPr>
              <w:t>5</w:t>
            </w:r>
            <w:r w:rsidR="00246035">
              <w:rPr>
                <w:noProof/>
                <w:webHidden/>
              </w:rPr>
              <w:fldChar w:fldCharType="end"/>
            </w:r>
          </w:hyperlink>
        </w:p>
        <w:p w14:paraId="76E670A1" w14:textId="22846225" w:rsidR="00246035" w:rsidRDefault="00000000">
          <w:pPr>
            <w:pStyle w:val="TOC2"/>
            <w:tabs>
              <w:tab w:val="right" w:leader="dot" w:pos="9350"/>
            </w:tabs>
            <w:rPr>
              <w:rFonts w:eastAsiaTheme="minorEastAsia"/>
              <w:noProof/>
            </w:rPr>
          </w:pPr>
          <w:hyperlink w:anchor="_Toc120695624" w:history="1">
            <w:r w:rsidR="00246035" w:rsidRPr="00902932">
              <w:rPr>
                <w:rStyle w:val="Hyperlink"/>
                <w:noProof/>
              </w:rPr>
              <w:t>Preset Canvases Available</w:t>
            </w:r>
            <w:r w:rsidR="00246035">
              <w:rPr>
                <w:noProof/>
                <w:webHidden/>
              </w:rPr>
              <w:tab/>
            </w:r>
            <w:r w:rsidR="00246035">
              <w:rPr>
                <w:noProof/>
                <w:webHidden/>
              </w:rPr>
              <w:fldChar w:fldCharType="begin"/>
            </w:r>
            <w:r w:rsidR="00246035">
              <w:rPr>
                <w:noProof/>
                <w:webHidden/>
              </w:rPr>
              <w:instrText xml:space="preserve"> PAGEREF _Toc120695624 \h </w:instrText>
            </w:r>
            <w:r w:rsidR="00246035">
              <w:rPr>
                <w:noProof/>
                <w:webHidden/>
              </w:rPr>
            </w:r>
            <w:r w:rsidR="00246035">
              <w:rPr>
                <w:noProof/>
                <w:webHidden/>
              </w:rPr>
              <w:fldChar w:fldCharType="separate"/>
            </w:r>
            <w:r w:rsidR="00246035">
              <w:rPr>
                <w:noProof/>
                <w:webHidden/>
              </w:rPr>
              <w:t>6</w:t>
            </w:r>
            <w:r w:rsidR="00246035">
              <w:rPr>
                <w:noProof/>
                <w:webHidden/>
              </w:rPr>
              <w:fldChar w:fldCharType="end"/>
            </w:r>
          </w:hyperlink>
        </w:p>
        <w:p w14:paraId="017BC741" w14:textId="092FD462" w:rsidR="00246035" w:rsidRDefault="00000000">
          <w:pPr>
            <w:pStyle w:val="TOC1"/>
            <w:tabs>
              <w:tab w:val="right" w:leader="dot" w:pos="9350"/>
            </w:tabs>
            <w:rPr>
              <w:rFonts w:eastAsiaTheme="minorEastAsia"/>
              <w:noProof/>
            </w:rPr>
          </w:pPr>
          <w:hyperlink w:anchor="_Toc120695625" w:history="1">
            <w:r w:rsidR="00246035" w:rsidRPr="00902932">
              <w:rPr>
                <w:rStyle w:val="Hyperlink"/>
                <w:noProof/>
              </w:rPr>
              <w:t>A Different Conceptual Model</w:t>
            </w:r>
            <w:r w:rsidR="00246035">
              <w:rPr>
                <w:noProof/>
                <w:webHidden/>
              </w:rPr>
              <w:tab/>
            </w:r>
            <w:r w:rsidR="00246035">
              <w:rPr>
                <w:noProof/>
                <w:webHidden/>
              </w:rPr>
              <w:fldChar w:fldCharType="begin"/>
            </w:r>
            <w:r w:rsidR="00246035">
              <w:rPr>
                <w:noProof/>
                <w:webHidden/>
              </w:rPr>
              <w:instrText xml:space="preserve"> PAGEREF _Toc120695625 \h </w:instrText>
            </w:r>
            <w:r w:rsidR="00246035">
              <w:rPr>
                <w:noProof/>
                <w:webHidden/>
              </w:rPr>
            </w:r>
            <w:r w:rsidR="00246035">
              <w:rPr>
                <w:noProof/>
                <w:webHidden/>
              </w:rPr>
              <w:fldChar w:fldCharType="separate"/>
            </w:r>
            <w:r w:rsidR="00246035">
              <w:rPr>
                <w:noProof/>
                <w:webHidden/>
              </w:rPr>
              <w:t>7</w:t>
            </w:r>
            <w:r w:rsidR="00246035">
              <w:rPr>
                <w:noProof/>
                <w:webHidden/>
              </w:rPr>
              <w:fldChar w:fldCharType="end"/>
            </w:r>
          </w:hyperlink>
        </w:p>
        <w:p w14:paraId="0497B859" w14:textId="37D5258A" w:rsidR="00246035" w:rsidRDefault="00000000">
          <w:pPr>
            <w:pStyle w:val="TOC2"/>
            <w:tabs>
              <w:tab w:val="right" w:leader="dot" w:pos="9350"/>
            </w:tabs>
            <w:rPr>
              <w:rFonts w:eastAsiaTheme="minorEastAsia"/>
              <w:noProof/>
            </w:rPr>
          </w:pPr>
          <w:hyperlink w:anchor="_Toc120695626" w:history="1">
            <w:r w:rsidR="00246035" w:rsidRPr="00902932">
              <w:rPr>
                <w:rStyle w:val="Hyperlink"/>
                <w:noProof/>
              </w:rPr>
              <w:t>Some Preliminary Understandings:</w:t>
            </w:r>
            <w:r w:rsidR="00246035">
              <w:rPr>
                <w:noProof/>
                <w:webHidden/>
              </w:rPr>
              <w:tab/>
            </w:r>
            <w:r w:rsidR="00246035">
              <w:rPr>
                <w:noProof/>
                <w:webHidden/>
              </w:rPr>
              <w:fldChar w:fldCharType="begin"/>
            </w:r>
            <w:r w:rsidR="00246035">
              <w:rPr>
                <w:noProof/>
                <w:webHidden/>
              </w:rPr>
              <w:instrText xml:space="preserve"> PAGEREF _Toc120695626 \h </w:instrText>
            </w:r>
            <w:r w:rsidR="00246035">
              <w:rPr>
                <w:noProof/>
                <w:webHidden/>
              </w:rPr>
            </w:r>
            <w:r w:rsidR="00246035">
              <w:rPr>
                <w:noProof/>
                <w:webHidden/>
              </w:rPr>
              <w:fldChar w:fldCharType="separate"/>
            </w:r>
            <w:r w:rsidR="00246035">
              <w:rPr>
                <w:noProof/>
                <w:webHidden/>
              </w:rPr>
              <w:t>7</w:t>
            </w:r>
            <w:r w:rsidR="00246035">
              <w:rPr>
                <w:noProof/>
                <w:webHidden/>
              </w:rPr>
              <w:fldChar w:fldCharType="end"/>
            </w:r>
          </w:hyperlink>
        </w:p>
        <w:p w14:paraId="4B87D67F" w14:textId="79F59F57" w:rsidR="00246035" w:rsidRDefault="00000000">
          <w:pPr>
            <w:pStyle w:val="TOC2"/>
            <w:tabs>
              <w:tab w:val="right" w:leader="dot" w:pos="9350"/>
            </w:tabs>
            <w:rPr>
              <w:rFonts w:eastAsiaTheme="minorEastAsia"/>
              <w:noProof/>
            </w:rPr>
          </w:pPr>
          <w:hyperlink w:anchor="_Toc120695627" w:history="1">
            <w:r w:rsidR="00246035" w:rsidRPr="00902932">
              <w:rPr>
                <w:rStyle w:val="Hyperlink"/>
                <w:noProof/>
              </w:rPr>
              <w:t>Blend Mode</w:t>
            </w:r>
            <w:r w:rsidR="00246035">
              <w:rPr>
                <w:noProof/>
                <w:webHidden/>
              </w:rPr>
              <w:tab/>
            </w:r>
            <w:r w:rsidR="00246035">
              <w:rPr>
                <w:noProof/>
                <w:webHidden/>
              </w:rPr>
              <w:fldChar w:fldCharType="begin"/>
            </w:r>
            <w:r w:rsidR="00246035">
              <w:rPr>
                <w:noProof/>
                <w:webHidden/>
              </w:rPr>
              <w:instrText xml:space="preserve"> PAGEREF _Toc120695627 \h </w:instrText>
            </w:r>
            <w:r w:rsidR="00246035">
              <w:rPr>
                <w:noProof/>
                <w:webHidden/>
              </w:rPr>
            </w:r>
            <w:r w:rsidR="00246035">
              <w:rPr>
                <w:noProof/>
                <w:webHidden/>
              </w:rPr>
              <w:fldChar w:fldCharType="separate"/>
            </w:r>
            <w:r w:rsidR="00246035">
              <w:rPr>
                <w:noProof/>
                <w:webHidden/>
              </w:rPr>
              <w:t>16</w:t>
            </w:r>
            <w:r w:rsidR="00246035">
              <w:rPr>
                <w:noProof/>
                <w:webHidden/>
              </w:rPr>
              <w:fldChar w:fldCharType="end"/>
            </w:r>
          </w:hyperlink>
        </w:p>
        <w:p w14:paraId="353C92E6" w14:textId="52623911" w:rsidR="00246035" w:rsidRDefault="00000000">
          <w:pPr>
            <w:pStyle w:val="TOC2"/>
            <w:tabs>
              <w:tab w:val="right" w:leader="dot" w:pos="9350"/>
            </w:tabs>
            <w:rPr>
              <w:rFonts w:eastAsiaTheme="minorEastAsia"/>
              <w:noProof/>
            </w:rPr>
          </w:pPr>
          <w:hyperlink w:anchor="_Toc120695628" w:history="1">
            <w:r w:rsidR="00246035" w:rsidRPr="00902932">
              <w:rPr>
                <w:rStyle w:val="Hyperlink"/>
                <w:noProof/>
              </w:rPr>
              <w:t>Typing along a Path</w:t>
            </w:r>
            <w:r w:rsidR="00246035">
              <w:rPr>
                <w:noProof/>
                <w:webHidden/>
              </w:rPr>
              <w:tab/>
            </w:r>
            <w:r w:rsidR="00246035">
              <w:rPr>
                <w:noProof/>
                <w:webHidden/>
              </w:rPr>
              <w:fldChar w:fldCharType="begin"/>
            </w:r>
            <w:r w:rsidR="00246035">
              <w:rPr>
                <w:noProof/>
                <w:webHidden/>
              </w:rPr>
              <w:instrText xml:space="preserve"> PAGEREF _Toc120695628 \h </w:instrText>
            </w:r>
            <w:r w:rsidR="00246035">
              <w:rPr>
                <w:noProof/>
                <w:webHidden/>
              </w:rPr>
            </w:r>
            <w:r w:rsidR="00246035">
              <w:rPr>
                <w:noProof/>
                <w:webHidden/>
              </w:rPr>
              <w:fldChar w:fldCharType="separate"/>
            </w:r>
            <w:r w:rsidR="00246035">
              <w:rPr>
                <w:noProof/>
                <w:webHidden/>
              </w:rPr>
              <w:t>17</w:t>
            </w:r>
            <w:r w:rsidR="00246035">
              <w:rPr>
                <w:noProof/>
                <w:webHidden/>
              </w:rPr>
              <w:fldChar w:fldCharType="end"/>
            </w:r>
          </w:hyperlink>
        </w:p>
        <w:p w14:paraId="6FDC4417" w14:textId="1BBE1A24" w:rsidR="00246035" w:rsidRDefault="00000000">
          <w:pPr>
            <w:pStyle w:val="TOC2"/>
            <w:tabs>
              <w:tab w:val="right" w:leader="dot" w:pos="9350"/>
            </w:tabs>
            <w:rPr>
              <w:rFonts w:eastAsiaTheme="minorEastAsia"/>
              <w:noProof/>
            </w:rPr>
          </w:pPr>
          <w:hyperlink w:anchor="_Toc120695629" w:history="1">
            <w:r w:rsidR="00246035" w:rsidRPr="00902932">
              <w:rPr>
                <w:rStyle w:val="Hyperlink"/>
                <w:noProof/>
              </w:rPr>
              <w:t>Distort and Transform along an Axis</w:t>
            </w:r>
            <w:r w:rsidR="00246035">
              <w:rPr>
                <w:noProof/>
                <w:webHidden/>
              </w:rPr>
              <w:tab/>
            </w:r>
            <w:r w:rsidR="00246035">
              <w:rPr>
                <w:noProof/>
                <w:webHidden/>
              </w:rPr>
              <w:fldChar w:fldCharType="begin"/>
            </w:r>
            <w:r w:rsidR="00246035">
              <w:rPr>
                <w:noProof/>
                <w:webHidden/>
              </w:rPr>
              <w:instrText xml:space="preserve"> PAGEREF _Toc120695629 \h </w:instrText>
            </w:r>
            <w:r w:rsidR="00246035">
              <w:rPr>
                <w:noProof/>
                <w:webHidden/>
              </w:rPr>
            </w:r>
            <w:r w:rsidR="00246035">
              <w:rPr>
                <w:noProof/>
                <w:webHidden/>
              </w:rPr>
              <w:fldChar w:fldCharType="separate"/>
            </w:r>
            <w:r w:rsidR="00246035">
              <w:rPr>
                <w:noProof/>
                <w:webHidden/>
              </w:rPr>
              <w:t>17</w:t>
            </w:r>
            <w:r w:rsidR="00246035">
              <w:rPr>
                <w:noProof/>
                <w:webHidden/>
              </w:rPr>
              <w:fldChar w:fldCharType="end"/>
            </w:r>
          </w:hyperlink>
        </w:p>
        <w:p w14:paraId="702D0B95" w14:textId="0963C0F8" w:rsidR="00246035" w:rsidRDefault="00000000">
          <w:pPr>
            <w:pStyle w:val="TOC2"/>
            <w:tabs>
              <w:tab w:val="right" w:leader="dot" w:pos="9350"/>
            </w:tabs>
            <w:rPr>
              <w:rFonts w:eastAsiaTheme="minorEastAsia"/>
              <w:noProof/>
            </w:rPr>
          </w:pPr>
          <w:hyperlink w:anchor="_Toc120695630" w:history="1">
            <w:r w:rsidR="00246035" w:rsidRPr="00902932">
              <w:rPr>
                <w:rStyle w:val="Hyperlink"/>
                <w:noProof/>
              </w:rPr>
              <w:t>Visual Graph Tool for Data Visualizations</w:t>
            </w:r>
            <w:r w:rsidR="00246035">
              <w:rPr>
                <w:noProof/>
                <w:webHidden/>
              </w:rPr>
              <w:tab/>
            </w:r>
            <w:r w:rsidR="00246035">
              <w:rPr>
                <w:noProof/>
                <w:webHidden/>
              </w:rPr>
              <w:fldChar w:fldCharType="begin"/>
            </w:r>
            <w:r w:rsidR="00246035">
              <w:rPr>
                <w:noProof/>
                <w:webHidden/>
              </w:rPr>
              <w:instrText xml:space="preserve"> PAGEREF _Toc120695630 \h </w:instrText>
            </w:r>
            <w:r w:rsidR="00246035">
              <w:rPr>
                <w:noProof/>
                <w:webHidden/>
              </w:rPr>
            </w:r>
            <w:r w:rsidR="00246035">
              <w:rPr>
                <w:noProof/>
                <w:webHidden/>
              </w:rPr>
              <w:fldChar w:fldCharType="separate"/>
            </w:r>
            <w:r w:rsidR="00246035">
              <w:rPr>
                <w:noProof/>
                <w:webHidden/>
              </w:rPr>
              <w:t>18</w:t>
            </w:r>
            <w:r w:rsidR="00246035">
              <w:rPr>
                <w:noProof/>
                <w:webHidden/>
              </w:rPr>
              <w:fldChar w:fldCharType="end"/>
            </w:r>
          </w:hyperlink>
        </w:p>
        <w:p w14:paraId="0B223C42" w14:textId="54913A7F" w:rsidR="00246035" w:rsidRDefault="00000000">
          <w:pPr>
            <w:pStyle w:val="TOC2"/>
            <w:tabs>
              <w:tab w:val="right" w:leader="dot" w:pos="9350"/>
            </w:tabs>
            <w:rPr>
              <w:rFonts w:eastAsiaTheme="minorEastAsia"/>
              <w:noProof/>
            </w:rPr>
          </w:pPr>
          <w:hyperlink w:anchor="_Toc120695631" w:history="1">
            <w:r w:rsidR="00246035" w:rsidRPr="00902932">
              <w:rPr>
                <w:rStyle w:val="Hyperlink"/>
                <w:noProof/>
              </w:rPr>
              <w:t>About Pathfinder to Enable Shape Interactions</w:t>
            </w:r>
            <w:r w:rsidR="00246035">
              <w:rPr>
                <w:noProof/>
                <w:webHidden/>
              </w:rPr>
              <w:tab/>
            </w:r>
            <w:r w:rsidR="00246035">
              <w:rPr>
                <w:noProof/>
                <w:webHidden/>
              </w:rPr>
              <w:fldChar w:fldCharType="begin"/>
            </w:r>
            <w:r w:rsidR="00246035">
              <w:rPr>
                <w:noProof/>
                <w:webHidden/>
              </w:rPr>
              <w:instrText xml:space="preserve"> PAGEREF _Toc120695631 \h </w:instrText>
            </w:r>
            <w:r w:rsidR="00246035">
              <w:rPr>
                <w:noProof/>
                <w:webHidden/>
              </w:rPr>
            </w:r>
            <w:r w:rsidR="00246035">
              <w:rPr>
                <w:noProof/>
                <w:webHidden/>
              </w:rPr>
              <w:fldChar w:fldCharType="separate"/>
            </w:r>
            <w:r w:rsidR="00246035">
              <w:rPr>
                <w:noProof/>
                <w:webHidden/>
              </w:rPr>
              <w:t>20</w:t>
            </w:r>
            <w:r w:rsidR="00246035">
              <w:rPr>
                <w:noProof/>
                <w:webHidden/>
              </w:rPr>
              <w:fldChar w:fldCharType="end"/>
            </w:r>
          </w:hyperlink>
        </w:p>
        <w:p w14:paraId="3B6E5D75" w14:textId="6B0A8974" w:rsidR="00246035" w:rsidRDefault="00000000">
          <w:pPr>
            <w:pStyle w:val="TOC2"/>
            <w:tabs>
              <w:tab w:val="right" w:leader="dot" w:pos="9350"/>
            </w:tabs>
            <w:rPr>
              <w:rFonts w:eastAsiaTheme="minorEastAsia"/>
              <w:noProof/>
            </w:rPr>
          </w:pPr>
          <w:hyperlink w:anchor="_Toc120695632" w:history="1">
            <w:r w:rsidR="00246035" w:rsidRPr="00902932">
              <w:rPr>
                <w:rStyle w:val="Hyperlink"/>
                <w:noProof/>
              </w:rPr>
              <w:t>Light Refresher on Vector and Raster (before looking at Tracing)</w:t>
            </w:r>
            <w:r w:rsidR="00246035">
              <w:rPr>
                <w:noProof/>
                <w:webHidden/>
              </w:rPr>
              <w:tab/>
            </w:r>
            <w:r w:rsidR="00246035">
              <w:rPr>
                <w:noProof/>
                <w:webHidden/>
              </w:rPr>
              <w:fldChar w:fldCharType="begin"/>
            </w:r>
            <w:r w:rsidR="00246035">
              <w:rPr>
                <w:noProof/>
                <w:webHidden/>
              </w:rPr>
              <w:instrText xml:space="preserve"> PAGEREF _Toc120695632 \h </w:instrText>
            </w:r>
            <w:r w:rsidR="00246035">
              <w:rPr>
                <w:noProof/>
                <w:webHidden/>
              </w:rPr>
            </w:r>
            <w:r w:rsidR="00246035">
              <w:rPr>
                <w:noProof/>
                <w:webHidden/>
              </w:rPr>
              <w:fldChar w:fldCharType="separate"/>
            </w:r>
            <w:r w:rsidR="00246035">
              <w:rPr>
                <w:noProof/>
                <w:webHidden/>
              </w:rPr>
              <w:t>21</w:t>
            </w:r>
            <w:r w:rsidR="00246035">
              <w:rPr>
                <w:noProof/>
                <w:webHidden/>
              </w:rPr>
              <w:fldChar w:fldCharType="end"/>
            </w:r>
          </w:hyperlink>
        </w:p>
        <w:p w14:paraId="14043529" w14:textId="1DAAB71C" w:rsidR="00246035" w:rsidRDefault="00000000">
          <w:pPr>
            <w:pStyle w:val="TOC2"/>
            <w:tabs>
              <w:tab w:val="right" w:leader="dot" w:pos="9350"/>
            </w:tabs>
            <w:rPr>
              <w:rFonts w:eastAsiaTheme="minorEastAsia"/>
              <w:noProof/>
            </w:rPr>
          </w:pPr>
          <w:hyperlink w:anchor="_Toc120695633" w:history="1">
            <w:r w:rsidR="00246035" w:rsidRPr="00902932">
              <w:rPr>
                <w:rStyle w:val="Hyperlink"/>
                <w:noProof/>
              </w:rPr>
              <w:t>Manual (By Freehand) Image Trace</w:t>
            </w:r>
            <w:r w:rsidR="00246035">
              <w:rPr>
                <w:noProof/>
                <w:webHidden/>
              </w:rPr>
              <w:tab/>
            </w:r>
            <w:r w:rsidR="00246035">
              <w:rPr>
                <w:noProof/>
                <w:webHidden/>
              </w:rPr>
              <w:fldChar w:fldCharType="begin"/>
            </w:r>
            <w:r w:rsidR="00246035">
              <w:rPr>
                <w:noProof/>
                <w:webHidden/>
              </w:rPr>
              <w:instrText xml:space="preserve"> PAGEREF _Toc120695633 \h </w:instrText>
            </w:r>
            <w:r w:rsidR="00246035">
              <w:rPr>
                <w:noProof/>
                <w:webHidden/>
              </w:rPr>
            </w:r>
            <w:r w:rsidR="00246035">
              <w:rPr>
                <w:noProof/>
                <w:webHidden/>
              </w:rPr>
              <w:fldChar w:fldCharType="separate"/>
            </w:r>
            <w:r w:rsidR="00246035">
              <w:rPr>
                <w:noProof/>
                <w:webHidden/>
              </w:rPr>
              <w:t>22</w:t>
            </w:r>
            <w:r w:rsidR="00246035">
              <w:rPr>
                <w:noProof/>
                <w:webHidden/>
              </w:rPr>
              <w:fldChar w:fldCharType="end"/>
            </w:r>
          </w:hyperlink>
        </w:p>
        <w:p w14:paraId="00782FB4" w14:textId="2C84AD1D" w:rsidR="00246035" w:rsidRDefault="00000000">
          <w:pPr>
            <w:pStyle w:val="TOC2"/>
            <w:tabs>
              <w:tab w:val="right" w:leader="dot" w:pos="9350"/>
            </w:tabs>
            <w:rPr>
              <w:rFonts w:eastAsiaTheme="minorEastAsia"/>
              <w:noProof/>
            </w:rPr>
          </w:pPr>
          <w:hyperlink w:anchor="_Toc120695634" w:history="1">
            <w:r w:rsidR="00246035" w:rsidRPr="00902932">
              <w:rPr>
                <w:rStyle w:val="Hyperlink"/>
                <w:noProof/>
              </w:rPr>
              <w:t>Automated Image Trace</w:t>
            </w:r>
            <w:r w:rsidR="00246035">
              <w:rPr>
                <w:noProof/>
                <w:webHidden/>
              </w:rPr>
              <w:tab/>
            </w:r>
            <w:r w:rsidR="00246035">
              <w:rPr>
                <w:noProof/>
                <w:webHidden/>
              </w:rPr>
              <w:fldChar w:fldCharType="begin"/>
            </w:r>
            <w:r w:rsidR="00246035">
              <w:rPr>
                <w:noProof/>
                <w:webHidden/>
              </w:rPr>
              <w:instrText xml:space="preserve"> PAGEREF _Toc120695634 \h </w:instrText>
            </w:r>
            <w:r w:rsidR="00246035">
              <w:rPr>
                <w:noProof/>
                <w:webHidden/>
              </w:rPr>
            </w:r>
            <w:r w:rsidR="00246035">
              <w:rPr>
                <w:noProof/>
                <w:webHidden/>
              </w:rPr>
              <w:fldChar w:fldCharType="separate"/>
            </w:r>
            <w:r w:rsidR="00246035">
              <w:rPr>
                <w:noProof/>
                <w:webHidden/>
              </w:rPr>
              <w:t>22</w:t>
            </w:r>
            <w:r w:rsidR="00246035">
              <w:rPr>
                <w:noProof/>
                <w:webHidden/>
              </w:rPr>
              <w:fldChar w:fldCharType="end"/>
            </w:r>
          </w:hyperlink>
        </w:p>
        <w:p w14:paraId="1DCABCA6" w14:textId="5A521F02" w:rsidR="00246035" w:rsidRDefault="00000000">
          <w:pPr>
            <w:pStyle w:val="TOC2"/>
            <w:tabs>
              <w:tab w:val="right" w:leader="dot" w:pos="9350"/>
            </w:tabs>
            <w:rPr>
              <w:rFonts w:eastAsiaTheme="minorEastAsia"/>
              <w:noProof/>
            </w:rPr>
          </w:pPr>
          <w:hyperlink w:anchor="_Toc120695635" w:history="1">
            <w:r w:rsidR="00246035" w:rsidRPr="00902932">
              <w:rPr>
                <w:rStyle w:val="Hyperlink"/>
                <w:noProof/>
              </w:rPr>
              <w:t>Machine-corrected Freehand Sketching of Basic Shapes with Shaper Tool</w:t>
            </w:r>
            <w:r w:rsidR="00246035">
              <w:rPr>
                <w:noProof/>
                <w:webHidden/>
              </w:rPr>
              <w:tab/>
            </w:r>
            <w:r w:rsidR="00246035">
              <w:rPr>
                <w:noProof/>
                <w:webHidden/>
              </w:rPr>
              <w:fldChar w:fldCharType="begin"/>
            </w:r>
            <w:r w:rsidR="00246035">
              <w:rPr>
                <w:noProof/>
                <w:webHidden/>
              </w:rPr>
              <w:instrText xml:space="preserve"> PAGEREF _Toc120695635 \h </w:instrText>
            </w:r>
            <w:r w:rsidR="00246035">
              <w:rPr>
                <w:noProof/>
                <w:webHidden/>
              </w:rPr>
            </w:r>
            <w:r w:rsidR="00246035">
              <w:rPr>
                <w:noProof/>
                <w:webHidden/>
              </w:rPr>
              <w:fldChar w:fldCharType="separate"/>
            </w:r>
            <w:r w:rsidR="00246035">
              <w:rPr>
                <w:noProof/>
                <w:webHidden/>
              </w:rPr>
              <w:t>24</w:t>
            </w:r>
            <w:r w:rsidR="00246035">
              <w:rPr>
                <w:noProof/>
                <w:webHidden/>
              </w:rPr>
              <w:fldChar w:fldCharType="end"/>
            </w:r>
          </w:hyperlink>
        </w:p>
        <w:p w14:paraId="05B3DEE3" w14:textId="034D1B1E" w:rsidR="00246035" w:rsidRDefault="00000000">
          <w:pPr>
            <w:pStyle w:val="TOC2"/>
            <w:tabs>
              <w:tab w:val="right" w:leader="dot" w:pos="9350"/>
            </w:tabs>
            <w:rPr>
              <w:rFonts w:eastAsiaTheme="minorEastAsia"/>
              <w:noProof/>
            </w:rPr>
          </w:pPr>
          <w:hyperlink w:anchor="_Toc120695636" w:history="1">
            <w:r w:rsidR="00246035" w:rsidRPr="00902932">
              <w:rPr>
                <w:rStyle w:val="Hyperlink"/>
                <w:noProof/>
              </w:rPr>
              <w:t>Creating Particulate Effects</w:t>
            </w:r>
            <w:r w:rsidR="00246035">
              <w:rPr>
                <w:noProof/>
                <w:webHidden/>
              </w:rPr>
              <w:tab/>
            </w:r>
            <w:r w:rsidR="00246035">
              <w:rPr>
                <w:noProof/>
                <w:webHidden/>
              </w:rPr>
              <w:fldChar w:fldCharType="begin"/>
            </w:r>
            <w:r w:rsidR="00246035">
              <w:rPr>
                <w:noProof/>
                <w:webHidden/>
              </w:rPr>
              <w:instrText xml:space="preserve"> PAGEREF _Toc120695636 \h </w:instrText>
            </w:r>
            <w:r w:rsidR="00246035">
              <w:rPr>
                <w:noProof/>
                <w:webHidden/>
              </w:rPr>
            </w:r>
            <w:r w:rsidR="00246035">
              <w:rPr>
                <w:noProof/>
                <w:webHidden/>
              </w:rPr>
              <w:fldChar w:fldCharType="separate"/>
            </w:r>
            <w:r w:rsidR="00246035">
              <w:rPr>
                <w:noProof/>
                <w:webHidden/>
              </w:rPr>
              <w:t>24</w:t>
            </w:r>
            <w:r w:rsidR="00246035">
              <w:rPr>
                <w:noProof/>
                <w:webHidden/>
              </w:rPr>
              <w:fldChar w:fldCharType="end"/>
            </w:r>
          </w:hyperlink>
        </w:p>
        <w:p w14:paraId="607A5A61" w14:textId="6376D8E9" w:rsidR="00246035" w:rsidRDefault="00000000">
          <w:pPr>
            <w:pStyle w:val="TOC2"/>
            <w:tabs>
              <w:tab w:val="right" w:leader="dot" w:pos="9350"/>
            </w:tabs>
            <w:rPr>
              <w:rFonts w:eastAsiaTheme="minorEastAsia"/>
              <w:noProof/>
            </w:rPr>
          </w:pPr>
          <w:hyperlink w:anchor="_Toc120695637" w:history="1">
            <w:r w:rsidR="00246035" w:rsidRPr="00902932">
              <w:rPr>
                <w:rStyle w:val="Hyperlink"/>
                <w:noProof/>
              </w:rPr>
              <w:t>About the New Intertwine Feature in Illustrator 2023</w:t>
            </w:r>
            <w:r w:rsidR="00246035">
              <w:rPr>
                <w:noProof/>
                <w:webHidden/>
              </w:rPr>
              <w:tab/>
            </w:r>
            <w:r w:rsidR="00246035">
              <w:rPr>
                <w:noProof/>
                <w:webHidden/>
              </w:rPr>
              <w:fldChar w:fldCharType="begin"/>
            </w:r>
            <w:r w:rsidR="00246035">
              <w:rPr>
                <w:noProof/>
                <w:webHidden/>
              </w:rPr>
              <w:instrText xml:space="preserve"> PAGEREF _Toc120695637 \h </w:instrText>
            </w:r>
            <w:r w:rsidR="00246035">
              <w:rPr>
                <w:noProof/>
                <w:webHidden/>
              </w:rPr>
            </w:r>
            <w:r w:rsidR="00246035">
              <w:rPr>
                <w:noProof/>
                <w:webHidden/>
              </w:rPr>
              <w:fldChar w:fldCharType="separate"/>
            </w:r>
            <w:r w:rsidR="00246035">
              <w:rPr>
                <w:noProof/>
                <w:webHidden/>
              </w:rPr>
              <w:t>25</w:t>
            </w:r>
            <w:r w:rsidR="00246035">
              <w:rPr>
                <w:noProof/>
                <w:webHidden/>
              </w:rPr>
              <w:fldChar w:fldCharType="end"/>
            </w:r>
          </w:hyperlink>
        </w:p>
        <w:p w14:paraId="50EA2E5D" w14:textId="2EB93EAF" w:rsidR="00246035" w:rsidRDefault="00000000">
          <w:pPr>
            <w:pStyle w:val="TOC2"/>
            <w:tabs>
              <w:tab w:val="right" w:leader="dot" w:pos="9350"/>
            </w:tabs>
            <w:rPr>
              <w:rFonts w:eastAsiaTheme="minorEastAsia"/>
              <w:noProof/>
            </w:rPr>
          </w:pPr>
          <w:hyperlink w:anchor="_Toc120695638" w:history="1">
            <w:r w:rsidR="00246035" w:rsidRPr="00902932">
              <w:rPr>
                <w:rStyle w:val="Hyperlink"/>
                <w:noProof/>
              </w:rPr>
              <w:t>SVGs as XML Code</w:t>
            </w:r>
            <w:r w:rsidR="00246035">
              <w:rPr>
                <w:noProof/>
                <w:webHidden/>
              </w:rPr>
              <w:tab/>
            </w:r>
            <w:r w:rsidR="00246035">
              <w:rPr>
                <w:noProof/>
                <w:webHidden/>
              </w:rPr>
              <w:fldChar w:fldCharType="begin"/>
            </w:r>
            <w:r w:rsidR="00246035">
              <w:rPr>
                <w:noProof/>
                <w:webHidden/>
              </w:rPr>
              <w:instrText xml:space="preserve"> PAGEREF _Toc120695638 \h </w:instrText>
            </w:r>
            <w:r w:rsidR="00246035">
              <w:rPr>
                <w:noProof/>
                <w:webHidden/>
              </w:rPr>
            </w:r>
            <w:r w:rsidR="00246035">
              <w:rPr>
                <w:noProof/>
                <w:webHidden/>
              </w:rPr>
              <w:fldChar w:fldCharType="separate"/>
            </w:r>
            <w:r w:rsidR="00246035">
              <w:rPr>
                <w:noProof/>
                <w:webHidden/>
              </w:rPr>
              <w:t>26</w:t>
            </w:r>
            <w:r w:rsidR="00246035">
              <w:rPr>
                <w:noProof/>
                <w:webHidden/>
              </w:rPr>
              <w:fldChar w:fldCharType="end"/>
            </w:r>
          </w:hyperlink>
        </w:p>
        <w:p w14:paraId="43019654" w14:textId="07402315" w:rsidR="00246035" w:rsidRDefault="00000000">
          <w:pPr>
            <w:pStyle w:val="TOC2"/>
            <w:tabs>
              <w:tab w:val="right" w:leader="dot" w:pos="9350"/>
            </w:tabs>
            <w:rPr>
              <w:rFonts w:eastAsiaTheme="minorEastAsia"/>
              <w:noProof/>
            </w:rPr>
          </w:pPr>
          <w:hyperlink w:anchor="_Toc120695639" w:history="1">
            <w:r w:rsidR="00246035" w:rsidRPr="00902932">
              <w:rPr>
                <w:rStyle w:val="Hyperlink"/>
                <w:noProof/>
              </w:rPr>
              <w:t>Turning Illustrator Files into Reusable Templates</w:t>
            </w:r>
            <w:r w:rsidR="00246035">
              <w:rPr>
                <w:noProof/>
                <w:webHidden/>
              </w:rPr>
              <w:tab/>
            </w:r>
            <w:r w:rsidR="00246035">
              <w:rPr>
                <w:noProof/>
                <w:webHidden/>
              </w:rPr>
              <w:fldChar w:fldCharType="begin"/>
            </w:r>
            <w:r w:rsidR="00246035">
              <w:rPr>
                <w:noProof/>
                <w:webHidden/>
              </w:rPr>
              <w:instrText xml:space="preserve"> PAGEREF _Toc120695639 \h </w:instrText>
            </w:r>
            <w:r w:rsidR="00246035">
              <w:rPr>
                <w:noProof/>
                <w:webHidden/>
              </w:rPr>
            </w:r>
            <w:r w:rsidR="00246035">
              <w:rPr>
                <w:noProof/>
                <w:webHidden/>
              </w:rPr>
              <w:fldChar w:fldCharType="separate"/>
            </w:r>
            <w:r w:rsidR="00246035">
              <w:rPr>
                <w:noProof/>
                <w:webHidden/>
              </w:rPr>
              <w:t>27</w:t>
            </w:r>
            <w:r w:rsidR="00246035">
              <w:rPr>
                <w:noProof/>
                <w:webHidden/>
              </w:rPr>
              <w:fldChar w:fldCharType="end"/>
            </w:r>
          </w:hyperlink>
        </w:p>
        <w:p w14:paraId="2EF0E79D" w14:textId="3E669F97" w:rsidR="00246035" w:rsidRDefault="00000000">
          <w:pPr>
            <w:pStyle w:val="TOC2"/>
            <w:tabs>
              <w:tab w:val="right" w:leader="dot" w:pos="9350"/>
            </w:tabs>
            <w:rPr>
              <w:rFonts w:eastAsiaTheme="minorEastAsia"/>
              <w:noProof/>
            </w:rPr>
          </w:pPr>
          <w:hyperlink w:anchor="_Toc120695640" w:history="1">
            <w:r w:rsidR="00246035" w:rsidRPr="00902932">
              <w:rPr>
                <w:rStyle w:val="Hyperlink"/>
                <w:noProof/>
              </w:rPr>
              <w:t>Some Basic “Getting Started” Terms</w:t>
            </w:r>
            <w:r w:rsidR="00246035">
              <w:rPr>
                <w:noProof/>
                <w:webHidden/>
              </w:rPr>
              <w:tab/>
            </w:r>
            <w:r w:rsidR="00246035">
              <w:rPr>
                <w:noProof/>
                <w:webHidden/>
              </w:rPr>
              <w:fldChar w:fldCharType="begin"/>
            </w:r>
            <w:r w:rsidR="00246035">
              <w:rPr>
                <w:noProof/>
                <w:webHidden/>
              </w:rPr>
              <w:instrText xml:space="preserve"> PAGEREF _Toc120695640 \h </w:instrText>
            </w:r>
            <w:r w:rsidR="00246035">
              <w:rPr>
                <w:noProof/>
                <w:webHidden/>
              </w:rPr>
            </w:r>
            <w:r w:rsidR="00246035">
              <w:rPr>
                <w:noProof/>
                <w:webHidden/>
              </w:rPr>
              <w:fldChar w:fldCharType="separate"/>
            </w:r>
            <w:r w:rsidR="00246035">
              <w:rPr>
                <w:noProof/>
                <w:webHidden/>
              </w:rPr>
              <w:t>28</w:t>
            </w:r>
            <w:r w:rsidR="00246035">
              <w:rPr>
                <w:noProof/>
                <w:webHidden/>
              </w:rPr>
              <w:fldChar w:fldCharType="end"/>
            </w:r>
          </w:hyperlink>
        </w:p>
        <w:p w14:paraId="6AF2365E" w14:textId="25918EB8" w:rsidR="00246035" w:rsidRDefault="00000000">
          <w:pPr>
            <w:pStyle w:val="TOC1"/>
            <w:tabs>
              <w:tab w:val="right" w:leader="dot" w:pos="9350"/>
            </w:tabs>
            <w:rPr>
              <w:rFonts w:eastAsiaTheme="minorEastAsia"/>
              <w:noProof/>
            </w:rPr>
          </w:pPr>
          <w:hyperlink w:anchor="_Toc120695641" w:history="1">
            <w:r w:rsidR="00246035" w:rsidRPr="00902932">
              <w:rPr>
                <w:rStyle w:val="Hyperlink"/>
                <w:noProof/>
              </w:rPr>
              <w:t>A Full Work Pipeline</w:t>
            </w:r>
            <w:r w:rsidR="00246035">
              <w:rPr>
                <w:noProof/>
                <w:webHidden/>
              </w:rPr>
              <w:tab/>
            </w:r>
            <w:r w:rsidR="00246035">
              <w:rPr>
                <w:noProof/>
                <w:webHidden/>
              </w:rPr>
              <w:fldChar w:fldCharType="begin"/>
            </w:r>
            <w:r w:rsidR="00246035">
              <w:rPr>
                <w:noProof/>
                <w:webHidden/>
              </w:rPr>
              <w:instrText xml:space="preserve"> PAGEREF _Toc120695641 \h </w:instrText>
            </w:r>
            <w:r w:rsidR="00246035">
              <w:rPr>
                <w:noProof/>
                <w:webHidden/>
              </w:rPr>
            </w:r>
            <w:r w:rsidR="00246035">
              <w:rPr>
                <w:noProof/>
                <w:webHidden/>
              </w:rPr>
              <w:fldChar w:fldCharType="separate"/>
            </w:r>
            <w:r w:rsidR="00246035">
              <w:rPr>
                <w:noProof/>
                <w:webHidden/>
              </w:rPr>
              <w:t>29</w:t>
            </w:r>
            <w:r w:rsidR="00246035">
              <w:rPr>
                <w:noProof/>
                <w:webHidden/>
              </w:rPr>
              <w:fldChar w:fldCharType="end"/>
            </w:r>
          </w:hyperlink>
        </w:p>
        <w:p w14:paraId="691CA729" w14:textId="0F23E796" w:rsidR="00246035" w:rsidRDefault="00000000">
          <w:pPr>
            <w:pStyle w:val="TOC1"/>
            <w:tabs>
              <w:tab w:val="right" w:leader="dot" w:pos="9350"/>
            </w:tabs>
            <w:rPr>
              <w:rFonts w:eastAsiaTheme="minorEastAsia"/>
              <w:noProof/>
            </w:rPr>
          </w:pPr>
          <w:hyperlink w:anchor="_Toc120695642" w:history="1">
            <w:r w:rsidR="00246035" w:rsidRPr="00902932">
              <w:rPr>
                <w:rStyle w:val="Hyperlink"/>
                <w:noProof/>
              </w:rPr>
              <w:t>To Start</w:t>
            </w:r>
            <w:r w:rsidR="00246035">
              <w:rPr>
                <w:noProof/>
                <w:webHidden/>
              </w:rPr>
              <w:tab/>
            </w:r>
            <w:r w:rsidR="00246035">
              <w:rPr>
                <w:noProof/>
                <w:webHidden/>
              </w:rPr>
              <w:fldChar w:fldCharType="begin"/>
            </w:r>
            <w:r w:rsidR="00246035">
              <w:rPr>
                <w:noProof/>
                <w:webHidden/>
              </w:rPr>
              <w:instrText xml:space="preserve"> PAGEREF _Toc120695642 \h </w:instrText>
            </w:r>
            <w:r w:rsidR="00246035">
              <w:rPr>
                <w:noProof/>
                <w:webHidden/>
              </w:rPr>
            </w:r>
            <w:r w:rsidR="00246035">
              <w:rPr>
                <w:noProof/>
                <w:webHidden/>
              </w:rPr>
              <w:fldChar w:fldCharType="separate"/>
            </w:r>
            <w:r w:rsidR="00246035">
              <w:rPr>
                <w:noProof/>
                <w:webHidden/>
              </w:rPr>
              <w:t>31</w:t>
            </w:r>
            <w:r w:rsidR="00246035">
              <w:rPr>
                <w:noProof/>
                <w:webHidden/>
              </w:rPr>
              <w:fldChar w:fldCharType="end"/>
            </w:r>
          </w:hyperlink>
        </w:p>
        <w:p w14:paraId="0B45C935" w14:textId="1078CF59" w:rsidR="00246035" w:rsidRDefault="00000000">
          <w:pPr>
            <w:pStyle w:val="TOC2"/>
            <w:tabs>
              <w:tab w:val="right" w:leader="dot" w:pos="9350"/>
            </w:tabs>
            <w:rPr>
              <w:rFonts w:eastAsiaTheme="minorEastAsia"/>
              <w:noProof/>
            </w:rPr>
          </w:pPr>
          <w:hyperlink w:anchor="_Toc120695643" w:history="1">
            <w:r w:rsidR="00246035" w:rsidRPr="00902932">
              <w:rPr>
                <w:rStyle w:val="Hyperlink"/>
                <w:noProof/>
              </w:rPr>
              <w:t>Some Keyboard Shortcuts (to get started)</w:t>
            </w:r>
            <w:r w:rsidR="00246035">
              <w:rPr>
                <w:noProof/>
                <w:webHidden/>
              </w:rPr>
              <w:tab/>
            </w:r>
            <w:r w:rsidR="00246035">
              <w:rPr>
                <w:noProof/>
                <w:webHidden/>
              </w:rPr>
              <w:fldChar w:fldCharType="begin"/>
            </w:r>
            <w:r w:rsidR="00246035">
              <w:rPr>
                <w:noProof/>
                <w:webHidden/>
              </w:rPr>
              <w:instrText xml:space="preserve"> PAGEREF _Toc120695643 \h </w:instrText>
            </w:r>
            <w:r w:rsidR="00246035">
              <w:rPr>
                <w:noProof/>
                <w:webHidden/>
              </w:rPr>
            </w:r>
            <w:r w:rsidR="00246035">
              <w:rPr>
                <w:noProof/>
                <w:webHidden/>
              </w:rPr>
              <w:fldChar w:fldCharType="separate"/>
            </w:r>
            <w:r w:rsidR="00246035">
              <w:rPr>
                <w:noProof/>
                <w:webHidden/>
              </w:rPr>
              <w:t>31</w:t>
            </w:r>
            <w:r w:rsidR="00246035">
              <w:rPr>
                <w:noProof/>
                <w:webHidden/>
              </w:rPr>
              <w:fldChar w:fldCharType="end"/>
            </w:r>
          </w:hyperlink>
        </w:p>
        <w:p w14:paraId="0F44ACA8" w14:textId="7E445C9A" w:rsidR="00246035" w:rsidRDefault="00000000">
          <w:pPr>
            <w:pStyle w:val="TOC2"/>
            <w:tabs>
              <w:tab w:val="right" w:leader="dot" w:pos="9350"/>
            </w:tabs>
            <w:rPr>
              <w:rFonts w:eastAsiaTheme="minorEastAsia"/>
              <w:noProof/>
            </w:rPr>
          </w:pPr>
          <w:hyperlink w:anchor="_Toc120695644" w:history="1">
            <w:r w:rsidR="00246035" w:rsidRPr="00902932">
              <w:rPr>
                <w:rStyle w:val="Hyperlink"/>
                <w:noProof/>
              </w:rPr>
              <w:t>Cool Visual Effects</w:t>
            </w:r>
            <w:r w:rsidR="00246035">
              <w:rPr>
                <w:noProof/>
                <w:webHidden/>
              </w:rPr>
              <w:tab/>
            </w:r>
            <w:r w:rsidR="00246035">
              <w:rPr>
                <w:noProof/>
                <w:webHidden/>
              </w:rPr>
              <w:fldChar w:fldCharType="begin"/>
            </w:r>
            <w:r w:rsidR="00246035">
              <w:rPr>
                <w:noProof/>
                <w:webHidden/>
              </w:rPr>
              <w:instrText xml:space="preserve"> PAGEREF _Toc120695644 \h </w:instrText>
            </w:r>
            <w:r w:rsidR="00246035">
              <w:rPr>
                <w:noProof/>
                <w:webHidden/>
              </w:rPr>
            </w:r>
            <w:r w:rsidR="00246035">
              <w:rPr>
                <w:noProof/>
                <w:webHidden/>
              </w:rPr>
              <w:fldChar w:fldCharType="separate"/>
            </w:r>
            <w:r w:rsidR="00246035">
              <w:rPr>
                <w:noProof/>
                <w:webHidden/>
              </w:rPr>
              <w:t>32</w:t>
            </w:r>
            <w:r w:rsidR="00246035">
              <w:rPr>
                <w:noProof/>
                <w:webHidden/>
              </w:rPr>
              <w:fldChar w:fldCharType="end"/>
            </w:r>
          </w:hyperlink>
        </w:p>
        <w:p w14:paraId="58A0578F" w14:textId="5342AD0F" w:rsidR="00246035" w:rsidRDefault="00000000">
          <w:pPr>
            <w:pStyle w:val="TOC2"/>
            <w:tabs>
              <w:tab w:val="right" w:leader="dot" w:pos="9350"/>
            </w:tabs>
            <w:rPr>
              <w:rFonts w:eastAsiaTheme="minorEastAsia"/>
              <w:noProof/>
            </w:rPr>
          </w:pPr>
          <w:hyperlink w:anchor="_Toc120695645" w:history="1">
            <w:r w:rsidR="00246035" w:rsidRPr="00902932">
              <w:rPr>
                <w:rStyle w:val="Hyperlink"/>
                <w:noProof/>
              </w:rPr>
              <w:t>Next Steps and References</w:t>
            </w:r>
            <w:r w:rsidR="00246035">
              <w:rPr>
                <w:noProof/>
                <w:webHidden/>
              </w:rPr>
              <w:tab/>
            </w:r>
            <w:r w:rsidR="00246035">
              <w:rPr>
                <w:noProof/>
                <w:webHidden/>
              </w:rPr>
              <w:fldChar w:fldCharType="begin"/>
            </w:r>
            <w:r w:rsidR="00246035">
              <w:rPr>
                <w:noProof/>
                <w:webHidden/>
              </w:rPr>
              <w:instrText xml:space="preserve"> PAGEREF _Toc120695645 \h </w:instrText>
            </w:r>
            <w:r w:rsidR="00246035">
              <w:rPr>
                <w:noProof/>
                <w:webHidden/>
              </w:rPr>
            </w:r>
            <w:r w:rsidR="00246035">
              <w:rPr>
                <w:noProof/>
                <w:webHidden/>
              </w:rPr>
              <w:fldChar w:fldCharType="separate"/>
            </w:r>
            <w:r w:rsidR="00246035">
              <w:rPr>
                <w:noProof/>
                <w:webHidden/>
              </w:rPr>
              <w:t>34</w:t>
            </w:r>
            <w:r w:rsidR="00246035">
              <w:rPr>
                <w:noProof/>
                <w:webHidden/>
              </w:rPr>
              <w:fldChar w:fldCharType="end"/>
            </w:r>
          </w:hyperlink>
        </w:p>
        <w:p w14:paraId="66AF7FD2" w14:textId="1A4C0170" w:rsidR="001F3981" w:rsidRDefault="001F3981" w:rsidP="009A0A94">
          <w:pPr>
            <w:spacing w:after="0" w:line="240" w:lineRule="auto"/>
          </w:pPr>
          <w:r>
            <w:rPr>
              <w:b/>
              <w:bCs/>
              <w:noProof/>
            </w:rPr>
            <w:fldChar w:fldCharType="end"/>
          </w:r>
        </w:p>
      </w:sdtContent>
    </w:sdt>
    <w:p w14:paraId="4DED4367" w14:textId="4D5BBDFA" w:rsidR="00324926" w:rsidRDefault="00324926" w:rsidP="009A0A94">
      <w:pPr>
        <w:spacing w:after="0" w:line="240" w:lineRule="auto"/>
      </w:pPr>
    </w:p>
    <w:p w14:paraId="5393F10B" w14:textId="77777777" w:rsidR="00246035" w:rsidRPr="00324926" w:rsidRDefault="00246035" w:rsidP="009A0A94">
      <w:pPr>
        <w:spacing w:after="0" w:line="240" w:lineRule="auto"/>
      </w:pPr>
    </w:p>
    <w:p w14:paraId="295D3033" w14:textId="5CF63468" w:rsidR="00952EF9" w:rsidRDefault="00952EF9" w:rsidP="009A0A94">
      <w:pPr>
        <w:pStyle w:val="Heading2"/>
        <w:spacing w:before="0" w:line="240" w:lineRule="auto"/>
      </w:pPr>
      <w:bookmarkStart w:id="1" w:name="_Toc120695619"/>
      <w:r>
        <w:lastRenderedPageBreak/>
        <w:t xml:space="preserve">Downloadable Handout </w:t>
      </w:r>
      <w:r w:rsidR="00D24505">
        <w:t xml:space="preserve">in Two File Formats </w:t>
      </w:r>
      <w:r w:rsidR="00F823B8">
        <w:t>(URLs)</w:t>
      </w:r>
      <w:bookmarkEnd w:id="1"/>
      <w:r w:rsidR="00F823B8">
        <w:t xml:space="preserve"> </w:t>
      </w:r>
    </w:p>
    <w:p w14:paraId="10D3153B" w14:textId="4835FCEC" w:rsidR="00952EF9" w:rsidRDefault="00952EF9" w:rsidP="009A0A94">
      <w:pPr>
        <w:spacing w:after="0" w:line="240" w:lineRule="auto"/>
      </w:pPr>
    </w:p>
    <w:p w14:paraId="5A34C688" w14:textId="61D044C3" w:rsidR="0082304A" w:rsidRDefault="0082304A" w:rsidP="009A0A94">
      <w:pPr>
        <w:spacing w:after="0" w:line="240" w:lineRule="auto"/>
      </w:pPr>
      <w:r>
        <w:t xml:space="preserve">These are updated just prior to (and often after) each training in many cases, so download the file just before the event (and maybe check after).  </w:t>
      </w:r>
    </w:p>
    <w:p w14:paraId="0CB73F0C" w14:textId="77777777" w:rsidR="0082304A" w:rsidRPr="00952EF9" w:rsidRDefault="0082304A" w:rsidP="009A0A94">
      <w:pPr>
        <w:spacing w:after="0" w:line="240" w:lineRule="auto"/>
      </w:pPr>
    </w:p>
    <w:p w14:paraId="0743FEED" w14:textId="77B4AB58" w:rsidR="00952EF9" w:rsidRDefault="00000000" w:rsidP="009A0A94">
      <w:pPr>
        <w:spacing w:after="0" w:line="240" w:lineRule="auto"/>
      </w:pPr>
      <w:hyperlink r:id="rId10" w:history="1">
        <w:r w:rsidR="00952EF9" w:rsidRPr="00952EF9">
          <w:rPr>
            <w:rStyle w:val="Hyperlink"/>
          </w:rPr>
          <w:t>http://www.k-state.edu/ID/IntroAdobeIllustrator.pdf</w:t>
        </w:r>
      </w:hyperlink>
    </w:p>
    <w:p w14:paraId="55184E86" w14:textId="691E3F95" w:rsidR="00952EF9" w:rsidRDefault="00000000" w:rsidP="009A0A94">
      <w:pPr>
        <w:spacing w:after="0" w:line="240" w:lineRule="auto"/>
      </w:pPr>
      <w:hyperlink r:id="rId11" w:history="1">
        <w:r w:rsidR="00952EF9" w:rsidRPr="00952EF9">
          <w:rPr>
            <w:rStyle w:val="Hyperlink"/>
          </w:rPr>
          <w:t>http://www.k-state.edu/ID/IntroAdobeIllustrator.docx</w:t>
        </w:r>
      </w:hyperlink>
    </w:p>
    <w:p w14:paraId="0E0F52B0" w14:textId="3C40B53D" w:rsidR="00952EF9" w:rsidRDefault="00952EF9" w:rsidP="009A0A94">
      <w:pPr>
        <w:pStyle w:val="Heading2"/>
        <w:spacing w:before="0" w:line="240" w:lineRule="auto"/>
      </w:pPr>
    </w:p>
    <w:p w14:paraId="72EE664E" w14:textId="4D45230E" w:rsidR="0082304A" w:rsidRPr="0082304A" w:rsidRDefault="00127E0E" w:rsidP="0082304A">
      <w:r>
        <w:t xml:space="preserve">You can do searches over the handout to see if there is some note about whatever feature you’re interested in.  You do not have to read this through in sequence although you can.  </w:t>
      </w:r>
    </w:p>
    <w:p w14:paraId="63ABF666" w14:textId="5697867D" w:rsidR="00884AA5" w:rsidRDefault="00884AA5" w:rsidP="009A0A94">
      <w:pPr>
        <w:pStyle w:val="Heading1"/>
        <w:spacing w:before="0" w:line="240" w:lineRule="auto"/>
      </w:pPr>
      <w:bookmarkStart w:id="2" w:name="_Toc120695620"/>
      <w:r>
        <w:t>How to Approach the Two-Hour Training</w:t>
      </w:r>
      <w:bookmarkEnd w:id="2"/>
      <w:r>
        <w:t xml:space="preserve"> </w:t>
      </w:r>
    </w:p>
    <w:p w14:paraId="1E1BBD16" w14:textId="20524DBB" w:rsidR="00EF00E7" w:rsidRDefault="00EF00E7" w:rsidP="00EF00E7">
      <w:pPr>
        <w:spacing w:after="0" w:line="240" w:lineRule="auto"/>
      </w:pPr>
    </w:p>
    <w:p w14:paraId="27304323" w14:textId="77777777" w:rsidR="00EF00E7" w:rsidRDefault="00EF00E7" w:rsidP="00EF00E7">
      <w:pPr>
        <w:keepNext/>
        <w:spacing w:after="0" w:line="240" w:lineRule="auto"/>
        <w:jc w:val="center"/>
      </w:pPr>
      <w:r>
        <w:rPr>
          <w:noProof/>
        </w:rPr>
        <w:drawing>
          <wp:inline distT="0" distB="0" distL="0" distR="0" wp14:anchorId="55B6842C" wp14:editId="13511A70">
            <wp:extent cx="2030390" cy="1428431"/>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isterPackL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3172" cy="1430388"/>
                    </a:xfrm>
                    <a:prstGeom prst="rect">
                      <a:avLst/>
                    </a:prstGeom>
                  </pic:spPr>
                </pic:pic>
              </a:graphicData>
            </a:graphic>
          </wp:inline>
        </w:drawing>
      </w:r>
    </w:p>
    <w:p w14:paraId="75548482" w14:textId="54AEEE01" w:rsidR="00EF00E7" w:rsidRDefault="00EF00E7" w:rsidP="00EF00E7">
      <w:pPr>
        <w:pStyle w:val="Caption"/>
        <w:jc w:val="center"/>
      </w:pPr>
      <w:r>
        <w:t xml:space="preserve">Blister Pack Lion </w:t>
      </w:r>
    </w:p>
    <w:p w14:paraId="460D6289" w14:textId="77777777" w:rsidR="00EF00E7" w:rsidRDefault="00EF00E7" w:rsidP="009A0A94">
      <w:pPr>
        <w:spacing w:after="0" w:line="240" w:lineRule="auto"/>
      </w:pPr>
    </w:p>
    <w:p w14:paraId="417A6E61" w14:textId="21CE19D6" w:rsidR="001F3981" w:rsidRDefault="00884AA5" w:rsidP="009A0A94">
      <w:pPr>
        <w:spacing w:after="0" w:line="240" w:lineRule="auto"/>
      </w:pPr>
      <w:r>
        <w:t xml:space="preserve">Two hours is a very short amount of time.  This is only an introductory session which will showcase some basic aspects of a complex and powerful tool (that has been around since January 1987 and has evolved powerfully since then and has major elements of </w:t>
      </w:r>
      <w:r w:rsidR="006D3EB4">
        <w:t xml:space="preserve">artificial intelligence / </w:t>
      </w:r>
      <w:r>
        <w:t xml:space="preserve">AI).  The best way to learn this and other ~ tools is through experiential learning…by taking on projects and solving problems as you proceed.  It helps to explore </w:t>
      </w:r>
      <w:r w:rsidR="006F1E36">
        <w:t xml:space="preserve">MS </w:t>
      </w:r>
      <w:r>
        <w:t xml:space="preserve">LinkedIn trainings (through the Manhattan Public Library)…and videos on YouTube…and other learning (based on however you like to learn).  </w:t>
      </w:r>
    </w:p>
    <w:p w14:paraId="576B261D" w14:textId="44A20D69" w:rsidR="00884AA5" w:rsidRDefault="00884AA5" w:rsidP="009A0A94">
      <w:pPr>
        <w:spacing w:after="0" w:line="240" w:lineRule="auto"/>
      </w:pPr>
    </w:p>
    <w:p w14:paraId="17E95E0C" w14:textId="2B93078A" w:rsidR="00952EF9" w:rsidRDefault="00884AA5" w:rsidP="009A0A94">
      <w:pPr>
        <w:spacing w:after="0" w:line="240" w:lineRule="auto"/>
      </w:pPr>
      <w:r>
        <w:t xml:space="preserve">This session will be run as a conversation, so unmute yourselves and speak up as questions arise…and / or post to the chat.  </w:t>
      </w:r>
    </w:p>
    <w:p w14:paraId="62B7C9B0" w14:textId="77777777" w:rsidR="001F3981" w:rsidRDefault="001F3981" w:rsidP="009A0A94">
      <w:pPr>
        <w:pStyle w:val="Heading2"/>
        <w:spacing w:before="0" w:line="240" w:lineRule="auto"/>
      </w:pPr>
    </w:p>
    <w:p w14:paraId="78035BC1" w14:textId="10E956E8" w:rsidR="00B60DA8" w:rsidRDefault="00B60DA8" w:rsidP="009A0A94">
      <w:pPr>
        <w:pStyle w:val="Heading2"/>
        <w:spacing w:before="0" w:line="240" w:lineRule="auto"/>
      </w:pPr>
      <w:bookmarkStart w:id="3" w:name="_Toc120695621"/>
      <w:r>
        <w:t>General Schedule</w:t>
      </w:r>
      <w:bookmarkEnd w:id="3"/>
      <w:r>
        <w:t xml:space="preserve"> </w:t>
      </w:r>
    </w:p>
    <w:p w14:paraId="07D045A5" w14:textId="77777777" w:rsidR="00B60DA8" w:rsidRPr="00B60DA8" w:rsidRDefault="00B60DA8" w:rsidP="009A0A94">
      <w:pPr>
        <w:spacing w:after="0" w:line="240" w:lineRule="auto"/>
        <w:rPr>
          <w:b/>
        </w:rPr>
      </w:pPr>
    </w:p>
    <w:tbl>
      <w:tblPr>
        <w:tblStyle w:val="TableGrid"/>
        <w:tblW w:w="0" w:type="auto"/>
        <w:tblLook w:val="04A0" w:firstRow="1" w:lastRow="0" w:firstColumn="1" w:lastColumn="0" w:noHBand="0" w:noVBand="1"/>
      </w:tblPr>
      <w:tblGrid>
        <w:gridCol w:w="879"/>
        <w:gridCol w:w="4037"/>
        <w:gridCol w:w="4434"/>
      </w:tblGrid>
      <w:tr w:rsidR="005B104B" w14:paraId="5F73595D" w14:textId="77777777" w:rsidTr="00BD2155">
        <w:tc>
          <w:tcPr>
            <w:tcW w:w="884" w:type="dxa"/>
          </w:tcPr>
          <w:p w14:paraId="33E3F373" w14:textId="77777777" w:rsidR="00B60DA8" w:rsidRPr="00F86214" w:rsidRDefault="00B60DA8" w:rsidP="009A0A94">
            <w:pPr>
              <w:rPr>
                <w:b/>
              </w:rPr>
            </w:pPr>
            <w:r w:rsidRPr="00F86214">
              <w:rPr>
                <w:b/>
              </w:rPr>
              <w:t>Hour 1</w:t>
            </w:r>
          </w:p>
        </w:tc>
        <w:tc>
          <w:tcPr>
            <w:tcW w:w="3980" w:type="dxa"/>
          </w:tcPr>
          <w:p w14:paraId="7DEBB996" w14:textId="77777777" w:rsidR="005A563C" w:rsidRDefault="005A563C" w:rsidP="008E31DF">
            <w:pPr>
              <w:spacing w:before="240"/>
              <w:jc w:val="center"/>
              <w:rPr>
                <w:noProof/>
              </w:rPr>
            </w:pPr>
          </w:p>
          <w:p w14:paraId="298ABD7F" w14:textId="77777777" w:rsidR="005A563C" w:rsidRDefault="005A563C" w:rsidP="008E31DF">
            <w:pPr>
              <w:spacing w:before="240"/>
              <w:jc w:val="center"/>
              <w:rPr>
                <w:noProof/>
              </w:rPr>
            </w:pPr>
          </w:p>
          <w:p w14:paraId="4AFF51D4" w14:textId="573BBB3B" w:rsidR="00B60DA8" w:rsidRDefault="005B104B" w:rsidP="008E31DF">
            <w:pPr>
              <w:spacing w:before="240"/>
              <w:jc w:val="center"/>
            </w:pPr>
            <w:r>
              <w:rPr>
                <w:noProof/>
              </w:rPr>
              <w:lastRenderedPageBreak/>
              <w:drawing>
                <wp:inline distT="0" distB="0" distL="0" distR="0" wp14:anchorId="64CA087B" wp14:editId="03060EE6">
                  <wp:extent cx="2426741" cy="260278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0626" cy="2628400"/>
                          </a:xfrm>
                          <a:prstGeom prst="rect">
                            <a:avLst/>
                          </a:prstGeom>
                        </pic:spPr>
                      </pic:pic>
                    </a:graphicData>
                  </a:graphic>
                </wp:inline>
              </w:drawing>
            </w:r>
          </w:p>
        </w:tc>
        <w:tc>
          <w:tcPr>
            <w:tcW w:w="4486" w:type="dxa"/>
          </w:tcPr>
          <w:p w14:paraId="5D6785E0" w14:textId="77777777" w:rsidR="008E31DF" w:rsidRDefault="008E31DF" w:rsidP="009A0A94"/>
          <w:p w14:paraId="67FB5AAC" w14:textId="45080397" w:rsidR="00B60DA8" w:rsidRDefault="00B60DA8" w:rsidP="00136DEA">
            <w:pPr>
              <w:pStyle w:val="ListParagraph"/>
              <w:numPr>
                <w:ilvl w:val="0"/>
                <w:numId w:val="14"/>
              </w:numPr>
            </w:pPr>
            <w:r>
              <w:t>General uses of Adobe Illustrator 202</w:t>
            </w:r>
            <w:r w:rsidR="00D56C18">
              <w:t>2</w:t>
            </w:r>
            <w:r>
              <w:t xml:space="preserve"> </w:t>
            </w:r>
            <w:r w:rsidR="004D11EF">
              <w:t xml:space="preserve">(logos, </w:t>
            </w:r>
            <w:r w:rsidR="000F026E">
              <w:t xml:space="preserve">icons, badges; </w:t>
            </w:r>
            <w:r w:rsidR="004D11EF">
              <w:t>scalable designs</w:t>
            </w:r>
            <w:r w:rsidR="000F026E">
              <w:t>;</w:t>
            </w:r>
            <w:r w:rsidR="004D11EF">
              <w:t xml:space="preserve"> animation</w:t>
            </w:r>
            <w:r w:rsidR="000F026E">
              <w:t>s;</w:t>
            </w:r>
            <w:r w:rsidR="004D11EF">
              <w:t xml:space="preserve"> and others)</w:t>
            </w:r>
            <w:r>
              <w:t xml:space="preserve"> </w:t>
            </w:r>
          </w:p>
          <w:p w14:paraId="3C224D6D" w14:textId="77777777" w:rsidR="004D11EF" w:rsidRDefault="004D11EF" w:rsidP="009A0A94"/>
          <w:p w14:paraId="30D25D7D" w14:textId="6B557B1E" w:rsidR="00B60DA8" w:rsidRDefault="00B60DA8" w:rsidP="00136DEA">
            <w:pPr>
              <w:pStyle w:val="ListParagraph"/>
              <w:numPr>
                <w:ilvl w:val="0"/>
                <w:numId w:val="14"/>
              </w:numPr>
            </w:pPr>
            <w:r>
              <w:t xml:space="preserve">Adobe Illustrator Graphical User Interface (GUI) </w:t>
            </w:r>
          </w:p>
          <w:p w14:paraId="49612A6E" w14:textId="77777777" w:rsidR="00305ED9" w:rsidRDefault="00305ED9" w:rsidP="00305ED9"/>
          <w:p w14:paraId="1159588F" w14:textId="78E70DC2" w:rsidR="00B60DA8" w:rsidRDefault="00B60DA8" w:rsidP="00136DEA">
            <w:pPr>
              <w:pStyle w:val="ListParagraph"/>
              <w:numPr>
                <w:ilvl w:val="0"/>
                <w:numId w:val="14"/>
              </w:numPr>
            </w:pPr>
            <w:r>
              <w:t xml:space="preserve">Vector visuals and scalability </w:t>
            </w:r>
            <w:r w:rsidR="00884AA5">
              <w:t xml:space="preserve">; raster images and less scalability (based on spatial resolution / visual details) </w:t>
            </w:r>
          </w:p>
          <w:p w14:paraId="2BA718C1" w14:textId="3EAD6C5A" w:rsidR="00B60DA8" w:rsidRDefault="00B60DA8" w:rsidP="009A0A94">
            <w:r>
              <w:lastRenderedPageBreak/>
              <w:t xml:space="preserve"> </w:t>
            </w:r>
          </w:p>
          <w:p w14:paraId="446D5D6F" w14:textId="493564CD" w:rsidR="00B60DA8" w:rsidRDefault="00B60DA8" w:rsidP="00136DEA">
            <w:pPr>
              <w:pStyle w:val="ListParagraph"/>
              <w:numPr>
                <w:ilvl w:val="0"/>
                <w:numId w:val="13"/>
              </w:numPr>
            </w:pPr>
            <w:r>
              <w:t>Setting the proper type of workspace</w:t>
            </w:r>
            <w:r w:rsidR="000F026E">
              <w:t xml:space="preserve"> (based on your digital product) </w:t>
            </w:r>
            <w:r>
              <w:t xml:space="preserve"> </w:t>
            </w:r>
          </w:p>
          <w:p w14:paraId="431D3942" w14:textId="03582DE1" w:rsidR="00E57FED" w:rsidRDefault="00E57FED" w:rsidP="00136DEA">
            <w:pPr>
              <w:pStyle w:val="ListParagraph"/>
              <w:numPr>
                <w:ilvl w:val="0"/>
                <w:numId w:val="13"/>
              </w:numPr>
            </w:pPr>
            <w:r>
              <w:t xml:space="preserve">Choosing an opening file type (and relevance of) </w:t>
            </w:r>
          </w:p>
          <w:p w14:paraId="304AF8B5" w14:textId="71B215B8" w:rsidR="00E57FED" w:rsidRDefault="00E57FED" w:rsidP="00136DEA">
            <w:pPr>
              <w:pStyle w:val="ListParagraph"/>
              <w:numPr>
                <w:ilvl w:val="0"/>
                <w:numId w:val="13"/>
              </w:numPr>
            </w:pPr>
            <w:r>
              <w:t xml:space="preserve">Setting up rulers and </w:t>
            </w:r>
            <w:r w:rsidR="006E144E">
              <w:t xml:space="preserve">non-printing </w:t>
            </w:r>
            <w:r>
              <w:t>smart guides (with snap-to capabilities)</w:t>
            </w:r>
          </w:p>
          <w:p w14:paraId="32A64371" w14:textId="50D80040" w:rsidR="00B60DA8" w:rsidRDefault="00B60DA8" w:rsidP="00136DEA">
            <w:pPr>
              <w:pStyle w:val="ListParagraph"/>
              <w:numPr>
                <w:ilvl w:val="0"/>
                <w:numId w:val="13"/>
              </w:numPr>
            </w:pPr>
            <w:r>
              <w:t>Born-digital seed</w:t>
            </w:r>
            <w:r w:rsidR="00305ED9">
              <w:t xml:space="preserve"> (draw digitally)</w:t>
            </w:r>
            <w:r>
              <w:t xml:space="preserve">, born-analog seed (for </w:t>
            </w:r>
            <w:r w:rsidR="00305ED9">
              <w:t>documents, diagrams, print photos, freehand drawings, and others</w:t>
            </w:r>
            <w:r>
              <w:t xml:space="preserve">) </w:t>
            </w:r>
          </w:p>
          <w:p w14:paraId="098E77E9" w14:textId="77777777" w:rsidR="00305ED9" w:rsidRDefault="00305ED9" w:rsidP="00305ED9">
            <w:pPr>
              <w:pStyle w:val="ListParagraph"/>
            </w:pPr>
          </w:p>
          <w:p w14:paraId="6E4C39B8" w14:textId="75A4E7AE" w:rsidR="00B60DA8" w:rsidRDefault="00B60DA8" w:rsidP="00136DEA">
            <w:pPr>
              <w:pStyle w:val="ListParagraph"/>
              <w:numPr>
                <w:ilvl w:val="0"/>
                <w:numId w:val="13"/>
              </w:numPr>
            </w:pPr>
            <w:r>
              <w:t xml:space="preserve">Some walk-throughs of work with strokes </w:t>
            </w:r>
            <w:r w:rsidR="00305ED9">
              <w:t xml:space="preserve">(lines) </w:t>
            </w:r>
            <w:r>
              <w:t>and fills</w:t>
            </w:r>
            <w:r w:rsidR="00305ED9">
              <w:t xml:space="preserve"> (and textures)</w:t>
            </w:r>
            <w:r>
              <w:t>, curve</w:t>
            </w:r>
            <w:r w:rsidR="00305ED9">
              <w:t>d lines</w:t>
            </w:r>
            <w:r w:rsidR="00290ED9">
              <w:t xml:space="preserve">, the width tool to enable changing stroke/line width manually (customized) </w:t>
            </w:r>
          </w:p>
          <w:p w14:paraId="2F7610E8" w14:textId="30F9C239" w:rsidR="00D3589C" w:rsidRDefault="00D3589C" w:rsidP="009A0A94">
            <w:r>
              <w:t xml:space="preserve"> </w:t>
            </w:r>
          </w:p>
        </w:tc>
      </w:tr>
      <w:tr w:rsidR="005B104B" w14:paraId="1F39FB74" w14:textId="77777777" w:rsidTr="00BD2155">
        <w:tc>
          <w:tcPr>
            <w:tcW w:w="884" w:type="dxa"/>
          </w:tcPr>
          <w:p w14:paraId="673830C1" w14:textId="77777777" w:rsidR="00B60DA8" w:rsidRPr="00F86214" w:rsidRDefault="00B60DA8" w:rsidP="009A0A94">
            <w:pPr>
              <w:rPr>
                <w:b/>
              </w:rPr>
            </w:pPr>
            <w:r w:rsidRPr="00F86214">
              <w:rPr>
                <w:b/>
              </w:rPr>
              <w:lastRenderedPageBreak/>
              <w:t>Hour 2</w:t>
            </w:r>
          </w:p>
        </w:tc>
        <w:tc>
          <w:tcPr>
            <w:tcW w:w="3980" w:type="dxa"/>
          </w:tcPr>
          <w:p w14:paraId="06BB678B" w14:textId="77777777" w:rsidR="005A563C" w:rsidRDefault="005A563C" w:rsidP="008E31DF">
            <w:pPr>
              <w:spacing w:before="240"/>
              <w:jc w:val="center"/>
            </w:pPr>
          </w:p>
          <w:p w14:paraId="6D217CA4" w14:textId="02F832A4" w:rsidR="00B60DA8" w:rsidRDefault="00C33E1B" w:rsidP="008E31DF">
            <w:pPr>
              <w:spacing w:before="240"/>
              <w:jc w:val="center"/>
            </w:pPr>
            <w:r>
              <w:rPr>
                <w:noProof/>
              </w:rPr>
              <w:drawing>
                <wp:inline distT="0" distB="0" distL="0" distR="0" wp14:anchorId="43E628C5" wp14:editId="6409C7D9">
                  <wp:extent cx="2324100" cy="182253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9668" cy="1842581"/>
                          </a:xfrm>
                          <a:prstGeom prst="rect">
                            <a:avLst/>
                          </a:prstGeom>
                        </pic:spPr>
                      </pic:pic>
                    </a:graphicData>
                  </a:graphic>
                </wp:inline>
              </w:drawing>
            </w:r>
          </w:p>
          <w:p w14:paraId="71B3527F" w14:textId="70CC6A93" w:rsidR="00030DBF" w:rsidRDefault="00030DBF" w:rsidP="008E31DF">
            <w:pPr>
              <w:spacing w:before="240"/>
              <w:jc w:val="center"/>
            </w:pPr>
          </w:p>
        </w:tc>
        <w:tc>
          <w:tcPr>
            <w:tcW w:w="4486" w:type="dxa"/>
          </w:tcPr>
          <w:p w14:paraId="5DA6E79D" w14:textId="77777777" w:rsidR="008E31DF" w:rsidRDefault="008E31DF" w:rsidP="009A0A94"/>
          <w:p w14:paraId="1DBDB391" w14:textId="44D1A4FB" w:rsidR="00433445" w:rsidRDefault="00433445" w:rsidP="00136DEA">
            <w:pPr>
              <w:pStyle w:val="ListParagraph"/>
              <w:numPr>
                <w:ilvl w:val="0"/>
                <w:numId w:val="12"/>
              </w:numPr>
            </w:pPr>
            <w:r>
              <w:t xml:space="preserve">Transcoding between raster – vector, vector to raster </w:t>
            </w:r>
          </w:p>
          <w:p w14:paraId="39B3028E" w14:textId="118D1E0E" w:rsidR="00305ED9" w:rsidRDefault="00305ED9" w:rsidP="00136DEA">
            <w:pPr>
              <w:pStyle w:val="ListParagraph"/>
              <w:numPr>
                <w:ilvl w:val="0"/>
                <w:numId w:val="12"/>
              </w:numPr>
            </w:pPr>
            <w:r>
              <w:t xml:space="preserve">Manual trace </w:t>
            </w:r>
          </w:p>
          <w:p w14:paraId="0F50B2EA" w14:textId="06B0B9B9" w:rsidR="00305ED9" w:rsidRDefault="00305ED9" w:rsidP="00136DEA">
            <w:pPr>
              <w:pStyle w:val="ListParagraph"/>
              <w:numPr>
                <w:ilvl w:val="0"/>
                <w:numId w:val="12"/>
              </w:numPr>
            </w:pPr>
            <w:r>
              <w:t xml:space="preserve">Automated image trace </w:t>
            </w:r>
          </w:p>
          <w:p w14:paraId="2C580944" w14:textId="62D197E9" w:rsidR="00884AA5" w:rsidRDefault="00884AA5" w:rsidP="00136DEA">
            <w:pPr>
              <w:pStyle w:val="ListParagraph"/>
              <w:numPr>
                <w:ilvl w:val="0"/>
                <w:numId w:val="12"/>
              </w:numPr>
            </w:pPr>
            <w:r>
              <w:t>Various filters in Adobe Illustrator 202</w:t>
            </w:r>
            <w:r w:rsidR="00D56C18">
              <w:t>2</w:t>
            </w:r>
          </w:p>
          <w:p w14:paraId="0770D20B" w14:textId="2EAC8ADD" w:rsidR="00B60DA8" w:rsidRDefault="00B60DA8" w:rsidP="00136DEA">
            <w:pPr>
              <w:pStyle w:val="ListParagraph"/>
              <w:numPr>
                <w:ilvl w:val="0"/>
                <w:numId w:val="12"/>
              </w:numPr>
            </w:pPr>
            <w:r>
              <w:t xml:space="preserve">Layers and how layers generally </w:t>
            </w:r>
            <w:proofErr w:type="gramStart"/>
            <w:r>
              <w:t>work</w:t>
            </w:r>
            <w:proofErr w:type="gramEnd"/>
            <w:r>
              <w:t xml:space="preserve"> </w:t>
            </w:r>
          </w:p>
          <w:p w14:paraId="7B43A21D" w14:textId="789CD600" w:rsidR="00884AA5" w:rsidRDefault="00884AA5" w:rsidP="00136DEA">
            <w:pPr>
              <w:pStyle w:val="ListParagraph"/>
              <w:numPr>
                <w:ilvl w:val="0"/>
                <w:numId w:val="12"/>
              </w:numPr>
            </w:pPr>
            <w:r>
              <w:t xml:space="preserve">Masking (and various types of masks) </w:t>
            </w:r>
          </w:p>
          <w:p w14:paraId="33CAC147" w14:textId="48ACA2AB" w:rsidR="00E57FED" w:rsidRDefault="00E57FED" w:rsidP="00136DEA">
            <w:pPr>
              <w:pStyle w:val="ListParagraph"/>
              <w:numPr>
                <w:ilvl w:val="0"/>
                <w:numId w:val="12"/>
              </w:numPr>
            </w:pPr>
            <w:r>
              <w:t xml:space="preserve">Applying gradients </w:t>
            </w:r>
            <w:r w:rsidR="006116CA">
              <w:t xml:space="preserve">(linear, radial, etc.)  </w:t>
            </w:r>
          </w:p>
          <w:p w14:paraId="79BA5B9F" w14:textId="77777777" w:rsidR="00305ED9" w:rsidRDefault="00305ED9" w:rsidP="00305ED9"/>
          <w:p w14:paraId="4CA55620" w14:textId="1C7B4CD6" w:rsidR="00B60DA8" w:rsidRDefault="00AB353D" w:rsidP="00136DEA">
            <w:pPr>
              <w:pStyle w:val="ListParagraph"/>
              <w:numPr>
                <w:ilvl w:val="0"/>
                <w:numId w:val="12"/>
              </w:numPr>
            </w:pPr>
            <w:r>
              <w:t xml:space="preserve">Or some selection </w:t>
            </w:r>
            <w:r w:rsidR="000F3AAA">
              <w:t xml:space="preserve">of features and capabilities </w:t>
            </w:r>
          </w:p>
          <w:p w14:paraId="3A6CD164" w14:textId="77777777" w:rsidR="00305ED9" w:rsidRDefault="00305ED9" w:rsidP="00305ED9">
            <w:pPr>
              <w:pStyle w:val="ListParagraph"/>
            </w:pPr>
          </w:p>
          <w:p w14:paraId="413F74B3" w14:textId="121ED1C8" w:rsidR="00305ED9" w:rsidRDefault="00305ED9" w:rsidP="00136DEA">
            <w:pPr>
              <w:pStyle w:val="ListParagraph"/>
              <w:numPr>
                <w:ilvl w:val="0"/>
                <w:numId w:val="12"/>
              </w:numPr>
            </w:pPr>
            <w:r>
              <w:t xml:space="preserve">Light troubleshooting </w:t>
            </w:r>
          </w:p>
          <w:p w14:paraId="727F7860" w14:textId="514B310B" w:rsidR="00AB353D" w:rsidRDefault="00AB353D" w:rsidP="009A0A94"/>
        </w:tc>
      </w:tr>
    </w:tbl>
    <w:p w14:paraId="247729FE" w14:textId="592CF800" w:rsidR="00246035" w:rsidRDefault="00246035" w:rsidP="009A0A94">
      <w:pPr>
        <w:spacing w:after="0" w:line="240" w:lineRule="auto"/>
      </w:pPr>
    </w:p>
    <w:p w14:paraId="2D330865" w14:textId="77777777" w:rsidR="00246035" w:rsidRDefault="00246035">
      <w:r>
        <w:br w:type="page"/>
      </w:r>
    </w:p>
    <w:p w14:paraId="4CFB20FA" w14:textId="77777777" w:rsidR="00884AA5" w:rsidRDefault="00884AA5" w:rsidP="009A0A94">
      <w:pPr>
        <w:spacing w:after="0" w:line="240" w:lineRule="auto"/>
      </w:pPr>
    </w:p>
    <w:p w14:paraId="2935EAA0" w14:textId="41A1EF6D" w:rsidR="006A38B6" w:rsidRDefault="006A38B6" w:rsidP="000179D5">
      <w:pPr>
        <w:pStyle w:val="Heading2"/>
      </w:pPr>
      <w:bookmarkStart w:id="4" w:name="_Toc120695622"/>
      <w:r>
        <w:t>Preferences between Adobe Photoshop 202</w:t>
      </w:r>
      <w:r w:rsidR="00EA6DA1">
        <w:t>2</w:t>
      </w:r>
      <w:r>
        <w:t xml:space="preserve"> vs. Adobe Illustrator 202</w:t>
      </w:r>
      <w:r w:rsidR="00EA6DA1">
        <w:t>2</w:t>
      </w:r>
      <w:bookmarkEnd w:id="4"/>
      <w:r>
        <w:t xml:space="preserve"> </w:t>
      </w:r>
    </w:p>
    <w:p w14:paraId="548713CA" w14:textId="77777777" w:rsidR="000179D5" w:rsidRPr="000179D5" w:rsidRDefault="000179D5" w:rsidP="000179D5"/>
    <w:tbl>
      <w:tblPr>
        <w:tblStyle w:val="TableGrid"/>
        <w:tblW w:w="0" w:type="auto"/>
        <w:tblLook w:val="04A0" w:firstRow="1" w:lastRow="0" w:firstColumn="1" w:lastColumn="0" w:noHBand="0" w:noVBand="1"/>
      </w:tblPr>
      <w:tblGrid>
        <w:gridCol w:w="3116"/>
        <w:gridCol w:w="3117"/>
        <w:gridCol w:w="3117"/>
      </w:tblGrid>
      <w:tr w:rsidR="006A38B6" w:rsidRPr="006A38B6" w14:paraId="6E4826C6" w14:textId="77777777" w:rsidTr="00E74948">
        <w:tc>
          <w:tcPr>
            <w:tcW w:w="3116" w:type="dxa"/>
            <w:shd w:val="clear" w:color="auto" w:fill="E7E6E6" w:themeFill="background2"/>
          </w:tcPr>
          <w:p w14:paraId="7842CEE6" w14:textId="77777777" w:rsidR="006A38B6" w:rsidRPr="006A38B6" w:rsidRDefault="006A38B6" w:rsidP="009A0A94">
            <w:pPr>
              <w:rPr>
                <w:b/>
                <w:bCs/>
              </w:rPr>
            </w:pPr>
          </w:p>
        </w:tc>
        <w:tc>
          <w:tcPr>
            <w:tcW w:w="3117" w:type="dxa"/>
            <w:shd w:val="clear" w:color="auto" w:fill="E7E6E6" w:themeFill="background2"/>
          </w:tcPr>
          <w:p w14:paraId="36085853" w14:textId="2DB4321B" w:rsidR="006A38B6" w:rsidRPr="006A38B6" w:rsidRDefault="006A38B6" w:rsidP="009A0A94">
            <w:pPr>
              <w:rPr>
                <w:b/>
                <w:bCs/>
              </w:rPr>
            </w:pPr>
            <w:r w:rsidRPr="006A38B6">
              <w:rPr>
                <w:b/>
                <w:bCs/>
              </w:rPr>
              <w:t>Adobe Photoshop 202</w:t>
            </w:r>
            <w:r w:rsidR="00EA6DA1">
              <w:rPr>
                <w:b/>
                <w:bCs/>
              </w:rPr>
              <w:t>2</w:t>
            </w:r>
          </w:p>
        </w:tc>
        <w:tc>
          <w:tcPr>
            <w:tcW w:w="3117" w:type="dxa"/>
            <w:shd w:val="clear" w:color="auto" w:fill="E7E6E6" w:themeFill="background2"/>
          </w:tcPr>
          <w:p w14:paraId="79312AE9" w14:textId="29EBB927" w:rsidR="006A38B6" w:rsidRPr="006A38B6" w:rsidRDefault="006A38B6" w:rsidP="009A0A94">
            <w:pPr>
              <w:rPr>
                <w:b/>
                <w:bCs/>
              </w:rPr>
            </w:pPr>
            <w:r w:rsidRPr="006A38B6">
              <w:rPr>
                <w:b/>
                <w:bCs/>
              </w:rPr>
              <w:t>Adobe Illustrator 202</w:t>
            </w:r>
            <w:r w:rsidR="00EA6DA1">
              <w:rPr>
                <w:b/>
                <w:bCs/>
              </w:rPr>
              <w:t>2</w:t>
            </w:r>
          </w:p>
        </w:tc>
      </w:tr>
      <w:tr w:rsidR="006A38B6" w14:paraId="6EE72043" w14:textId="77777777" w:rsidTr="006A38B6">
        <w:tc>
          <w:tcPr>
            <w:tcW w:w="3116" w:type="dxa"/>
          </w:tcPr>
          <w:p w14:paraId="61047D21" w14:textId="3CBDC171" w:rsidR="006A38B6" w:rsidRPr="00356ECD" w:rsidRDefault="006A38B6" w:rsidP="009A0A94">
            <w:pPr>
              <w:rPr>
                <w:b/>
                <w:bCs/>
              </w:rPr>
            </w:pPr>
            <w:r w:rsidRPr="00356ECD">
              <w:rPr>
                <w:b/>
                <w:bCs/>
              </w:rPr>
              <w:t>Substance</w:t>
            </w:r>
            <w:r w:rsidR="000179D5">
              <w:rPr>
                <w:b/>
                <w:bCs/>
              </w:rPr>
              <w:t xml:space="preserve"> (but </w:t>
            </w:r>
            <w:proofErr w:type="spellStart"/>
            <w:r w:rsidR="000179D5">
              <w:rPr>
                <w:b/>
                <w:bCs/>
              </w:rPr>
              <w:t>transcodable</w:t>
            </w:r>
            <w:proofErr w:type="spellEnd"/>
            <w:r w:rsidR="000179D5">
              <w:rPr>
                <w:b/>
                <w:bCs/>
              </w:rPr>
              <w:t xml:space="preserve"> between the software programs) </w:t>
            </w:r>
          </w:p>
        </w:tc>
        <w:tc>
          <w:tcPr>
            <w:tcW w:w="3117" w:type="dxa"/>
          </w:tcPr>
          <w:p w14:paraId="044136EE" w14:textId="7F4644E7" w:rsidR="006A38B6" w:rsidRDefault="006A38B6" w:rsidP="009A0A94">
            <w:r>
              <w:t>Raster</w:t>
            </w:r>
          </w:p>
        </w:tc>
        <w:tc>
          <w:tcPr>
            <w:tcW w:w="3117" w:type="dxa"/>
          </w:tcPr>
          <w:p w14:paraId="54E4F711" w14:textId="7EA93ACC" w:rsidR="006A38B6" w:rsidRDefault="006A38B6" w:rsidP="009A0A94">
            <w:r>
              <w:t xml:space="preserve">Vector </w:t>
            </w:r>
          </w:p>
        </w:tc>
      </w:tr>
      <w:tr w:rsidR="006A38B6" w14:paraId="6986756C" w14:textId="77777777" w:rsidTr="006A38B6">
        <w:tc>
          <w:tcPr>
            <w:tcW w:w="3116" w:type="dxa"/>
          </w:tcPr>
          <w:p w14:paraId="33CDA96B" w14:textId="4A780FDD" w:rsidR="006A38B6" w:rsidRPr="00356ECD" w:rsidRDefault="006A38B6" w:rsidP="009A0A94">
            <w:pPr>
              <w:rPr>
                <w:b/>
                <w:bCs/>
              </w:rPr>
            </w:pPr>
            <w:r w:rsidRPr="00356ECD">
              <w:rPr>
                <w:b/>
                <w:bCs/>
              </w:rPr>
              <w:t>Precision</w:t>
            </w:r>
          </w:p>
        </w:tc>
        <w:tc>
          <w:tcPr>
            <w:tcW w:w="3117" w:type="dxa"/>
          </w:tcPr>
          <w:p w14:paraId="73E94A1B" w14:textId="73E99C6C" w:rsidR="006A38B6" w:rsidRDefault="006A38B6" w:rsidP="009A0A94">
            <w:r>
              <w:t xml:space="preserve">Pixel, Coordinate Positioning, </w:t>
            </w:r>
            <w:r w:rsidR="002B4224">
              <w:t>Colors</w:t>
            </w:r>
          </w:p>
        </w:tc>
        <w:tc>
          <w:tcPr>
            <w:tcW w:w="3117" w:type="dxa"/>
          </w:tcPr>
          <w:p w14:paraId="57CCDEA6" w14:textId="420F24F4" w:rsidR="006A38B6" w:rsidRDefault="006A38B6" w:rsidP="009A0A94">
            <w:r>
              <w:t xml:space="preserve">Stroke, Coordinate Positioning, </w:t>
            </w:r>
            <w:r w:rsidR="002B4224">
              <w:t>Colors</w:t>
            </w:r>
          </w:p>
        </w:tc>
      </w:tr>
      <w:tr w:rsidR="006A38B6" w14:paraId="41469CB3" w14:textId="77777777" w:rsidTr="006A38B6">
        <w:tc>
          <w:tcPr>
            <w:tcW w:w="3116" w:type="dxa"/>
          </w:tcPr>
          <w:p w14:paraId="66539862" w14:textId="46BF15DC" w:rsidR="006A38B6" w:rsidRPr="00356ECD" w:rsidRDefault="006A38B6" w:rsidP="009A0A94">
            <w:pPr>
              <w:rPr>
                <w:b/>
                <w:bCs/>
              </w:rPr>
            </w:pPr>
            <w:r w:rsidRPr="00356ECD">
              <w:rPr>
                <w:b/>
                <w:bCs/>
              </w:rPr>
              <w:t>Scalability</w:t>
            </w:r>
          </w:p>
        </w:tc>
        <w:tc>
          <w:tcPr>
            <w:tcW w:w="3117" w:type="dxa"/>
          </w:tcPr>
          <w:p w14:paraId="3009D3E0" w14:textId="2450FB24" w:rsidR="006A38B6" w:rsidRDefault="006A38B6" w:rsidP="009A0A94">
            <w:r>
              <w:t>Limits of Pixels / Dots Per Inch</w:t>
            </w:r>
          </w:p>
        </w:tc>
        <w:tc>
          <w:tcPr>
            <w:tcW w:w="3117" w:type="dxa"/>
          </w:tcPr>
          <w:p w14:paraId="0411FDEA" w14:textId="0A21061A" w:rsidR="006A38B6" w:rsidRDefault="006A38B6" w:rsidP="009A0A94">
            <w:r>
              <w:t xml:space="preserve">Unlimited (for all </w:t>
            </w:r>
            <w:r w:rsidR="00EA6DA1">
              <w:t xml:space="preserve">size </w:t>
            </w:r>
            <w:r>
              <w:t xml:space="preserve">use cases)  </w:t>
            </w:r>
          </w:p>
        </w:tc>
      </w:tr>
      <w:tr w:rsidR="000179D5" w14:paraId="671544EC" w14:textId="77777777" w:rsidTr="006A38B6">
        <w:tc>
          <w:tcPr>
            <w:tcW w:w="3116" w:type="dxa"/>
          </w:tcPr>
          <w:p w14:paraId="71A1FC07" w14:textId="7B88F249" w:rsidR="000179D5" w:rsidRPr="00356ECD" w:rsidRDefault="000179D5" w:rsidP="009A0A94">
            <w:pPr>
              <w:rPr>
                <w:b/>
                <w:bCs/>
              </w:rPr>
            </w:pPr>
            <w:r>
              <w:rPr>
                <w:b/>
                <w:bCs/>
              </w:rPr>
              <w:t>Drawing</w:t>
            </w:r>
          </w:p>
        </w:tc>
        <w:tc>
          <w:tcPr>
            <w:tcW w:w="3117" w:type="dxa"/>
          </w:tcPr>
          <w:p w14:paraId="6E4E8FD4" w14:textId="50C8669B" w:rsidR="000179D5" w:rsidRDefault="000179D5" w:rsidP="009A0A94">
            <w:r>
              <w:t xml:space="preserve">Pen Tools, Paintbrush Tools, Shapes, and others </w:t>
            </w:r>
          </w:p>
        </w:tc>
        <w:tc>
          <w:tcPr>
            <w:tcW w:w="3117" w:type="dxa"/>
          </w:tcPr>
          <w:p w14:paraId="56F09873" w14:textId="6C21CD6D" w:rsidR="000179D5" w:rsidRDefault="000179D5" w:rsidP="009A0A94">
            <w:r>
              <w:t>Pen, Pen for Curvature Drawing, Application of Paintbrush Types on Strokes, Shapes, Drawing with Shapes, and others</w:t>
            </w:r>
          </w:p>
        </w:tc>
      </w:tr>
      <w:tr w:rsidR="001B00CE" w14:paraId="5CBEAE2A" w14:textId="77777777" w:rsidTr="006A38B6">
        <w:tc>
          <w:tcPr>
            <w:tcW w:w="3116" w:type="dxa"/>
          </w:tcPr>
          <w:p w14:paraId="55788983" w14:textId="7A1B47B2" w:rsidR="001B00CE" w:rsidRDefault="001B00CE" w:rsidP="009A0A94">
            <w:pPr>
              <w:rPr>
                <w:b/>
                <w:bCs/>
              </w:rPr>
            </w:pPr>
            <w:r>
              <w:rPr>
                <w:b/>
                <w:bCs/>
              </w:rPr>
              <w:t>Logos, Glyphs</w:t>
            </w:r>
          </w:p>
        </w:tc>
        <w:tc>
          <w:tcPr>
            <w:tcW w:w="3117" w:type="dxa"/>
          </w:tcPr>
          <w:p w14:paraId="0C4046A7" w14:textId="0044EC97" w:rsidR="001B00CE" w:rsidRDefault="001B00CE" w:rsidP="009A0A94">
            <w:r>
              <w:t xml:space="preserve">Suffices </w:t>
            </w:r>
          </w:p>
        </w:tc>
        <w:tc>
          <w:tcPr>
            <w:tcW w:w="3117" w:type="dxa"/>
          </w:tcPr>
          <w:p w14:paraId="18E322E7" w14:textId="2227D25F" w:rsidR="001B00CE" w:rsidRDefault="001B00CE" w:rsidP="009A0A94">
            <w:r>
              <w:t xml:space="preserve">More Typically </w:t>
            </w:r>
          </w:p>
        </w:tc>
      </w:tr>
      <w:tr w:rsidR="00356ECD" w14:paraId="194F0EC3" w14:textId="77777777" w:rsidTr="006A38B6">
        <w:tc>
          <w:tcPr>
            <w:tcW w:w="3116" w:type="dxa"/>
          </w:tcPr>
          <w:p w14:paraId="5C90DE16" w14:textId="7D7BB3D3" w:rsidR="00356ECD" w:rsidRPr="00356ECD" w:rsidRDefault="00356ECD" w:rsidP="009A0A94">
            <w:pPr>
              <w:rPr>
                <w:b/>
                <w:bCs/>
              </w:rPr>
            </w:pPr>
            <w:r>
              <w:rPr>
                <w:b/>
                <w:bCs/>
              </w:rPr>
              <w:t>Editing</w:t>
            </w:r>
          </w:p>
        </w:tc>
        <w:tc>
          <w:tcPr>
            <w:tcW w:w="3117" w:type="dxa"/>
          </w:tcPr>
          <w:p w14:paraId="3CA4D918" w14:textId="732C9787" w:rsidR="00356ECD" w:rsidRDefault="00356ECD" w:rsidP="009A0A94">
            <w:r>
              <w:t xml:space="preserve">Layers, Filters, Others </w:t>
            </w:r>
          </w:p>
        </w:tc>
        <w:tc>
          <w:tcPr>
            <w:tcW w:w="3117" w:type="dxa"/>
          </w:tcPr>
          <w:p w14:paraId="1B29452A" w14:textId="7797BF66" w:rsidR="00356ECD" w:rsidRDefault="00356ECD" w:rsidP="009A0A94">
            <w:r>
              <w:t xml:space="preserve">Layers, Filters, Outlining View, Others </w:t>
            </w:r>
          </w:p>
        </w:tc>
      </w:tr>
      <w:tr w:rsidR="00030DBF" w14:paraId="417E3DF0" w14:textId="77777777" w:rsidTr="006A38B6">
        <w:tc>
          <w:tcPr>
            <w:tcW w:w="3116" w:type="dxa"/>
          </w:tcPr>
          <w:p w14:paraId="3A2082DA" w14:textId="23BF15CA" w:rsidR="00030DBF" w:rsidRDefault="00030DBF" w:rsidP="009A0A94">
            <w:pPr>
              <w:rPr>
                <w:b/>
                <w:bCs/>
              </w:rPr>
            </w:pPr>
            <w:r>
              <w:rPr>
                <w:b/>
                <w:bCs/>
              </w:rPr>
              <w:t>Auto Selection</w:t>
            </w:r>
          </w:p>
        </w:tc>
        <w:tc>
          <w:tcPr>
            <w:tcW w:w="3117" w:type="dxa"/>
          </w:tcPr>
          <w:p w14:paraId="0C48B572" w14:textId="34DAC9FD" w:rsidR="00030DBF" w:rsidRDefault="00030DBF" w:rsidP="009A0A94">
            <w:r>
              <w:t xml:space="preserve">By Color </w:t>
            </w:r>
          </w:p>
        </w:tc>
        <w:tc>
          <w:tcPr>
            <w:tcW w:w="3117" w:type="dxa"/>
          </w:tcPr>
          <w:p w14:paraId="5C659E7E" w14:textId="0360B19D" w:rsidR="00030DBF" w:rsidRDefault="00030DBF" w:rsidP="009A0A94">
            <w:r>
              <w:t xml:space="preserve">By Variety of Attributes (Opacity, Color, Fill, Stroke, and Mixed Characteristics, among others)  </w:t>
            </w:r>
          </w:p>
        </w:tc>
      </w:tr>
      <w:tr w:rsidR="006A38B6" w14:paraId="20B16CB3" w14:textId="77777777" w:rsidTr="006A38B6">
        <w:tc>
          <w:tcPr>
            <w:tcW w:w="3116" w:type="dxa"/>
          </w:tcPr>
          <w:p w14:paraId="3FFF15C2" w14:textId="3E5C019F" w:rsidR="006A38B6" w:rsidRPr="00356ECD" w:rsidRDefault="00835BD1" w:rsidP="009A0A94">
            <w:pPr>
              <w:rPr>
                <w:b/>
                <w:bCs/>
              </w:rPr>
            </w:pPr>
            <w:r w:rsidRPr="00356ECD">
              <w:rPr>
                <w:b/>
                <w:bCs/>
              </w:rPr>
              <w:t>Inputs, Raw Artworks</w:t>
            </w:r>
          </w:p>
        </w:tc>
        <w:tc>
          <w:tcPr>
            <w:tcW w:w="3117" w:type="dxa"/>
          </w:tcPr>
          <w:p w14:paraId="37F296C2" w14:textId="7C819AD5" w:rsidR="006A38B6" w:rsidRDefault="00835BD1" w:rsidP="009A0A94">
            <w:r>
              <w:t xml:space="preserve">Raster </w:t>
            </w:r>
          </w:p>
        </w:tc>
        <w:tc>
          <w:tcPr>
            <w:tcW w:w="3117" w:type="dxa"/>
          </w:tcPr>
          <w:p w14:paraId="708E5DCD" w14:textId="058FA60A" w:rsidR="006A38B6" w:rsidRDefault="00835BD1" w:rsidP="009A0A94">
            <w:r>
              <w:t>Vector to Maintain Editability, Multi</w:t>
            </w:r>
            <w:r w:rsidR="00E56568">
              <w:t>-</w:t>
            </w:r>
            <w:r>
              <w:t xml:space="preserve">object Whiteboard as Better Analogy for Physical Workspaces; Vector Fonts and Font Families; </w:t>
            </w:r>
          </w:p>
        </w:tc>
      </w:tr>
      <w:tr w:rsidR="006A38B6" w14:paraId="43EC88D2" w14:textId="77777777" w:rsidTr="006A38B6">
        <w:tc>
          <w:tcPr>
            <w:tcW w:w="3116" w:type="dxa"/>
          </w:tcPr>
          <w:p w14:paraId="51A3BFCE" w14:textId="40C273EF" w:rsidR="006A38B6" w:rsidRPr="00356ECD" w:rsidRDefault="00356ECD" w:rsidP="009A0A94">
            <w:pPr>
              <w:rPr>
                <w:b/>
                <w:bCs/>
              </w:rPr>
            </w:pPr>
            <w:r w:rsidRPr="00356ECD">
              <w:rPr>
                <w:b/>
                <w:bCs/>
              </w:rPr>
              <w:t>Animation</w:t>
            </w:r>
          </w:p>
        </w:tc>
        <w:tc>
          <w:tcPr>
            <w:tcW w:w="3117" w:type="dxa"/>
          </w:tcPr>
          <w:p w14:paraId="12022532" w14:textId="77777777" w:rsidR="006A38B6" w:rsidRDefault="006A38B6" w:rsidP="009A0A94"/>
        </w:tc>
        <w:tc>
          <w:tcPr>
            <w:tcW w:w="3117" w:type="dxa"/>
          </w:tcPr>
          <w:p w14:paraId="77599D18" w14:textId="28923B5F" w:rsidR="006A38B6" w:rsidRDefault="00356ECD" w:rsidP="009A0A94">
            <w:r>
              <w:t>Puppet Warp, Maneuverable Objects and Characters</w:t>
            </w:r>
          </w:p>
        </w:tc>
      </w:tr>
      <w:tr w:rsidR="000179D5" w14:paraId="6BF481FD" w14:textId="77777777" w:rsidTr="00412F35">
        <w:tc>
          <w:tcPr>
            <w:tcW w:w="3116" w:type="dxa"/>
          </w:tcPr>
          <w:p w14:paraId="091663DE" w14:textId="77777777" w:rsidR="000179D5" w:rsidRPr="00356ECD" w:rsidRDefault="000179D5" w:rsidP="00412F35">
            <w:pPr>
              <w:rPr>
                <w:b/>
                <w:bCs/>
              </w:rPr>
            </w:pPr>
            <w:r w:rsidRPr="00356ECD">
              <w:rPr>
                <w:b/>
                <w:bCs/>
              </w:rPr>
              <w:t>Printing</w:t>
            </w:r>
          </w:p>
        </w:tc>
        <w:tc>
          <w:tcPr>
            <w:tcW w:w="3117" w:type="dxa"/>
          </w:tcPr>
          <w:p w14:paraId="3B01E0BD" w14:textId="72E18A52" w:rsidR="000179D5" w:rsidRDefault="000179D5" w:rsidP="00412F35">
            <w:r>
              <w:t>Pre</w:t>
            </w:r>
            <w:r w:rsidR="00E56568">
              <w:t>-</w:t>
            </w:r>
            <w:r>
              <w:t>flighting, Printers Marks, Print Inks</w:t>
            </w:r>
          </w:p>
        </w:tc>
        <w:tc>
          <w:tcPr>
            <w:tcW w:w="3117" w:type="dxa"/>
          </w:tcPr>
          <w:p w14:paraId="52178920" w14:textId="518470F0" w:rsidR="000179D5" w:rsidRDefault="000179D5" w:rsidP="00412F35">
            <w:r>
              <w:t>Pre</w:t>
            </w:r>
            <w:r w:rsidR="00E56568">
              <w:t>-</w:t>
            </w:r>
            <w:r>
              <w:t xml:space="preserve">flighting, Printers Marks, Print Inks, Pantone </w:t>
            </w:r>
          </w:p>
        </w:tc>
      </w:tr>
      <w:tr w:rsidR="00EA6DA1" w14:paraId="01FE941C" w14:textId="77777777" w:rsidTr="00412F35">
        <w:tc>
          <w:tcPr>
            <w:tcW w:w="3116" w:type="dxa"/>
          </w:tcPr>
          <w:p w14:paraId="4E2ED68F" w14:textId="028EEFBA" w:rsidR="00EA6DA1" w:rsidRPr="00356ECD" w:rsidRDefault="00EA6DA1" w:rsidP="00412F35">
            <w:pPr>
              <w:rPr>
                <w:b/>
                <w:bCs/>
              </w:rPr>
            </w:pPr>
            <w:r>
              <w:rPr>
                <w:b/>
                <w:bCs/>
              </w:rPr>
              <w:t>XML</w:t>
            </w:r>
          </w:p>
        </w:tc>
        <w:tc>
          <w:tcPr>
            <w:tcW w:w="3117" w:type="dxa"/>
          </w:tcPr>
          <w:p w14:paraId="75EA13CC" w14:textId="77777777" w:rsidR="00EA6DA1" w:rsidRDefault="00EA6DA1" w:rsidP="00412F35"/>
        </w:tc>
        <w:tc>
          <w:tcPr>
            <w:tcW w:w="3117" w:type="dxa"/>
          </w:tcPr>
          <w:p w14:paraId="30066FDF" w14:textId="4D9AC2A5" w:rsidR="00EA6DA1" w:rsidRDefault="00EA6DA1" w:rsidP="00412F35">
            <w:r>
              <w:t>Can be transcoded to XML for integration into websites</w:t>
            </w:r>
          </w:p>
        </w:tc>
      </w:tr>
      <w:tr w:rsidR="006A38B6" w14:paraId="70B09FD4" w14:textId="77777777" w:rsidTr="006A38B6">
        <w:tc>
          <w:tcPr>
            <w:tcW w:w="3116" w:type="dxa"/>
          </w:tcPr>
          <w:p w14:paraId="6449B7BA" w14:textId="2FD61D5B" w:rsidR="006A38B6" w:rsidRPr="00356ECD" w:rsidRDefault="00356ECD" w:rsidP="009A0A94">
            <w:pPr>
              <w:rPr>
                <w:b/>
                <w:bCs/>
              </w:rPr>
            </w:pPr>
            <w:r w:rsidRPr="00356ECD">
              <w:rPr>
                <w:b/>
                <w:bCs/>
              </w:rPr>
              <w:t xml:space="preserve">Others </w:t>
            </w:r>
          </w:p>
        </w:tc>
        <w:tc>
          <w:tcPr>
            <w:tcW w:w="3117" w:type="dxa"/>
          </w:tcPr>
          <w:p w14:paraId="7B1A59CC" w14:textId="77777777" w:rsidR="006A38B6" w:rsidRDefault="006A38B6" w:rsidP="009A0A94"/>
        </w:tc>
        <w:tc>
          <w:tcPr>
            <w:tcW w:w="3117" w:type="dxa"/>
          </w:tcPr>
          <w:p w14:paraId="3CF3D149" w14:textId="77777777" w:rsidR="006A38B6" w:rsidRDefault="006A38B6" w:rsidP="009A0A94"/>
        </w:tc>
      </w:tr>
    </w:tbl>
    <w:p w14:paraId="01C4EA6B" w14:textId="41D4AE2A" w:rsidR="00030DBF" w:rsidRDefault="00030DBF" w:rsidP="009A0A94">
      <w:pPr>
        <w:spacing w:after="0" w:line="240" w:lineRule="auto"/>
      </w:pPr>
    </w:p>
    <w:p w14:paraId="74832A78" w14:textId="60ED787C" w:rsidR="00E74948" w:rsidRDefault="00AC3223" w:rsidP="009A0A94">
      <w:pPr>
        <w:spacing w:after="0" w:line="240" w:lineRule="auto"/>
      </w:pPr>
      <w:r>
        <w:rPr>
          <w:b/>
          <w:bCs/>
        </w:rPr>
        <w:t xml:space="preserve">Work Pipelines:  </w:t>
      </w:r>
      <w:r w:rsidR="00E74948">
        <w:t xml:space="preserve">In truth, both software programs may be part of a work pipeline, with handoffs back and forth.  </w:t>
      </w:r>
      <w:r w:rsidR="00414B46">
        <w:t xml:space="preserve">The either-or is a fallacious choice.  However, practically speaking, the learning curves require investment, so most people are better at one vs. the other.  The learning in each software will make acquiring the other easier, though.  </w:t>
      </w:r>
    </w:p>
    <w:p w14:paraId="113409F6" w14:textId="146EDED6" w:rsidR="00E56568" w:rsidRDefault="00E56568" w:rsidP="009A0A94">
      <w:pPr>
        <w:spacing w:after="0" w:line="240" w:lineRule="auto"/>
      </w:pPr>
    </w:p>
    <w:p w14:paraId="7C67819E" w14:textId="53FF6D33" w:rsidR="00E56568" w:rsidRDefault="00E56568" w:rsidP="009A0A94">
      <w:pPr>
        <w:spacing w:after="0" w:line="240" w:lineRule="auto"/>
      </w:pPr>
      <w:proofErr w:type="spellStart"/>
      <w:r>
        <w:rPr>
          <w:b/>
          <w:bCs/>
        </w:rPr>
        <w:t>Preflighting</w:t>
      </w:r>
      <w:proofErr w:type="spellEnd"/>
      <w:r>
        <w:rPr>
          <w:b/>
          <w:bCs/>
        </w:rPr>
        <w:t xml:space="preserve"> for Publication / Deployment:  </w:t>
      </w:r>
      <w:r>
        <w:t xml:space="preserve">A “pre-flight” enables the software to make sure that all local links to artworks and such are solid and integrates all contents into a publishable file with all the standards indicated in the digital file.  </w:t>
      </w:r>
    </w:p>
    <w:p w14:paraId="106D49F4" w14:textId="77777777" w:rsidR="00FC1888" w:rsidRDefault="00FC1888" w:rsidP="009A0A94">
      <w:pPr>
        <w:spacing w:after="0" w:line="240" w:lineRule="auto"/>
      </w:pPr>
    </w:p>
    <w:p w14:paraId="6196A5F2" w14:textId="16FD9AB4" w:rsidR="00D36042" w:rsidRDefault="00AC3223" w:rsidP="009A0A94">
      <w:pPr>
        <w:spacing w:after="0" w:line="240" w:lineRule="auto"/>
      </w:pPr>
      <w:r>
        <w:rPr>
          <w:b/>
          <w:bCs/>
        </w:rPr>
        <w:t xml:space="preserve">Your Preferences and Experiences:  </w:t>
      </w:r>
      <w:r w:rsidR="00835BD1">
        <w:t xml:space="preserve">Your preferences matter.  Your comfort level and familiarity matter.  </w:t>
      </w:r>
    </w:p>
    <w:p w14:paraId="3B6FF0DE" w14:textId="77777777" w:rsidR="00D36042" w:rsidRDefault="00D36042" w:rsidP="009A0A94">
      <w:pPr>
        <w:spacing w:after="0" w:line="240" w:lineRule="auto"/>
      </w:pPr>
    </w:p>
    <w:p w14:paraId="3B731C6A" w14:textId="1FF29625" w:rsidR="00305ED9" w:rsidRDefault="00AC3223" w:rsidP="009A0A94">
      <w:pPr>
        <w:spacing w:after="0" w:line="240" w:lineRule="auto"/>
      </w:pPr>
      <w:r>
        <w:rPr>
          <w:b/>
          <w:bCs/>
        </w:rPr>
        <w:lastRenderedPageBreak/>
        <w:t>Limited Use Case of the Presenter</w:t>
      </w:r>
      <w:r w:rsidR="00305ED9">
        <w:rPr>
          <w:b/>
          <w:bCs/>
        </w:rPr>
        <w:t xml:space="preserve"> (Caveat)</w:t>
      </w:r>
      <w:r>
        <w:rPr>
          <w:b/>
          <w:bCs/>
        </w:rPr>
        <w:t xml:space="preserve">:  </w:t>
      </w:r>
      <w:r w:rsidR="00D36042">
        <w:t>The presenter uses the software as part of instructional design work…</w:t>
      </w:r>
      <w:r w:rsidR="00433445">
        <w:t>s</w:t>
      </w:r>
      <w:r w:rsidR="00D36042">
        <w:t xml:space="preserve">o this is a limited use case.  </w:t>
      </w:r>
      <w:r w:rsidR="00414B46">
        <w:t xml:space="preserve">Don’t let the limits of the trainer limit you!  </w:t>
      </w:r>
    </w:p>
    <w:p w14:paraId="3876DD23" w14:textId="430E5D6F" w:rsidR="00BC47F1" w:rsidRDefault="00BC47F1" w:rsidP="009A0A94">
      <w:pPr>
        <w:spacing w:after="0" w:line="240" w:lineRule="auto"/>
      </w:pPr>
    </w:p>
    <w:p w14:paraId="4FDF0D7B" w14:textId="589CCA06" w:rsidR="00BC47F1" w:rsidRDefault="00BC47F1" w:rsidP="00BC47F1">
      <w:pPr>
        <w:pStyle w:val="Heading2"/>
      </w:pPr>
      <w:bookmarkStart w:id="5" w:name="_Toc120695623"/>
      <w:r>
        <w:t>Workspaces</w:t>
      </w:r>
      <w:bookmarkEnd w:id="5"/>
      <w:r>
        <w:t xml:space="preserve"> </w:t>
      </w:r>
    </w:p>
    <w:p w14:paraId="0A1C4F61" w14:textId="77777777" w:rsidR="00BC47F1" w:rsidRDefault="00BC47F1" w:rsidP="009A0A94">
      <w:pPr>
        <w:spacing w:after="0" w:line="240" w:lineRule="auto"/>
      </w:pPr>
    </w:p>
    <w:p w14:paraId="10596A14" w14:textId="0A200995" w:rsidR="00BC47F1" w:rsidRDefault="00BC47F1" w:rsidP="009A0A94">
      <w:pPr>
        <w:spacing w:after="0" w:line="240" w:lineRule="auto"/>
      </w:pPr>
      <w:r>
        <w:t xml:space="preserve">The respective workspaces are aligned to different needs of users creating different types of contents.  </w:t>
      </w:r>
    </w:p>
    <w:p w14:paraId="35E15620" w14:textId="19D5CFDA" w:rsidR="00BC47F1" w:rsidRDefault="00BC47F1" w:rsidP="009A0A94">
      <w:pPr>
        <w:spacing w:after="0" w:line="240" w:lineRule="auto"/>
      </w:pPr>
    </w:p>
    <w:p w14:paraId="3A93AAC6" w14:textId="626E3074" w:rsidR="00246035" w:rsidRDefault="00246035" w:rsidP="009A0A94">
      <w:pPr>
        <w:spacing w:after="0" w:line="240" w:lineRule="auto"/>
      </w:pPr>
      <w:r>
        <w:rPr>
          <w:noProof/>
        </w:rPr>
        <w:drawing>
          <wp:inline distT="0" distB="0" distL="0" distR="0" wp14:anchorId="3845B546" wp14:editId="51B8C11D">
            <wp:extent cx="5943600" cy="3013075"/>
            <wp:effectExtent l="0" t="0" r="0" b="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15"/>
                    <a:stretch>
                      <a:fillRect/>
                    </a:stretch>
                  </pic:blipFill>
                  <pic:spPr>
                    <a:xfrm>
                      <a:off x="0" y="0"/>
                      <a:ext cx="5943600" cy="3013075"/>
                    </a:xfrm>
                    <a:prstGeom prst="rect">
                      <a:avLst/>
                    </a:prstGeom>
                  </pic:spPr>
                </pic:pic>
              </a:graphicData>
            </a:graphic>
          </wp:inline>
        </w:drawing>
      </w:r>
    </w:p>
    <w:p w14:paraId="2A6444BC" w14:textId="63ADAEE5" w:rsidR="00246035" w:rsidRDefault="00246035" w:rsidP="009A0A94">
      <w:pPr>
        <w:spacing w:after="0" w:line="240" w:lineRule="auto"/>
      </w:pPr>
    </w:p>
    <w:p w14:paraId="191B75CA" w14:textId="77777777" w:rsidR="00246035" w:rsidRDefault="00246035" w:rsidP="009A0A94">
      <w:pPr>
        <w:spacing w:after="0" w:line="240" w:lineRule="auto"/>
      </w:pPr>
    </w:p>
    <w:p w14:paraId="11C95C16" w14:textId="3379C353" w:rsidR="00BC47F1" w:rsidRDefault="00BC47F1" w:rsidP="009A0A94">
      <w:pPr>
        <w:spacing w:after="0" w:line="240" w:lineRule="auto"/>
      </w:pPr>
      <w:r>
        <w:t xml:space="preserve">Also, the Edit -&gt; Preferences enable the software setup in a way for optimal functioning for the person.  </w:t>
      </w:r>
    </w:p>
    <w:p w14:paraId="61471A2C" w14:textId="7FC3EDB6" w:rsidR="00AF48B9" w:rsidRDefault="00AF48B9" w:rsidP="009A0A94">
      <w:pPr>
        <w:spacing w:after="0" w:line="240" w:lineRule="auto"/>
      </w:pPr>
    </w:p>
    <w:p w14:paraId="1A835641" w14:textId="54C3B29E" w:rsidR="00AF48B9" w:rsidRDefault="00AF48B9" w:rsidP="009A0A94">
      <w:pPr>
        <w:spacing w:after="0" w:line="240" w:lineRule="auto"/>
      </w:pPr>
      <w:r>
        <w:t xml:space="preserve">Also, see the importable / exportable “My Settings” in the Edit menu (above Preferences).  </w:t>
      </w:r>
    </w:p>
    <w:p w14:paraId="1257FD15" w14:textId="77777777" w:rsidR="00BC47F1" w:rsidRDefault="00BC47F1" w:rsidP="009A0A94">
      <w:pPr>
        <w:spacing w:after="0" w:line="240" w:lineRule="auto"/>
      </w:pPr>
    </w:p>
    <w:p w14:paraId="19233D60" w14:textId="09123878" w:rsidR="00BC47F1" w:rsidRDefault="00BC47F1" w:rsidP="009A0A94">
      <w:pPr>
        <w:spacing w:after="0" w:line="240" w:lineRule="auto"/>
      </w:pPr>
      <w:r>
        <w:rPr>
          <w:noProof/>
        </w:rPr>
        <w:lastRenderedPageBreak/>
        <w:drawing>
          <wp:inline distT="0" distB="0" distL="0" distR="0" wp14:anchorId="1B0D1442" wp14:editId="08785410">
            <wp:extent cx="5943600" cy="3520440"/>
            <wp:effectExtent l="0" t="0" r="0" b="381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pic:nvPicPr>
                  <pic:blipFill>
                    <a:blip r:embed="rId16"/>
                    <a:stretch>
                      <a:fillRect/>
                    </a:stretch>
                  </pic:blipFill>
                  <pic:spPr>
                    <a:xfrm>
                      <a:off x="0" y="0"/>
                      <a:ext cx="5943600" cy="3520440"/>
                    </a:xfrm>
                    <a:prstGeom prst="rect">
                      <a:avLst/>
                    </a:prstGeom>
                  </pic:spPr>
                </pic:pic>
              </a:graphicData>
            </a:graphic>
          </wp:inline>
        </w:drawing>
      </w:r>
      <w:r>
        <w:t xml:space="preserve"> </w:t>
      </w:r>
    </w:p>
    <w:p w14:paraId="3F6D8E64" w14:textId="68FC6B31" w:rsidR="00305ED9" w:rsidRDefault="00305ED9" w:rsidP="009A0A94">
      <w:pPr>
        <w:spacing w:after="0" w:line="240" w:lineRule="auto"/>
      </w:pPr>
    </w:p>
    <w:p w14:paraId="36A920FA" w14:textId="5D2701E2" w:rsidR="00305ED9" w:rsidRDefault="00305ED9" w:rsidP="00305ED9">
      <w:pPr>
        <w:pStyle w:val="Heading2"/>
      </w:pPr>
      <w:bookmarkStart w:id="6" w:name="_Toc120695624"/>
      <w:r>
        <w:t>Preset Canvases Available</w:t>
      </w:r>
      <w:bookmarkEnd w:id="6"/>
      <w:r>
        <w:t xml:space="preserve"> </w:t>
      </w:r>
    </w:p>
    <w:p w14:paraId="462EC81D" w14:textId="1F108959" w:rsidR="00305ED9" w:rsidRDefault="00305ED9" w:rsidP="009A0A94">
      <w:pPr>
        <w:spacing w:after="0" w:line="240" w:lineRule="auto"/>
      </w:pPr>
    </w:p>
    <w:p w14:paraId="5871EF8D" w14:textId="6FFBE186" w:rsidR="00305ED9" w:rsidRDefault="00305ED9" w:rsidP="009A0A94">
      <w:pPr>
        <w:spacing w:after="0" w:line="240" w:lineRule="auto"/>
      </w:pPr>
      <w:r>
        <w:t xml:space="preserve">When starting a new file, various canvases are available including free preloaded types of contents for mobile, web, print, </w:t>
      </w:r>
      <w:proofErr w:type="gramStart"/>
      <w:r>
        <w:t>film</w:t>
      </w:r>
      <w:proofErr w:type="gramEnd"/>
      <w:r>
        <w:t xml:space="preserve"> and video (bottom thirds and others), and web.  </w:t>
      </w:r>
    </w:p>
    <w:p w14:paraId="3C7B694B" w14:textId="77777777" w:rsidR="00305ED9" w:rsidRDefault="00305ED9" w:rsidP="009A0A94">
      <w:pPr>
        <w:spacing w:after="0" w:line="240" w:lineRule="auto"/>
      </w:pPr>
    </w:p>
    <w:p w14:paraId="64A9D448" w14:textId="7640532D" w:rsidR="00952EF9" w:rsidRDefault="00305ED9" w:rsidP="009A0A94">
      <w:pPr>
        <w:spacing w:after="0" w:line="240" w:lineRule="auto"/>
        <w:rPr>
          <w:rFonts w:asciiTheme="majorHAnsi" w:eastAsiaTheme="majorEastAsia" w:hAnsiTheme="majorHAnsi" w:cstheme="majorBidi"/>
          <w:color w:val="2F5496" w:themeColor="accent1" w:themeShade="BF"/>
          <w:sz w:val="26"/>
          <w:szCs w:val="26"/>
        </w:rPr>
      </w:pPr>
      <w:r>
        <w:rPr>
          <w:noProof/>
        </w:rPr>
        <w:drawing>
          <wp:inline distT="0" distB="0" distL="0" distR="0" wp14:anchorId="1CC3DFDC" wp14:editId="03FC5935">
            <wp:extent cx="4238045" cy="28475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8777" cy="2854760"/>
                    </a:xfrm>
                    <a:prstGeom prst="rect">
                      <a:avLst/>
                    </a:prstGeom>
                  </pic:spPr>
                </pic:pic>
              </a:graphicData>
            </a:graphic>
          </wp:inline>
        </w:drawing>
      </w:r>
      <w:r w:rsidR="00952EF9">
        <w:br w:type="page"/>
      </w:r>
    </w:p>
    <w:p w14:paraId="65A588B0" w14:textId="6734839C" w:rsidR="00B60DA8" w:rsidRDefault="001F3981" w:rsidP="009A0A94">
      <w:pPr>
        <w:pStyle w:val="Heading1"/>
        <w:spacing w:before="0" w:line="240" w:lineRule="auto"/>
      </w:pPr>
      <w:bookmarkStart w:id="7" w:name="_Toc120695625"/>
      <w:r>
        <w:lastRenderedPageBreak/>
        <w:t>A Different Conceptual Model</w:t>
      </w:r>
      <w:bookmarkEnd w:id="7"/>
      <w:r>
        <w:t xml:space="preserve"> </w:t>
      </w:r>
    </w:p>
    <w:p w14:paraId="2ACCFF68" w14:textId="156F10E6" w:rsidR="001F3981" w:rsidRDefault="001F3981" w:rsidP="009A0A94">
      <w:pPr>
        <w:spacing w:after="0" w:line="240" w:lineRule="auto"/>
      </w:pPr>
    </w:p>
    <w:p w14:paraId="4B988EEA" w14:textId="49F8DA5A" w:rsidR="00B60DA8" w:rsidRDefault="001F3981" w:rsidP="009A0A94">
      <w:pPr>
        <w:spacing w:after="0" w:line="240" w:lineRule="auto"/>
      </w:pPr>
      <w:r w:rsidRPr="001F3981">
        <w:t>Assumption of knowledge of Adobe Photoshop as a basis?</w:t>
      </w:r>
      <w:r>
        <w:t xml:space="preserve">  Or starting cold?  </w:t>
      </w:r>
    </w:p>
    <w:p w14:paraId="6ADD89F5" w14:textId="50025EFC" w:rsidR="00B22305" w:rsidRDefault="00B22305" w:rsidP="009A0A94">
      <w:pPr>
        <w:spacing w:after="0" w:line="240" w:lineRule="auto"/>
      </w:pPr>
    </w:p>
    <w:p w14:paraId="0602C171" w14:textId="0ED8374C" w:rsidR="00B22305" w:rsidRDefault="00B22305" w:rsidP="009A0A94">
      <w:pPr>
        <w:spacing w:after="0" w:line="240" w:lineRule="auto"/>
      </w:pPr>
      <w:r>
        <w:t xml:space="preserve">Make sure your scratch disk is sufficient for the various transforms and other work in Adobe Illustrator.  (In Menu:  Edit -&gt; Preferences -&gt; Plug-ins &amp; Scratch Disks…)  </w:t>
      </w:r>
    </w:p>
    <w:p w14:paraId="3C5F5561" w14:textId="305B48E0" w:rsidR="00B22305" w:rsidRDefault="00B22305" w:rsidP="009A0A94">
      <w:pPr>
        <w:spacing w:after="0" w:line="240" w:lineRule="auto"/>
      </w:pPr>
    </w:p>
    <w:p w14:paraId="39077CA9" w14:textId="688A683C" w:rsidR="00B22305" w:rsidRDefault="00B22305" w:rsidP="009A0A94">
      <w:pPr>
        <w:spacing w:after="0" w:line="240" w:lineRule="auto"/>
      </w:pPr>
      <w:r>
        <w:rPr>
          <w:noProof/>
        </w:rPr>
        <w:drawing>
          <wp:inline distT="0" distB="0" distL="0" distR="0" wp14:anchorId="20CDB657" wp14:editId="75E51404">
            <wp:extent cx="4599947" cy="25225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869" cy="2532427"/>
                    </a:xfrm>
                    <a:prstGeom prst="rect">
                      <a:avLst/>
                    </a:prstGeom>
                  </pic:spPr>
                </pic:pic>
              </a:graphicData>
            </a:graphic>
          </wp:inline>
        </w:drawing>
      </w:r>
    </w:p>
    <w:p w14:paraId="57A70704" w14:textId="77777777" w:rsidR="00B22305" w:rsidRDefault="00B22305" w:rsidP="009A0A94">
      <w:pPr>
        <w:spacing w:after="0" w:line="240" w:lineRule="auto"/>
        <w:rPr>
          <w:b/>
        </w:rPr>
      </w:pPr>
    </w:p>
    <w:p w14:paraId="4BF4570B" w14:textId="77777777" w:rsidR="00B22305" w:rsidRDefault="00B22305" w:rsidP="009A0A94">
      <w:pPr>
        <w:spacing w:after="0" w:line="240" w:lineRule="auto"/>
        <w:rPr>
          <w:b/>
        </w:rPr>
      </w:pPr>
    </w:p>
    <w:p w14:paraId="1246AB05" w14:textId="2DDA395B" w:rsidR="001F3981" w:rsidRDefault="001F3981" w:rsidP="00305ED9">
      <w:pPr>
        <w:pStyle w:val="Heading2"/>
      </w:pPr>
      <w:bookmarkStart w:id="8" w:name="_Toc120695626"/>
      <w:r>
        <w:t xml:space="preserve">Some </w:t>
      </w:r>
      <w:r w:rsidR="00305ED9">
        <w:t>P</w:t>
      </w:r>
      <w:r w:rsidR="00633FC5">
        <w:t xml:space="preserve">reliminary </w:t>
      </w:r>
      <w:r w:rsidR="00F1601C">
        <w:t>U</w:t>
      </w:r>
      <w:r>
        <w:t>nderstandings:</w:t>
      </w:r>
      <w:bookmarkEnd w:id="8"/>
      <w:r>
        <w:t xml:space="preserve">  </w:t>
      </w:r>
    </w:p>
    <w:p w14:paraId="10D67FEA" w14:textId="77777777" w:rsidR="00633FC5" w:rsidRPr="001F3981" w:rsidRDefault="00633FC5" w:rsidP="009A0A94">
      <w:pPr>
        <w:spacing w:after="0" w:line="240" w:lineRule="auto"/>
        <w:rPr>
          <w:b/>
        </w:rPr>
      </w:pPr>
    </w:p>
    <w:p w14:paraId="716F4B60" w14:textId="392ADEA8" w:rsidR="0092031C" w:rsidRDefault="00EB60B7" w:rsidP="009A0A94">
      <w:pPr>
        <w:pStyle w:val="ListParagraph"/>
        <w:numPr>
          <w:ilvl w:val="0"/>
          <w:numId w:val="1"/>
        </w:numPr>
        <w:spacing w:after="0" w:line="240" w:lineRule="auto"/>
      </w:pPr>
      <w:r>
        <w:t xml:space="preserve">A stroke is a line that moves through various anchor points.  </w:t>
      </w:r>
      <w:r w:rsidR="0092031C">
        <w:t xml:space="preserve">It can take on various attributes.  </w:t>
      </w:r>
    </w:p>
    <w:p w14:paraId="07812760" w14:textId="5710EDAD" w:rsidR="00EB60B7" w:rsidRDefault="00EB60B7" w:rsidP="009A0A94">
      <w:pPr>
        <w:pStyle w:val="ListParagraph"/>
        <w:numPr>
          <w:ilvl w:val="0"/>
          <w:numId w:val="1"/>
        </w:numPr>
        <w:spacing w:after="0" w:line="240" w:lineRule="auto"/>
      </w:pPr>
      <w:r>
        <w:t xml:space="preserve">Virtually any path imaginable is expressible in the 2D workspace of Illustrator.  </w:t>
      </w:r>
    </w:p>
    <w:p w14:paraId="3F7AE42F" w14:textId="77777777" w:rsidR="00A97FA8" w:rsidRDefault="00A97FA8" w:rsidP="00A97FA8">
      <w:pPr>
        <w:spacing w:after="0" w:line="240" w:lineRule="auto"/>
      </w:pPr>
    </w:p>
    <w:p w14:paraId="72CC3941" w14:textId="08E7006D" w:rsidR="00A97FA8" w:rsidRDefault="00A97FA8" w:rsidP="00A97FA8">
      <w:pPr>
        <w:pStyle w:val="ListParagraph"/>
        <w:numPr>
          <w:ilvl w:val="0"/>
          <w:numId w:val="1"/>
        </w:numPr>
        <w:spacing w:after="0" w:line="240" w:lineRule="auto"/>
      </w:pPr>
      <w:r>
        <w:t xml:space="preserve">An open path is one which has a start point and an end point.  </w:t>
      </w:r>
    </w:p>
    <w:p w14:paraId="4D734283" w14:textId="77777777" w:rsidR="00A97FA8" w:rsidRDefault="00A97FA8" w:rsidP="00A97FA8">
      <w:pPr>
        <w:pStyle w:val="ListParagraph"/>
      </w:pPr>
    </w:p>
    <w:p w14:paraId="210810A5" w14:textId="22D2EB4A" w:rsidR="00A97FA8" w:rsidRDefault="00A97FA8" w:rsidP="00A97FA8">
      <w:pPr>
        <w:pStyle w:val="ListParagraph"/>
        <w:numPr>
          <w:ilvl w:val="1"/>
          <w:numId w:val="1"/>
        </w:numPr>
        <w:spacing w:after="0" w:line="240" w:lineRule="auto"/>
      </w:pPr>
      <w:r>
        <w:t xml:space="preserve">An open path can be closed onto itself by using the direct select tool to select both ends (anchor points) (hold down shift for multiple select).  Then, go to Object -&gt; Path -&gt; Average -&gt; Join, and define the type of join (vertical, horizontal, or both).  Select both.  Join.  This makes the one open path a closed one (without adding a direct additional stroke).  </w:t>
      </w:r>
    </w:p>
    <w:p w14:paraId="10992F6E" w14:textId="77777777" w:rsidR="00344DDF" w:rsidRDefault="00344DDF" w:rsidP="00344DDF">
      <w:pPr>
        <w:spacing w:after="0" w:line="240" w:lineRule="auto"/>
      </w:pPr>
    </w:p>
    <w:p w14:paraId="770E186E" w14:textId="601B0DA3" w:rsidR="00A97FA8" w:rsidRDefault="00A97FA8" w:rsidP="009A0A94">
      <w:pPr>
        <w:pStyle w:val="ListParagraph"/>
        <w:numPr>
          <w:ilvl w:val="0"/>
          <w:numId w:val="1"/>
        </w:numPr>
        <w:spacing w:after="0" w:line="240" w:lineRule="auto"/>
      </w:pPr>
      <w:r>
        <w:t xml:space="preserve">A closed path is one that does not have an open end.  It is a closed “loop” of sorts.  </w:t>
      </w:r>
    </w:p>
    <w:p w14:paraId="359FAA82" w14:textId="77777777" w:rsidR="00F63917" w:rsidRDefault="00F63917" w:rsidP="009A0A94">
      <w:pPr>
        <w:spacing w:after="0" w:line="240" w:lineRule="auto"/>
      </w:pPr>
    </w:p>
    <w:p w14:paraId="577C4CA2" w14:textId="3CAC9BA3" w:rsidR="00F63917" w:rsidRDefault="00F63917" w:rsidP="009A0A94">
      <w:pPr>
        <w:pStyle w:val="ListParagraph"/>
        <w:numPr>
          <w:ilvl w:val="0"/>
          <w:numId w:val="1"/>
        </w:numPr>
        <w:spacing w:after="0" w:line="240" w:lineRule="auto"/>
      </w:pPr>
      <w:r>
        <w:t xml:space="preserve">A compound path is a path of a certain type that can include holes (alpha) and can take applied colors (dragged on).  </w:t>
      </w:r>
    </w:p>
    <w:p w14:paraId="3726C81D" w14:textId="77777777" w:rsidR="00EE36AE" w:rsidRDefault="00EE36AE" w:rsidP="00EE36AE">
      <w:pPr>
        <w:pStyle w:val="ListParagraph"/>
      </w:pPr>
    </w:p>
    <w:p w14:paraId="44DB966E" w14:textId="1E2520AC" w:rsidR="00EE36AE" w:rsidRDefault="00EE36AE" w:rsidP="009A0A94">
      <w:pPr>
        <w:pStyle w:val="ListParagraph"/>
        <w:numPr>
          <w:ilvl w:val="0"/>
          <w:numId w:val="1"/>
        </w:numPr>
        <w:spacing w:after="0" w:line="240" w:lineRule="auto"/>
      </w:pPr>
      <w:r>
        <w:t xml:space="preserve">Anchor points may be created anywhere…to enable dragging and moving.  </w:t>
      </w:r>
    </w:p>
    <w:p w14:paraId="0FC6D4B1" w14:textId="77777777" w:rsidR="00EB60B7" w:rsidRDefault="00EB60B7" w:rsidP="009A0A94">
      <w:pPr>
        <w:spacing w:after="0" w:line="240" w:lineRule="auto"/>
      </w:pPr>
    </w:p>
    <w:p w14:paraId="0956EEA7" w14:textId="5822C16F" w:rsidR="00DF602E" w:rsidRDefault="001F3981" w:rsidP="00DF602E">
      <w:pPr>
        <w:pStyle w:val="ListParagraph"/>
        <w:numPr>
          <w:ilvl w:val="0"/>
          <w:numId w:val="1"/>
        </w:numPr>
        <w:spacing w:after="0" w:line="240" w:lineRule="auto"/>
      </w:pPr>
      <w:r>
        <w:t xml:space="preserve">Every visual </w:t>
      </w:r>
      <w:r w:rsidR="00426E2C">
        <w:t xml:space="preserve">and piece of a visual </w:t>
      </w:r>
      <w:r>
        <w:t>is its own object.  Every piece has its own number</w:t>
      </w:r>
      <w:r w:rsidR="00DF602E">
        <w:t xml:space="preserve"> (in terms of backend management of contents in Illustrator)</w:t>
      </w:r>
      <w:r>
        <w:t xml:space="preserve">.   </w:t>
      </w:r>
    </w:p>
    <w:p w14:paraId="2FAA61ED" w14:textId="4F8404DD" w:rsidR="001F3981" w:rsidRDefault="00426E2C" w:rsidP="00DF602E">
      <w:pPr>
        <w:pStyle w:val="ListParagraph"/>
        <w:numPr>
          <w:ilvl w:val="1"/>
          <w:numId w:val="1"/>
        </w:numPr>
        <w:spacing w:after="0" w:line="240" w:lineRule="auto"/>
      </w:pPr>
      <w:r>
        <w:lastRenderedPageBreak/>
        <w:t xml:space="preserve">Every piece has its own </w:t>
      </w:r>
      <w:r w:rsidRPr="008E585B">
        <w:rPr>
          <w:b/>
          <w:bCs/>
        </w:rPr>
        <w:t>reference point</w:t>
      </w:r>
      <w:r>
        <w:t xml:space="preserve"> (or origin point).  </w:t>
      </w:r>
      <w:r w:rsidR="008E585B">
        <w:t xml:space="preserve">The object rotates around its reference point.  </w:t>
      </w:r>
    </w:p>
    <w:p w14:paraId="26646810" w14:textId="2D4E2D86" w:rsidR="00426E2C" w:rsidRDefault="00426E2C" w:rsidP="009A0A94">
      <w:pPr>
        <w:pStyle w:val="ListParagraph"/>
        <w:numPr>
          <w:ilvl w:val="0"/>
          <w:numId w:val="1"/>
        </w:numPr>
        <w:spacing w:after="0" w:line="240" w:lineRule="auto"/>
      </w:pPr>
      <w:r>
        <w:t xml:space="preserve">Illustrator is based on coordinates on a two-dimensional plane, with the x and y axes.  </w:t>
      </w:r>
    </w:p>
    <w:p w14:paraId="2B3541C0" w14:textId="77777777" w:rsidR="00EB60B7" w:rsidRDefault="00EB60B7" w:rsidP="009A0A94">
      <w:pPr>
        <w:spacing w:after="0" w:line="240" w:lineRule="auto"/>
      </w:pPr>
    </w:p>
    <w:p w14:paraId="22CCAE2A" w14:textId="160207C6" w:rsidR="001F3981" w:rsidRDefault="001F3981" w:rsidP="009A0A94">
      <w:pPr>
        <w:pStyle w:val="ListParagraph"/>
        <w:numPr>
          <w:ilvl w:val="0"/>
          <w:numId w:val="1"/>
        </w:numPr>
        <w:spacing w:after="0" w:line="240" w:lineRule="auto"/>
      </w:pPr>
      <w:r>
        <w:t xml:space="preserve">All elements exist in a hierarchy, whether a flat or tall </w:t>
      </w:r>
      <w:r w:rsidR="00DF602E">
        <w:t>stack</w:t>
      </w:r>
      <w:r>
        <w:t>.  The hierarchy is defined in the layers panel</w:t>
      </w:r>
      <w:r w:rsidR="00154576">
        <w:t xml:space="preserve"> (in the properties panels to the right)</w:t>
      </w:r>
      <w:r>
        <w:t xml:space="preserve">.  </w:t>
      </w:r>
    </w:p>
    <w:p w14:paraId="71884E08" w14:textId="581806FA" w:rsidR="00362F3B" w:rsidRDefault="00362F3B" w:rsidP="009A0A94">
      <w:pPr>
        <w:pStyle w:val="ListParagraph"/>
        <w:numPr>
          <w:ilvl w:val="1"/>
          <w:numId w:val="1"/>
        </w:numPr>
        <w:spacing w:after="0" w:line="240" w:lineRule="auto"/>
      </w:pPr>
      <w:r>
        <w:t xml:space="preserve">At the bottom of the </w:t>
      </w:r>
      <w:proofErr w:type="gramStart"/>
      <w:r w:rsidR="00154576">
        <w:t>layers</w:t>
      </w:r>
      <w:proofErr w:type="gramEnd"/>
      <w:r w:rsidR="00154576">
        <w:t xml:space="preserve"> </w:t>
      </w:r>
      <w:r>
        <w:t xml:space="preserve">hierarchy is a base layer, and it may be visible or invisible.  </w:t>
      </w:r>
      <w:r w:rsidR="00DF602E">
        <w:t xml:space="preserve">(Digital visuals used to enable manual tracing—using a mouse or a stylus—are often placed at the bottom layer, used to inform to manual tracing, and then hidden or even deleted once the tracing is done.)  </w:t>
      </w:r>
    </w:p>
    <w:p w14:paraId="60300DDE" w14:textId="3EE3EE84" w:rsidR="00362F3B" w:rsidRDefault="00362F3B" w:rsidP="009A0A94">
      <w:pPr>
        <w:pStyle w:val="ListParagraph"/>
        <w:numPr>
          <w:ilvl w:val="1"/>
          <w:numId w:val="1"/>
        </w:numPr>
        <w:spacing w:after="0" w:line="240" w:lineRule="auto"/>
      </w:pPr>
      <w:r>
        <w:t xml:space="preserve">Any top layer is present in the visual (except for anything masked or clipped out).  </w:t>
      </w:r>
    </w:p>
    <w:p w14:paraId="26BB4562" w14:textId="68C172DD" w:rsidR="00362F3B" w:rsidRDefault="00362F3B" w:rsidP="009A0A94">
      <w:pPr>
        <w:pStyle w:val="ListParagraph"/>
        <w:numPr>
          <w:ilvl w:val="0"/>
          <w:numId w:val="1"/>
        </w:numPr>
        <w:spacing w:after="0" w:line="240" w:lineRule="auto"/>
      </w:pPr>
      <w:r>
        <w:t xml:space="preserve">All forms or shapes are created with strokes (lines, edges) and fills (colors or transparency within the shapes).  </w:t>
      </w:r>
      <w:r w:rsidR="00F4236C">
        <w:t>A polygon is a figure on a plane with a finite number of straight</w:t>
      </w:r>
      <w:r w:rsidR="00DF602E">
        <w:t>-</w:t>
      </w:r>
      <w:r w:rsidR="00F4236C">
        <w:t>line segments and potentially curved ones, too.  The number of sides may be referred to as n-</w:t>
      </w:r>
      <w:proofErr w:type="spellStart"/>
      <w:r w:rsidR="00F4236C">
        <w:t>gon</w:t>
      </w:r>
      <w:proofErr w:type="spellEnd"/>
      <w:r w:rsidR="00F4236C">
        <w:t xml:space="preserve">:  3-gon, 4-gon, and so on.  </w:t>
      </w:r>
      <w:r w:rsidR="00DF602E">
        <w:t xml:space="preserve">The “n” refers to a number.  </w:t>
      </w:r>
      <w:r w:rsidR="00F4236C">
        <w:t xml:space="preserve">“Poly” just means “several…”  </w:t>
      </w:r>
      <w:r w:rsidR="00DF602E">
        <w:t xml:space="preserve">A polygon then is a shape with (at least) several sides.  </w:t>
      </w:r>
    </w:p>
    <w:p w14:paraId="67AA8BA0" w14:textId="55D27DBB" w:rsidR="00362F3B" w:rsidRDefault="00362F3B" w:rsidP="009A0A94">
      <w:pPr>
        <w:pStyle w:val="ListParagraph"/>
        <w:numPr>
          <w:ilvl w:val="1"/>
          <w:numId w:val="1"/>
        </w:numPr>
        <w:spacing w:after="0" w:line="240" w:lineRule="auto"/>
      </w:pPr>
      <w:r>
        <w:t xml:space="preserve">All assets in Illustrator are eminently scalable, such as from a desktop image to a bus wrap or a building poster or </w:t>
      </w:r>
      <w:r w:rsidR="00E8027F">
        <w:t xml:space="preserve">aerial billboards and </w:t>
      </w:r>
      <w:r w:rsidR="00ED7992">
        <w:t>other visuals</w:t>
      </w:r>
      <w:r w:rsidR="00E8027F">
        <w:t xml:space="preserve">…  </w:t>
      </w:r>
      <w:r w:rsidR="00ED7992">
        <w:t>The use of equations to express lines, shapes, colors, textures, and such, means that a vector graphic can be expanded exponentially without degradation of the visual</w:t>
      </w:r>
      <w:r w:rsidR="00817122">
        <w:t xml:space="preserve"> (vs. a bitmapped or raster image).  </w:t>
      </w:r>
    </w:p>
    <w:p w14:paraId="0732FCF3" w14:textId="3C65151C" w:rsidR="00362F3B" w:rsidRDefault="00362F3B" w:rsidP="009A0A94">
      <w:pPr>
        <w:pStyle w:val="ListParagraph"/>
        <w:numPr>
          <w:ilvl w:val="0"/>
          <w:numId w:val="1"/>
        </w:numPr>
        <w:spacing w:after="0" w:line="240" w:lineRule="auto"/>
      </w:pPr>
      <w:r>
        <w:t xml:space="preserve">The main workspace may contain various art elements, artboards, and so on.  </w:t>
      </w:r>
      <w:r w:rsidR="00817122">
        <w:t xml:space="preserve">A user can decide what is expressed:  only what’s on the artboard, or all elements in the workspace.  </w:t>
      </w:r>
    </w:p>
    <w:p w14:paraId="702B3201" w14:textId="60C620EB" w:rsidR="00362F3B" w:rsidRDefault="00362F3B" w:rsidP="009A0A94">
      <w:pPr>
        <w:pStyle w:val="ListParagraph"/>
        <w:numPr>
          <w:ilvl w:val="0"/>
          <w:numId w:val="1"/>
        </w:numPr>
        <w:spacing w:after="0" w:line="240" w:lineRule="auto"/>
      </w:pPr>
      <w:r>
        <w:t xml:space="preserve">All raster </w:t>
      </w:r>
      <w:r w:rsidR="00754133">
        <w:t xml:space="preserve">images </w:t>
      </w:r>
      <w:r>
        <w:t>can be vectorized, and all vector</w:t>
      </w:r>
      <w:r w:rsidR="00754133">
        <w:t xml:space="preserve"> images </w:t>
      </w:r>
      <w:r>
        <w:t xml:space="preserve">can be rasterized.  </w:t>
      </w:r>
      <w:r w:rsidR="001F750F">
        <w:t>With each change, additional capabilities are possible</w:t>
      </w:r>
      <w:r w:rsidR="00817122">
        <w:t xml:space="preserve"> (depending on what edits are being done)</w:t>
      </w:r>
      <w:r w:rsidR="001F750F">
        <w:t xml:space="preserve">.  With each change, additional constraints are possible.  </w:t>
      </w:r>
      <w:r w:rsidR="00817122">
        <w:t xml:space="preserve">(The strengths and weaknesses of the respective vector or raster forms can be seen.)  </w:t>
      </w:r>
    </w:p>
    <w:p w14:paraId="3CC0C86C" w14:textId="77777777" w:rsidR="001934E9" w:rsidRDefault="001934E9" w:rsidP="009A0A94">
      <w:pPr>
        <w:pStyle w:val="ListParagraph"/>
        <w:numPr>
          <w:ilvl w:val="0"/>
          <w:numId w:val="1"/>
        </w:numPr>
        <w:spacing w:after="0" w:line="240" w:lineRule="auto"/>
      </w:pPr>
      <w:r>
        <w:t xml:space="preserve">The works in vector can be hyper precise.  </w:t>
      </w:r>
    </w:p>
    <w:p w14:paraId="0B2159E7" w14:textId="7CB8B091" w:rsidR="00F24ACD" w:rsidRDefault="00F24ACD" w:rsidP="009A0A94">
      <w:pPr>
        <w:pStyle w:val="ListParagraph"/>
        <w:numPr>
          <w:ilvl w:val="1"/>
          <w:numId w:val="1"/>
        </w:numPr>
        <w:spacing w:after="0" w:line="240" w:lineRule="auto"/>
      </w:pPr>
      <w:r>
        <w:t xml:space="preserve">It helps to understand basic geometry.  </w:t>
      </w:r>
    </w:p>
    <w:p w14:paraId="7571AFE9" w14:textId="524062F6" w:rsidR="001934E9" w:rsidRDefault="001934E9" w:rsidP="009A0A94">
      <w:pPr>
        <w:pStyle w:val="ListParagraph"/>
        <w:numPr>
          <w:ilvl w:val="1"/>
          <w:numId w:val="1"/>
        </w:numPr>
        <w:spacing w:after="0" w:line="240" w:lineRule="auto"/>
      </w:pPr>
      <w:r>
        <w:t xml:space="preserve">It helps to understand the degrees of a circle.  </w:t>
      </w:r>
    </w:p>
    <w:p w14:paraId="7F6200D3" w14:textId="0C433155" w:rsidR="001934E9" w:rsidRDefault="001934E9" w:rsidP="009A0A94">
      <w:pPr>
        <w:pStyle w:val="ListParagraph"/>
        <w:numPr>
          <w:ilvl w:val="1"/>
          <w:numId w:val="1"/>
        </w:numPr>
        <w:spacing w:after="0" w:line="240" w:lineRule="auto"/>
      </w:pPr>
      <w:r>
        <w:t>It helps to understand angles.  (Yes, from middle school.</w:t>
      </w:r>
      <w:r w:rsidR="00F24ACD">
        <w:t xml:space="preserve">  It doesn’t get more complex than this though.</w:t>
      </w:r>
      <w:r>
        <w:t xml:space="preserve">)  </w:t>
      </w:r>
    </w:p>
    <w:p w14:paraId="16ED351E" w14:textId="77777777" w:rsidR="00827E7D" w:rsidRDefault="00827E7D" w:rsidP="009A0A94">
      <w:pPr>
        <w:spacing w:after="0" w:line="240" w:lineRule="auto"/>
      </w:pPr>
    </w:p>
    <w:p w14:paraId="18EF8233" w14:textId="6337D4EB" w:rsidR="00C03738" w:rsidRDefault="00C03738" w:rsidP="009A0A94">
      <w:pPr>
        <w:pStyle w:val="ListParagraph"/>
        <w:numPr>
          <w:ilvl w:val="0"/>
          <w:numId w:val="1"/>
        </w:numPr>
        <w:spacing w:after="0" w:line="240" w:lineRule="auto"/>
      </w:pPr>
      <w:r>
        <w:t xml:space="preserve">Placing objects is somewhat different…so repeating objects may be placed around a circle such as numbers around a clock.  </w:t>
      </w:r>
    </w:p>
    <w:p w14:paraId="454085DD" w14:textId="1EF2B22B" w:rsidR="00BA5982" w:rsidRDefault="00827E7D" w:rsidP="00BA5982">
      <w:pPr>
        <w:pStyle w:val="ListParagraph"/>
        <w:numPr>
          <w:ilvl w:val="0"/>
          <w:numId w:val="1"/>
        </w:numPr>
        <w:spacing w:after="0" w:line="240" w:lineRule="auto"/>
      </w:pPr>
      <w:r>
        <w:t xml:space="preserve">It is possible to create tile patterning and space out the tiles in different ways (such as for textile and flooring and other such patterns).  </w:t>
      </w:r>
      <w:r w:rsidR="00BA5982">
        <w:t xml:space="preserve">There are ways to lay out elements in grids that may be stretched or condensed.  </w:t>
      </w:r>
    </w:p>
    <w:p w14:paraId="1331C6C7" w14:textId="536ED26E" w:rsidR="00C11FA1" w:rsidRDefault="00EA1A5C" w:rsidP="00BA5982">
      <w:pPr>
        <w:pStyle w:val="ListParagraph"/>
        <w:numPr>
          <w:ilvl w:val="1"/>
          <w:numId w:val="1"/>
        </w:numPr>
        <w:spacing w:after="0" w:line="240" w:lineRule="auto"/>
      </w:pPr>
      <w:r>
        <w:t xml:space="preserve">Layout grids may be in various shapes:  classic grid, circles, and others.  </w:t>
      </w:r>
    </w:p>
    <w:p w14:paraId="491A5B6A" w14:textId="11A80E8A" w:rsidR="00C11FA1" w:rsidRDefault="00C11FA1" w:rsidP="00BA5982">
      <w:pPr>
        <w:pStyle w:val="ListParagraph"/>
        <w:numPr>
          <w:ilvl w:val="1"/>
          <w:numId w:val="1"/>
        </w:numPr>
        <w:spacing w:after="0" w:line="240" w:lineRule="auto"/>
      </w:pPr>
      <w:r>
        <w:t xml:space="preserve">There can be custom grids.  </w:t>
      </w:r>
    </w:p>
    <w:p w14:paraId="774272BC" w14:textId="4FA5FE2A" w:rsidR="00BA5982" w:rsidRDefault="00BA5982" w:rsidP="00BA5982">
      <w:pPr>
        <w:pStyle w:val="ListParagraph"/>
        <w:numPr>
          <w:ilvl w:val="0"/>
          <w:numId w:val="1"/>
        </w:numPr>
        <w:spacing w:after="0" w:line="240" w:lineRule="auto"/>
      </w:pPr>
      <w:r>
        <w:t xml:space="preserve">New elements may be added to a design.  They may be removed.  </w:t>
      </w:r>
    </w:p>
    <w:p w14:paraId="5315207C" w14:textId="77777777" w:rsidR="00C10B97" w:rsidRDefault="00C10B97" w:rsidP="009A0A94">
      <w:pPr>
        <w:spacing w:after="0" w:line="240" w:lineRule="auto"/>
      </w:pPr>
    </w:p>
    <w:p w14:paraId="6764C0CD" w14:textId="78902BC3" w:rsidR="00C10B97" w:rsidRDefault="00C10B97" w:rsidP="009A0A94">
      <w:pPr>
        <w:pStyle w:val="ListParagraph"/>
        <w:numPr>
          <w:ilvl w:val="0"/>
          <w:numId w:val="1"/>
        </w:numPr>
        <w:spacing w:after="0" w:line="240" w:lineRule="auto"/>
      </w:pPr>
      <w:r>
        <w:t>When working on an object, one can select the point of origin</w:t>
      </w:r>
      <w:r w:rsidR="001934E9">
        <w:t xml:space="preserve">. When adding an effect, one can choose the point of origin (such as the fulcrum around which an effect is created).  </w:t>
      </w:r>
      <w:r>
        <w:t xml:space="preserve"> </w:t>
      </w:r>
    </w:p>
    <w:p w14:paraId="69B547CC" w14:textId="77777777" w:rsidR="00DE7DEB" w:rsidRDefault="00DE7DEB" w:rsidP="009A0A94">
      <w:pPr>
        <w:pStyle w:val="ListParagraph"/>
        <w:spacing w:after="0" w:line="240" w:lineRule="auto"/>
      </w:pPr>
    </w:p>
    <w:p w14:paraId="71FCE955" w14:textId="5DAEC5CD" w:rsidR="00DE7DEB" w:rsidRDefault="00DE7DEB" w:rsidP="009A0A94">
      <w:pPr>
        <w:pStyle w:val="ListParagraph"/>
        <w:numPr>
          <w:ilvl w:val="0"/>
          <w:numId w:val="1"/>
        </w:numPr>
        <w:spacing w:after="0" w:line="240" w:lineRule="auto"/>
      </w:pPr>
      <w:r>
        <w:t xml:space="preserve">Selection is powerful in Adobe Illustrator, too, such as selecting by color, by similar objects, by similar strokes, and so on.  </w:t>
      </w:r>
    </w:p>
    <w:p w14:paraId="61436815" w14:textId="6B4E010A" w:rsidR="00DE7DEB" w:rsidRPr="00DB2518" w:rsidRDefault="00DE7DEB" w:rsidP="009A0A94">
      <w:pPr>
        <w:pStyle w:val="ListParagraph"/>
        <w:numPr>
          <w:ilvl w:val="1"/>
          <w:numId w:val="1"/>
        </w:numPr>
        <w:spacing w:after="0" w:line="240" w:lineRule="auto"/>
      </w:pPr>
      <w:r w:rsidRPr="00DB2518">
        <w:lastRenderedPageBreak/>
        <w:t xml:space="preserve">These tools are designed for fast work…so efficiencies are built into the software.  </w:t>
      </w:r>
    </w:p>
    <w:p w14:paraId="035D82C5" w14:textId="4835140A" w:rsidR="00C11FA1" w:rsidRDefault="00C11FA1" w:rsidP="009A0A94">
      <w:pPr>
        <w:pStyle w:val="ListParagraph"/>
        <w:spacing w:after="0" w:line="240" w:lineRule="auto"/>
      </w:pPr>
    </w:p>
    <w:p w14:paraId="374E9F7F" w14:textId="77D50DE9" w:rsidR="00F04FD8" w:rsidRDefault="00F04FD8" w:rsidP="009A0A94">
      <w:pPr>
        <w:pStyle w:val="ListParagraph"/>
        <w:spacing w:after="0" w:line="240" w:lineRule="auto"/>
      </w:pPr>
      <w:r>
        <w:rPr>
          <w:noProof/>
        </w:rPr>
        <w:drawing>
          <wp:inline distT="0" distB="0" distL="0" distR="0" wp14:anchorId="5F754472" wp14:editId="6B606013">
            <wp:extent cx="4314825" cy="277321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6863" cy="2774528"/>
                    </a:xfrm>
                    <a:prstGeom prst="rect">
                      <a:avLst/>
                    </a:prstGeom>
                  </pic:spPr>
                </pic:pic>
              </a:graphicData>
            </a:graphic>
          </wp:inline>
        </w:drawing>
      </w:r>
    </w:p>
    <w:p w14:paraId="43839D7A" w14:textId="54C94529" w:rsidR="002E51B1" w:rsidRDefault="002E51B1" w:rsidP="009A0A94">
      <w:pPr>
        <w:pStyle w:val="ListParagraph"/>
        <w:spacing w:after="0" w:line="240" w:lineRule="auto"/>
      </w:pPr>
      <w:r>
        <w:t xml:space="preserve">The “magic wand” tool enables selection by dimensions of different objects (color, line stroke feature, or some combinations of features).  This enables a selection of objects in a combinatorial way.  </w:t>
      </w:r>
    </w:p>
    <w:p w14:paraId="4884B0ED" w14:textId="77777777" w:rsidR="00F04FD8" w:rsidRPr="00DB2518" w:rsidRDefault="00F04FD8" w:rsidP="009A0A94">
      <w:pPr>
        <w:pStyle w:val="ListParagraph"/>
        <w:spacing w:after="0" w:line="240" w:lineRule="auto"/>
      </w:pPr>
    </w:p>
    <w:p w14:paraId="2C3EE17F" w14:textId="26D63739" w:rsidR="00C11FA1" w:rsidRDefault="00C11FA1" w:rsidP="009A0A94">
      <w:pPr>
        <w:pStyle w:val="ListParagraph"/>
        <w:numPr>
          <w:ilvl w:val="0"/>
          <w:numId w:val="1"/>
        </w:numPr>
        <w:spacing w:after="0" w:line="240" w:lineRule="auto"/>
      </w:pPr>
      <w:r w:rsidRPr="00DB2518">
        <w:t>There are plenty of fonts that may be used and font effects</w:t>
      </w:r>
      <w:r w:rsidR="004F5AE6" w:rsidRPr="00DB2518">
        <w:t xml:space="preserve">.  </w:t>
      </w:r>
      <w:proofErr w:type="spellStart"/>
      <w:r w:rsidR="004F5AE6" w:rsidRPr="00DB2518">
        <w:t>Typekit</w:t>
      </w:r>
      <w:proofErr w:type="spellEnd"/>
      <w:r w:rsidR="004F5AE6" w:rsidRPr="00DB2518">
        <w:t xml:space="preserve"> enables installing various font sets from the Creative Cloud.  [Access this at the top right of the Creative Cloud window on the Web.]  </w:t>
      </w:r>
    </w:p>
    <w:p w14:paraId="03115AFB" w14:textId="5FAF1DEE" w:rsidR="00A25CC5" w:rsidRDefault="00A25CC5" w:rsidP="00A25CC5">
      <w:pPr>
        <w:pStyle w:val="ListParagraph"/>
        <w:numPr>
          <w:ilvl w:val="1"/>
          <w:numId w:val="1"/>
        </w:numPr>
        <w:spacing w:after="0" w:line="240" w:lineRule="auto"/>
      </w:pPr>
      <w:r>
        <w:t xml:space="preserve">To set a default font, start at the Window menu -&gt; Type -&gt; Character Styles -&gt; Normal Paragraph Style [or Paragraph Styles]  </w:t>
      </w:r>
    </w:p>
    <w:p w14:paraId="43439DE3" w14:textId="1B37739A" w:rsidR="00892D02" w:rsidRDefault="00892D02" w:rsidP="00892D02">
      <w:pPr>
        <w:spacing w:after="0" w:line="240" w:lineRule="auto"/>
      </w:pPr>
    </w:p>
    <w:p w14:paraId="395A99BC" w14:textId="32AFB1E9" w:rsidR="00A25CC5" w:rsidRDefault="00A25CC5" w:rsidP="00A25CC5">
      <w:pPr>
        <w:spacing w:after="0" w:line="240" w:lineRule="auto"/>
        <w:jc w:val="center"/>
      </w:pPr>
      <w:r>
        <w:rPr>
          <w:noProof/>
        </w:rPr>
        <w:drawing>
          <wp:inline distT="0" distB="0" distL="0" distR="0" wp14:anchorId="197BF6DE" wp14:editId="5F7E3837">
            <wp:extent cx="4495800" cy="2997200"/>
            <wp:effectExtent l="0" t="0" r="0" b="0"/>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a:blip r:embed="rId20"/>
                    <a:stretch>
                      <a:fillRect/>
                    </a:stretch>
                  </pic:blipFill>
                  <pic:spPr>
                    <a:xfrm>
                      <a:off x="0" y="0"/>
                      <a:ext cx="4495800" cy="2997200"/>
                    </a:xfrm>
                    <a:prstGeom prst="rect">
                      <a:avLst/>
                    </a:prstGeom>
                  </pic:spPr>
                </pic:pic>
              </a:graphicData>
            </a:graphic>
          </wp:inline>
        </w:drawing>
      </w:r>
    </w:p>
    <w:p w14:paraId="194900B4" w14:textId="20ACB0B1" w:rsidR="00CD255A" w:rsidRDefault="00CD255A" w:rsidP="00A25CC5">
      <w:pPr>
        <w:spacing w:after="0" w:line="240" w:lineRule="auto"/>
        <w:jc w:val="center"/>
      </w:pPr>
    </w:p>
    <w:p w14:paraId="1F220459" w14:textId="77777777" w:rsidR="00CD255A" w:rsidRDefault="00CD255A" w:rsidP="000D5D8C">
      <w:pPr>
        <w:spacing w:after="0" w:line="240" w:lineRule="auto"/>
      </w:pPr>
    </w:p>
    <w:p w14:paraId="3EDA6ABE" w14:textId="77777777" w:rsidR="00A25CC5" w:rsidRDefault="00A25CC5" w:rsidP="00A25CC5">
      <w:pPr>
        <w:spacing w:after="0" w:line="240" w:lineRule="auto"/>
        <w:jc w:val="center"/>
      </w:pPr>
    </w:p>
    <w:p w14:paraId="3F1B72CB" w14:textId="15B8D40A" w:rsidR="00892D02" w:rsidRDefault="00892D02" w:rsidP="009A0A94">
      <w:pPr>
        <w:pStyle w:val="ListParagraph"/>
        <w:numPr>
          <w:ilvl w:val="0"/>
          <w:numId w:val="1"/>
        </w:numPr>
        <w:spacing w:after="0" w:line="240" w:lineRule="auto"/>
      </w:pPr>
      <w:r>
        <w:t>There is a Preview feature (ctrl + y) to see the respective works in outlines (without any styles</w:t>
      </w:r>
      <w:r w:rsidR="00C95A5D">
        <w:t>, without the GPU Preview</w:t>
      </w:r>
      <w:r>
        <w:t>).  (example below</w:t>
      </w:r>
      <w:r w:rsidR="00C95A5D">
        <w:t xml:space="preserve"> of “View Outline” view</w:t>
      </w:r>
      <w:r>
        <w:t>)</w:t>
      </w:r>
      <w:r w:rsidR="00C95A5D">
        <w:t xml:space="preserve">  Another way to access this feature is through the menu:  View -&gt; Outline / View -&gt; GPU Preview</w:t>
      </w:r>
    </w:p>
    <w:p w14:paraId="280C5CE9" w14:textId="6EAB4C3C" w:rsidR="00892D02" w:rsidRDefault="00892D02" w:rsidP="00892D02">
      <w:pPr>
        <w:spacing w:after="0" w:line="240" w:lineRule="auto"/>
      </w:pPr>
    </w:p>
    <w:p w14:paraId="3C989A60" w14:textId="61493005" w:rsidR="00C95A5D" w:rsidRDefault="00C95A5D" w:rsidP="00892D02">
      <w:pPr>
        <w:spacing w:after="0" w:line="240" w:lineRule="auto"/>
      </w:pPr>
      <w:r>
        <w:rPr>
          <w:noProof/>
        </w:rPr>
        <w:drawing>
          <wp:inline distT="0" distB="0" distL="0" distR="0" wp14:anchorId="4FC41B7D" wp14:editId="315F64ED">
            <wp:extent cx="3505200" cy="885825"/>
            <wp:effectExtent l="0" t="0" r="0" b="9525"/>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21"/>
                    <a:stretch>
                      <a:fillRect/>
                    </a:stretch>
                  </pic:blipFill>
                  <pic:spPr>
                    <a:xfrm>
                      <a:off x="0" y="0"/>
                      <a:ext cx="3505200" cy="885825"/>
                    </a:xfrm>
                    <a:prstGeom prst="rect">
                      <a:avLst/>
                    </a:prstGeom>
                  </pic:spPr>
                </pic:pic>
              </a:graphicData>
            </a:graphic>
          </wp:inline>
        </w:drawing>
      </w:r>
    </w:p>
    <w:p w14:paraId="01C33BA9" w14:textId="39D47FE9" w:rsidR="00C95A5D" w:rsidRDefault="00C95A5D" w:rsidP="00892D02">
      <w:pPr>
        <w:spacing w:after="0" w:line="240" w:lineRule="auto"/>
      </w:pPr>
    </w:p>
    <w:tbl>
      <w:tblPr>
        <w:tblStyle w:val="TableGrid"/>
        <w:tblW w:w="0" w:type="auto"/>
        <w:tblLook w:val="04A0" w:firstRow="1" w:lastRow="0" w:firstColumn="1" w:lastColumn="0" w:noHBand="0" w:noVBand="1"/>
      </w:tblPr>
      <w:tblGrid>
        <w:gridCol w:w="4806"/>
        <w:gridCol w:w="4544"/>
      </w:tblGrid>
      <w:tr w:rsidR="00C95A5D" w14:paraId="336BD745" w14:textId="77777777" w:rsidTr="00C95A5D">
        <w:tc>
          <w:tcPr>
            <w:tcW w:w="4675" w:type="dxa"/>
          </w:tcPr>
          <w:p w14:paraId="486B08BD" w14:textId="77777777" w:rsidR="00C95A5D" w:rsidRDefault="00C95A5D" w:rsidP="00892D02"/>
          <w:p w14:paraId="70FE081B" w14:textId="2D54B495" w:rsidR="00C95A5D" w:rsidRDefault="00C95A5D" w:rsidP="00C95A5D">
            <w:pPr>
              <w:jc w:val="center"/>
            </w:pPr>
            <w:r>
              <w:rPr>
                <w:noProof/>
              </w:rPr>
              <w:drawing>
                <wp:inline distT="0" distB="0" distL="0" distR="0" wp14:anchorId="25A09245" wp14:editId="29280EF6">
                  <wp:extent cx="2912337" cy="2099310"/>
                  <wp:effectExtent l="0" t="0" r="2540" b="0"/>
                  <wp:docPr id="35" name="Picture 3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vector graphic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28008" cy="2110606"/>
                          </a:xfrm>
                          <a:prstGeom prst="rect">
                            <a:avLst/>
                          </a:prstGeom>
                        </pic:spPr>
                      </pic:pic>
                    </a:graphicData>
                  </a:graphic>
                </wp:inline>
              </w:drawing>
            </w:r>
          </w:p>
          <w:p w14:paraId="31889E40" w14:textId="77777777" w:rsidR="00C95A5D" w:rsidRDefault="00C95A5D" w:rsidP="00892D02"/>
          <w:p w14:paraId="5C97107C" w14:textId="6B86BA3B" w:rsidR="00C95A5D" w:rsidRDefault="00C95A5D" w:rsidP="00892D02">
            <w:r>
              <w:t xml:space="preserve">(above:  outline view of the lion shape) </w:t>
            </w:r>
          </w:p>
          <w:p w14:paraId="4B44E606" w14:textId="77777777" w:rsidR="00C95A5D" w:rsidRDefault="00C95A5D" w:rsidP="00892D02"/>
          <w:p w14:paraId="772060A8" w14:textId="66E984B2" w:rsidR="00C95A5D" w:rsidRDefault="00C95A5D" w:rsidP="00892D02">
            <w:r>
              <w:t xml:space="preserve">(to the right:  GPU Preview at the top, outline view at the bottom)  </w:t>
            </w:r>
          </w:p>
        </w:tc>
        <w:tc>
          <w:tcPr>
            <w:tcW w:w="4675" w:type="dxa"/>
          </w:tcPr>
          <w:p w14:paraId="59ACE1FA" w14:textId="77777777" w:rsidR="00C95A5D" w:rsidRDefault="00C95A5D" w:rsidP="00892D02"/>
          <w:p w14:paraId="2FC436B3" w14:textId="77777777" w:rsidR="00C95A5D" w:rsidRDefault="00C95A5D" w:rsidP="00C95A5D">
            <w:pPr>
              <w:jc w:val="center"/>
            </w:pPr>
            <w:r>
              <w:rPr>
                <w:noProof/>
              </w:rPr>
              <w:drawing>
                <wp:inline distT="0" distB="0" distL="0" distR="0" wp14:anchorId="5F185334" wp14:editId="433CCA62">
                  <wp:extent cx="2457499" cy="3952492"/>
                  <wp:effectExtent l="0" t="0" r="0" b="0"/>
                  <wp:docPr id="48" name="Picture 48" descr="A picture containing text, watch, vector graphics,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watch, vector graphics, line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9288" cy="3971453"/>
                          </a:xfrm>
                          <a:prstGeom prst="rect">
                            <a:avLst/>
                          </a:prstGeom>
                        </pic:spPr>
                      </pic:pic>
                    </a:graphicData>
                  </a:graphic>
                </wp:inline>
              </w:drawing>
            </w:r>
          </w:p>
          <w:p w14:paraId="30291733" w14:textId="00D2BDB3" w:rsidR="00C95A5D" w:rsidRDefault="00C95A5D" w:rsidP="00C95A5D">
            <w:pPr>
              <w:jc w:val="center"/>
            </w:pPr>
          </w:p>
        </w:tc>
      </w:tr>
    </w:tbl>
    <w:p w14:paraId="387152AF" w14:textId="77777777" w:rsidR="00C95A5D" w:rsidRDefault="00C95A5D" w:rsidP="00895F24">
      <w:pPr>
        <w:spacing w:after="0" w:line="240" w:lineRule="auto"/>
      </w:pPr>
    </w:p>
    <w:p w14:paraId="7C287D26" w14:textId="188CF71F" w:rsidR="00895F24" w:rsidRDefault="00895F24" w:rsidP="00895F24">
      <w:pPr>
        <w:pStyle w:val="ListParagraph"/>
        <w:numPr>
          <w:ilvl w:val="0"/>
          <w:numId w:val="1"/>
        </w:numPr>
        <w:spacing w:after="0" w:line="240" w:lineRule="auto"/>
      </w:pPr>
      <w:r>
        <w:t>It is possible to “recolor artwork” based on the built-in color wheel</w:t>
      </w:r>
      <w:r w:rsidR="003A38FC">
        <w:t xml:space="preserve"> (in object bar above)</w:t>
      </w:r>
      <w:r>
        <w:t xml:space="preserve">…or through color themes from swatch sets or other artworks. It is also possible to select % of colors in the slider below.  </w:t>
      </w:r>
    </w:p>
    <w:p w14:paraId="72F13168" w14:textId="13F3719C" w:rsidR="00754A7E" w:rsidRDefault="00754A7E" w:rsidP="00754A7E">
      <w:pPr>
        <w:spacing w:after="0" w:line="240" w:lineRule="auto"/>
      </w:pPr>
    </w:p>
    <w:p w14:paraId="7D5A2245" w14:textId="7E37E0D6" w:rsidR="00754A7E" w:rsidRDefault="00754A7E" w:rsidP="00754A7E">
      <w:pPr>
        <w:pStyle w:val="ListParagraph"/>
        <w:numPr>
          <w:ilvl w:val="0"/>
          <w:numId w:val="15"/>
        </w:numPr>
        <w:spacing w:after="0" w:line="240" w:lineRule="auto"/>
      </w:pPr>
      <w:r>
        <w:t xml:space="preserve">Highlight the vector graphic.  </w:t>
      </w:r>
    </w:p>
    <w:p w14:paraId="40B96FD9" w14:textId="10F84CF7" w:rsidR="00754A7E" w:rsidRDefault="00754A7E" w:rsidP="00754A7E">
      <w:pPr>
        <w:pStyle w:val="ListParagraph"/>
        <w:numPr>
          <w:ilvl w:val="0"/>
          <w:numId w:val="15"/>
        </w:numPr>
        <w:spacing w:after="0" w:line="240" w:lineRule="auto"/>
      </w:pPr>
      <w:r>
        <w:t xml:space="preserve">Go to Edit in the menu bar.  </w:t>
      </w:r>
    </w:p>
    <w:p w14:paraId="20AD6351" w14:textId="556FBE5E" w:rsidR="00754A7E" w:rsidRDefault="00754A7E" w:rsidP="00754A7E">
      <w:pPr>
        <w:pStyle w:val="ListParagraph"/>
        <w:numPr>
          <w:ilvl w:val="0"/>
          <w:numId w:val="15"/>
        </w:numPr>
        <w:spacing w:after="0" w:line="240" w:lineRule="auto"/>
      </w:pPr>
      <w:r>
        <w:t xml:space="preserve">Select Edit Colors in the dropdown.  </w:t>
      </w:r>
    </w:p>
    <w:p w14:paraId="3AE70772" w14:textId="08BC2BB6" w:rsidR="00754A7E" w:rsidRDefault="00754A7E" w:rsidP="00754A7E">
      <w:pPr>
        <w:pStyle w:val="ListParagraph"/>
        <w:numPr>
          <w:ilvl w:val="0"/>
          <w:numId w:val="15"/>
        </w:numPr>
        <w:spacing w:after="0" w:line="240" w:lineRule="auto"/>
      </w:pPr>
      <w:r>
        <w:t xml:space="preserve">Select Recolor Artwork. </w:t>
      </w:r>
    </w:p>
    <w:p w14:paraId="35E5875C" w14:textId="7553D817" w:rsidR="00754A7E" w:rsidRDefault="00754A7E" w:rsidP="00754A7E">
      <w:pPr>
        <w:pStyle w:val="ListParagraph"/>
        <w:numPr>
          <w:ilvl w:val="0"/>
          <w:numId w:val="15"/>
        </w:numPr>
        <w:spacing w:after="0" w:line="240" w:lineRule="auto"/>
      </w:pPr>
      <w:r>
        <w:t>See the dropdown for the automatic reduction of colors.</w:t>
      </w:r>
    </w:p>
    <w:p w14:paraId="2C95F31A" w14:textId="77777777" w:rsidR="00754A7E" w:rsidRDefault="00754A7E" w:rsidP="00754A7E">
      <w:pPr>
        <w:spacing w:after="0" w:line="240" w:lineRule="auto"/>
      </w:pPr>
    </w:p>
    <w:p w14:paraId="66E6715D" w14:textId="2B405E9E" w:rsidR="00754A7E" w:rsidRDefault="00754A7E" w:rsidP="00754A7E">
      <w:pPr>
        <w:spacing w:after="0" w:line="240" w:lineRule="auto"/>
      </w:pPr>
      <w:r>
        <w:rPr>
          <w:noProof/>
        </w:rPr>
        <w:lastRenderedPageBreak/>
        <w:drawing>
          <wp:inline distT="0" distB="0" distL="0" distR="0" wp14:anchorId="71C531C4" wp14:editId="5B195161">
            <wp:extent cx="2482215" cy="3219901"/>
            <wp:effectExtent l="0" t="0" r="0" b="0"/>
            <wp:docPr id="41" name="Picture 41"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electronics, screenshot&#10;&#10;Description automatically generated"/>
                    <pic:cNvPicPr/>
                  </pic:nvPicPr>
                  <pic:blipFill>
                    <a:blip r:embed="rId24"/>
                    <a:stretch>
                      <a:fillRect/>
                    </a:stretch>
                  </pic:blipFill>
                  <pic:spPr>
                    <a:xfrm>
                      <a:off x="0" y="0"/>
                      <a:ext cx="2488816" cy="3228464"/>
                    </a:xfrm>
                    <a:prstGeom prst="rect">
                      <a:avLst/>
                    </a:prstGeom>
                  </pic:spPr>
                </pic:pic>
              </a:graphicData>
            </a:graphic>
          </wp:inline>
        </w:drawing>
      </w:r>
    </w:p>
    <w:p w14:paraId="5F7A9DBA" w14:textId="7E01C999" w:rsidR="00754A7E" w:rsidRDefault="00754A7E" w:rsidP="00754A7E">
      <w:pPr>
        <w:spacing w:after="0" w:line="240" w:lineRule="auto"/>
      </w:pPr>
    </w:p>
    <w:p w14:paraId="259FFB67" w14:textId="4A8E5C7B" w:rsidR="00754A7E" w:rsidRDefault="00754A7E" w:rsidP="00754A7E">
      <w:pPr>
        <w:spacing w:after="0" w:line="240" w:lineRule="auto"/>
      </w:pPr>
      <w:r>
        <w:t xml:space="preserve">Recoloring may also be done by pre-sets (such as swatches from the </w:t>
      </w:r>
      <w:r w:rsidR="00956240">
        <w:t xml:space="preserve">built-in </w:t>
      </w:r>
      <w:r>
        <w:t>Color librar</w:t>
      </w:r>
      <w:r w:rsidR="00956240">
        <w:t>ies</w:t>
      </w:r>
      <w:r>
        <w:t xml:space="preserve">…) or by color reductions.  </w:t>
      </w:r>
    </w:p>
    <w:p w14:paraId="1CA2E0A2" w14:textId="2F9075E8" w:rsidR="00754A7E" w:rsidRDefault="00754A7E" w:rsidP="00754A7E">
      <w:pPr>
        <w:spacing w:after="0" w:line="240" w:lineRule="auto"/>
      </w:pPr>
    </w:p>
    <w:p w14:paraId="54080199" w14:textId="3535D2BA" w:rsidR="00754A7E" w:rsidRDefault="00754A7E" w:rsidP="00754A7E">
      <w:pPr>
        <w:spacing w:after="0" w:line="240" w:lineRule="auto"/>
      </w:pPr>
      <w:r>
        <w:rPr>
          <w:noProof/>
        </w:rPr>
        <w:drawing>
          <wp:inline distT="0" distB="0" distL="0" distR="0" wp14:anchorId="6CE1FB3D" wp14:editId="7DA29972">
            <wp:extent cx="5943600" cy="234696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25"/>
                    <a:stretch>
                      <a:fillRect/>
                    </a:stretch>
                  </pic:blipFill>
                  <pic:spPr>
                    <a:xfrm>
                      <a:off x="0" y="0"/>
                      <a:ext cx="5943600" cy="2346960"/>
                    </a:xfrm>
                    <a:prstGeom prst="rect">
                      <a:avLst/>
                    </a:prstGeom>
                  </pic:spPr>
                </pic:pic>
              </a:graphicData>
            </a:graphic>
          </wp:inline>
        </w:drawing>
      </w:r>
    </w:p>
    <w:p w14:paraId="4443AF03" w14:textId="527EBD97" w:rsidR="00895F24" w:rsidRDefault="00895F24" w:rsidP="00895F24">
      <w:pPr>
        <w:spacing w:after="0" w:line="240" w:lineRule="auto"/>
      </w:pPr>
    </w:p>
    <w:p w14:paraId="633C1AB4" w14:textId="0C6D513C" w:rsidR="00956240" w:rsidRDefault="00956240" w:rsidP="00895F24">
      <w:pPr>
        <w:spacing w:after="0" w:line="240" w:lineRule="auto"/>
      </w:pPr>
      <w:r>
        <w:t xml:space="preserve">Some examples of the color libraries may be seen in the dropdown illustrated here.  </w:t>
      </w:r>
    </w:p>
    <w:p w14:paraId="58D22A1C" w14:textId="11A660AC" w:rsidR="00956240" w:rsidRDefault="00956240" w:rsidP="00895F24">
      <w:pPr>
        <w:spacing w:after="0" w:line="240" w:lineRule="auto"/>
      </w:pPr>
    </w:p>
    <w:p w14:paraId="36D75A8F" w14:textId="0AA7DF36" w:rsidR="00956240" w:rsidRDefault="00956240" w:rsidP="00895F24">
      <w:pPr>
        <w:spacing w:after="0" w:line="240" w:lineRule="auto"/>
      </w:pPr>
      <w:r>
        <w:rPr>
          <w:noProof/>
        </w:rPr>
        <w:lastRenderedPageBreak/>
        <w:drawing>
          <wp:inline distT="0" distB="0" distL="0" distR="0" wp14:anchorId="3B35596D" wp14:editId="749B736C">
            <wp:extent cx="3472166" cy="4371538"/>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26"/>
                    <a:stretch>
                      <a:fillRect/>
                    </a:stretch>
                  </pic:blipFill>
                  <pic:spPr>
                    <a:xfrm>
                      <a:off x="0" y="0"/>
                      <a:ext cx="3480834" cy="4382451"/>
                    </a:xfrm>
                    <a:prstGeom prst="rect">
                      <a:avLst/>
                    </a:prstGeom>
                  </pic:spPr>
                </pic:pic>
              </a:graphicData>
            </a:graphic>
          </wp:inline>
        </w:drawing>
      </w:r>
    </w:p>
    <w:p w14:paraId="652AE086" w14:textId="77777777" w:rsidR="00A04EFF" w:rsidRDefault="00A04EFF" w:rsidP="00895F24">
      <w:pPr>
        <w:spacing w:after="0" w:line="240" w:lineRule="auto"/>
      </w:pPr>
    </w:p>
    <w:p w14:paraId="02447BFB" w14:textId="278FD7BE" w:rsidR="00895F24" w:rsidRDefault="00895F24" w:rsidP="00895F24">
      <w:pPr>
        <w:spacing w:after="0" w:line="240" w:lineRule="auto"/>
      </w:pPr>
      <w:r>
        <w:rPr>
          <w:noProof/>
        </w:rPr>
        <w:drawing>
          <wp:inline distT="0" distB="0" distL="0" distR="0" wp14:anchorId="28193254" wp14:editId="0C0D1FAC">
            <wp:extent cx="4562199" cy="357713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66833" cy="3580768"/>
                    </a:xfrm>
                    <a:prstGeom prst="rect">
                      <a:avLst/>
                    </a:prstGeom>
                  </pic:spPr>
                </pic:pic>
              </a:graphicData>
            </a:graphic>
          </wp:inline>
        </w:drawing>
      </w:r>
    </w:p>
    <w:p w14:paraId="38A20754" w14:textId="59E633B8" w:rsidR="00687B3B" w:rsidRDefault="00832D1C" w:rsidP="009A0A94">
      <w:pPr>
        <w:spacing w:after="0" w:line="240" w:lineRule="auto"/>
      </w:pPr>
      <w:r>
        <w:rPr>
          <w:noProof/>
        </w:rPr>
        <w:lastRenderedPageBreak/>
        <w:drawing>
          <wp:anchor distT="0" distB="0" distL="114300" distR="114300" simplePos="0" relativeHeight="251669504" behindDoc="0" locked="0" layoutInCell="1" allowOverlap="1" wp14:anchorId="470547CB" wp14:editId="1273AD85">
            <wp:simplePos x="0" y="0"/>
            <wp:positionH relativeFrom="column">
              <wp:posOffset>-135172</wp:posOffset>
            </wp:positionH>
            <wp:positionV relativeFrom="paragraph">
              <wp:posOffset>27</wp:posOffset>
            </wp:positionV>
            <wp:extent cx="2295486" cy="5144494"/>
            <wp:effectExtent l="0" t="0" r="0" b="0"/>
            <wp:wrapSquare wrapText="bothSides"/>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95486" cy="5144494"/>
                    </a:xfrm>
                    <a:prstGeom prst="rect">
                      <a:avLst/>
                    </a:prstGeom>
                  </pic:spPr>
                </pic:pic>
              </a:graphicData>
            </a:graphic>
            <wp14:sizeRelH relativeFrom="page">
              <wp14:pctWidth>0</wp14:pctWidth>
            </wp14:sizeRelH>
            <wp14:sizeRelV relativeFrom="page">
              <wp14:pctHeight>0</wp14:pctHeight>
            </wp14:sizeRelV>
          </wp:anchor>
        </w:drawing>
      </w:r>
      <w:r w:rsidR="003A38FC">
        <w:t xml:space="preserve">Or activate an object on the artboard.  The Properties panel to the right has a Recolor button that opens a window.  </w:t>
      </w:r>
    </w:p>
    <w:p w14:paraId="0686BA4D" w14:textId="35BE2034" w:rsidR="003A38FC" w:rsidRDefault="003A38FC" w:rsidP="009A0A94">
      <w:pPr>
        <w:spacing w:after="0" w:line="240" w:lineRule="auto"/>
      </w:pPr>
    </w:p>
    <w:p w14:paraId="6EDA7475" w14:textId="5546ED67" w:rsidR="003A38FC" w:rsidRDefault="003A38FC" w:rsidP="009A0A94">
      <w:pPr>
        <w:spacing w:after="0" w:line="240" w:lineRule="auto"/>
      </w:pPr>
      <w:r>
        <w:t xml:space="preserve">See the “Recolor” button near the bottom of the pane. </w:t>
      </w:r>
    </w:p>
    <w:p w14:paraId="1D0E65B5" w14:textId="3DEC8E11" w:rsidR="003A38FC" w:rsidRDefault="003A38FC" w:rsidP="009A0A94">
      <w:pPr>
        <w:spacing w:after="0" w:line="240" w:lineRule="auto"/>
      </w:pPr>
    </w:p>
    <w:p w14:paraId="2E8F73AB" w14:textId="2A0B5E55" w:rsidR="003A38FC" w:rsidRDefault="003A38FC" w:rsidP="009A0A94">
      <w:pPr>
        <w:spacing w:after="0" w:line="240" w:lineRule="auto"/>
      </w:pPr>
    </w:p>
    <w:p w14:paraId="66FAB8A2" w14:textId="118F27B6" w:rsidR="003A38FC" w:rsidRDefault="003A38FC" w:rsidP="009A0A94">
      <w:pPr>
        <w:spacing w:after="0" w:line="240" w:lineRule="auto"/>
      </w:pPr>
      <w:r>
        <w:rPr>
          <w:noProof/>
        </w:rPr>
        <w:lastRenderedPageBreak/>
        <w:drawing>
          <wp:inline distT="0" distB="0" distL="0" distR="0" wp14:anchorId="3BF337DA" wp14:editId="7CB26BA7">
            <wp:extent cx="4524375" cy="6000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4375" cy="6000750"/>
                    </a:xfrm>
                    <a:prstGeom prst="rect">
                      <a:avLst/>
                    </a:prstGeom>
                  </pic:spPr>
                </pic:pic>
              </a:graphicData>
            </a:graphic>
          </wp:inline>
        </w:drawing>
      </w:r>
    </w:p>
    <w:p w14:paraId="3A174421" w14:textId="299D7723" w:rsidR="003A38FC" w:rsidRDefault="003A38FC" w:rsidP="009A0A94">
      <w:pPr>
        <w:spacing w:after="0" w:line="240" w:lineRule="auto"/>
      </w:pPr>
    </w:p>
    <w:p w14:paraId="7F460337" w14:textId="77777777" w:rsidR="003A38FC" w:rsidRDefault="003A38FC" w:rsidP="009A0A94">
      <w:pPr>
        <w:spacing w:after="0" w:line="240" w:lineRule="auto"/>
      </w:pPr>
    </w:p>
    <w:p w14:paraId="374A0C54" w14:textId="2E9A65A1" w:rsidR="00DB2518" w:rsidRDefault="00687B3B" w:rsidP="009A0A94">
      <w:pPr>
        <w:pStyle w:val="ListParagraph"/>
        <w:numPr>
          <w:ilvl w:val="0"/>
          <w:numId w:val="1"/>
        </w:numPr>
        <w:spacing w:after="0" w:line="240" w:lineRule="auto"/>
      </w:pPr>
      <w:r>
        <w:t xml:space="preserve">Mosaic </w:t>
      </w:r>
      <w:r w:rsidR="009749B8">
        <w:t xml:space="preserve">Tiles (a texture effect) </w:t>
      </w:r>
      <w:r>
        <w:t xml:space="preserve">can be used to create color groups from artwork. </w:t>
      </w:r>
    </w:p>
    <w:p w14:paraId="5D75C060" w14:textId="78EEC793" w:rsidR="00DF35F1" w:rsidRDefault="00DF35F1" w:rsidP="009A0A94">
      <w:pPr>
        <w:pStyle w:val="ListParagraph"/>
        <w:numPr>
          <w:ilvl w:val="0"/>
          <w:numId w:val="1"/>
        </w:numPr>
        <w:spacing w:after="0" w:line="240" w:lineRule="auto"/>
      </w:pPr>
      <w:r>
        <w:t xml:space="preserve">Collective colors may be used to create color swatch sets / color palettes.  </w:t>
      </w:r>
    </w:p>
    <w:p w14:paraId="1E9534C0" w14:textId="7439A136" w:rsidR="009749B8" w:rsidRDefault="000179D5" w:rsidP="009749B8">
      <w:pPr>
        <w:pStyle w:val="ListParagraph"/>
      </w:pPr>
      <w:r>
        <w:rPr>
          <w:noProof/>
        </w:rPr>
        <w:lastRenderedPageBreak/>
        <w:drawing>
          <wp:anchor distT="0" distB="0" distL="114300" distR="114300" simplePos="0" relativeHeight="251663360" behindDoc="0" locked="0" layoutInCell="1" allowOverlap="1" wp14:anchorId="3E1B25EC" wp14:editId="61EA78A5">
            <wp:simplePos x="0" y="0"/>
            <wp:positionH relativeFrom="margin">
              <wp:align>right</wp:align>
            </wp:positionH>
            <wp:positionV relativeFrom="paragraph">
              <wp:posOffset>99060</wp:posOffset>
            </wp:positionV>
            <wp:extent cx="2225040" cy="3535680"/>
            <wp:effectExtent l="0" t="0" r="381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25040" cy="3535680"/>
                    </a:xfrm>
                    <a:prstGeom prst="rect">
                      <a:avLst/>
                    </a:prstGeom>
                  </pic:spPr>
                </pic:pic>
              </a:graphicData>
            </a:graphic>
            <wp14:sizeRelH relativeFrom="page">
              <wp14:pctWidth>0</wp14:pctWidth>
            </wp14:sizeRelH>
            <wp14:sizeRelV relativeFrom="page">
              <wp14:pctHeight>0</wp14:pctHeight>
            </wp14:sizeRelV>
          </wp:anchor>
        </w:drawing>
      </w:r>
    </w:p>
    <w:p w14:paraId="65F7C689" w14:textId="0FEB69C2" w:rsidR="009749B8" w:rsidRDefault="009749B8" w:rsidP="009749B8">
      <w:pPr>
        <w:pStyle w:val="ListParagraph"/>
        <w:numPr>
          <w:ilvl w:val="0"/>
          <w:numId w:val="1"/>
        </w:numPr>
        <w:spacing w:after="0" w:line="240" w:lineRule="auto"/>
      </w:pPr>
      <w:r>
        <w:t xml:space="preserve">The library of colors </w:t>
      </w:r>
      <w:r w:rsidR="000179D5">
        <w:t>has</w:t>
      </w:r>
      <w:r>
        <w:t xml:space="preserve"> special palette sets.  (See below.)  The library link is at the bottom left of the swatches panel.  </w:t>
      </w:r>
    </w:p>
    <w:p w14:paraId="433867ED" w14:textId="097305BE" w:rsidR="009749B8" w:rsidRDefault="009749B8" w:rsidP="009749B8">
      <w:pPr>
        <w:pStyle w:val="ListParagraph"/>
        <w:numPr>
          <w:ilvl w:val="1"/>
          <w:numId w:val="1"/>
        </w:numPr>
        <w:spacing w:after="0" w:line="240" w:lineRule="auto"/>
      </w:pPr>
      <w:r>
        <w:t xml:space="preserve">There are palette sets for </w:t>
      </w:r>
      <w:proofErr w:type="spellStart"/>
      <w:r>
        <w:t>skintones</w:t>
      </w:r>
      <w:proofErr w:type="spellEnd"/>
      <w:r>
        <w:t xml:space="preserve">, scientific colors, and others.  </w:t>
      </w:r>
    </w:p>
    <w:p w14:paraId="119CFFAF" w14:textId="1F1CF1D2" w:rsidR="009749B8" w:rsidRDefault="009749B8" w:rsidP="009749B8">
      <w:pPr>
        <w:pStyle w:val="ListParagraph"/>
      </w:pPr>
    </w:p>
    <w:p w14:paraId="7E22A190" w14:textId="1A99D015" w:rsidR="009749B8" w:rsidRDefault="009749B8" w:rsidP="009749B8">
      <w:pPr>
        <w:spacing w:after="0" w:line="240" w:lineRule="auto"/>
        <w:ind w:left="360"/>
      </w:pPr>
    </w:p>
    <w:p w14:paraId="32AF686E" w14:textId="5514F734" w:rsidR="00BC3C5E" w:rsidRDefault="00BC3C5E" w:rsidP="009A0A94">
      <w:pPr>
        <w:spacing w:after="0" w:line="240" w:lineRule="auto"/>
      </w:pPr>
    </w:p>
    <w:p w14:paraId="12B8FCCA" w14:textId="54778031" w:rsidR="009749B8" w:rsidRDefault="009749B8" w:rsidP="009A0A94">
      <w:pPr>
        <w:spacing w:after="0" w:line="240" w:lineRule="auto"/>
      </w:pPr>
    </w:p>
    <w:p w14:paraId="3CEC1DB0" w14:textId="13F97FB2" w:rsidR="009749B8" w:rsidRDefault="009749B8" w:rsidP="009A0A94">
      <w:pPr>
        <w:spacing w:after="0" w:line="240" w:lineRule="auto"/>
      </w:pPr>
    </w:p>
    <w:p w14:paraId="1413C4D2" w14:textId="11D4E4FB" w:rsidR="009749B8" w:rsidRDefault="009749B8" w:rsidP="009A0A94">
      <w:pPr>
        <w:spacing w:after="0" w:line="240" w:lineRule="auto"/>
      </w:pPr>
    </w:p>
    <w:p w14:paraId="23BBE6BE" w14:textId="7A8FCD9A" w:rsidR="009749B8" w:rsidRDefault="009749B8" w:rsidP="009A0A94">
      <w:pPr>
        <w:spacing w:after="0" w:line="240" w:lineRule="auto"/>
      </w:pPr>
    </w:p>
    <w:p w14:paraId="79CF9131" w14:textId="45201F0A" w:rsidR="009749B8" w:rsidRDefault="009749B8" w:rsidP="009A0A94">
      <w:pPr>
        <w:spacing w:after="0" w:line="240" w:lineRule="auto"/>
      </w:pPr>
    </w:p>
    <w:p w14:paraId="0536A3C1" w14:textId="0A37AEB3" w:rsidR="009749B8" w:rsidRDefault="009749B8" w:rsidP="009A0A94">
      <w:pPr>
        <w:spacing w:after="0" w:line="240" w:lineRule="auto"/>
      </w:pPr>
    </w:p>
    <w:p w14:paraId="33D0FCBE" w14:textId="480FD1BA" w:rsidR="009749B8" w:rsidRDefault="009749B8" w:rsidP="009A0A94">
      <w:pPr>
        <w:spacing w:after="0" w:line="240" w:lineRule="auto"/>
      </w:pPr>
    </w:p>
    <w:p w14:paraId="15EC5393" w14:textId="5DA44E3F" w:rsidR="009749B8" w:rsidRDefault="009749B8" w:rsidP="009A0A94">
      <w:pPr>
        <w:spacing w:after="0" w:line="240" w:lineRule="auto"/>
      </w:pPr>
    </w:p>
    <w:p w14:paraId="3EA05F5B" w14:textId="60F61871" w:rsidR="009749B8" w:rsidRDefault="009749B8" w:rsidP="009A0A94">
      <w:pPr>
        <w:spacing w:after="0" w:line="240" w:lineRule="auto"/>
      </w:pPr>
    </w:p>
    <w:p w14:paraId="52A90A3B" w14:textId="2715403C" w:rsidR="009749B8" w:rsidRDefault="009749B8" w:rsidP="009A0A94">
      <w:pPr>
        <w:spacing w:after="0" w:line="240" w:lineRule="auto"/>
      </w:pPr>
    </w:p>
    <w:p w14:paraId="7E011123" w14:textId="599F7198" w:rsidR="00C174F2" w:rsidRDefault="00C174F2" w:rsidP="009A0A94">
      <w:pPr>
        <w:spacing w:after="0" w:line="240" w:lineRule="auto"/>
      </w:pPr>
    </w:p>
    <w:p w14:paraId="415F708B" w14:textId="474DA23D" w:rsidR="009749B8" w:rsidRDefault="009749B8" w:rsidP="009A0A94">
      <w:pPr>
        <w:spacing w:after="0" w:line="240" w:lineRule="auto"/>
      </w:pPr>
    </w:p>
    <w:p w14:paraId="5C1B22A4" w14:textId="55E432FE" w:rsidR="009749B8" w:rsidRDefault="009749B8" w:rsidP="009A0A94">
      <w:pPr>
        <w:spacing w:after="0" w:line="240" w:lineRule="auto"/>
      </w:pPr>
    </w:p>
    <w:p w14:paraId="1F20C506" w14:textId="702EFC89" w:rsidR="00BC3C5E" w:rsidRDefault="00F04FD8" w:rsidP="009A0A94">
      <w:pPr>
        <w:pStyle w:val="ListParagraph"/>
        <w:numPr>
          <w:ilvl w:val="0"/>
          <w:numId w:val="1"/>
        </w:numPr>
        <w:spacing w:after="0" w:line="240" w:lineRule="auto"/>
      </w:pPr>
      <w:r>
        <w:rPr>
          <w:noProof/>
        </w:rPr>
        <w:drawing>
          <wp:anchor distT="0" distB="0" distL="114300" distR="114300" simplePos="0" relativeHeight="251665408" behindDoc="0" locked="0" layoutInCell="1" allowOverlap="1" wp14:anchorId="1D1CD837" wp14:editId="559B07D5">
            <wp:simplePos x="0" y="0"/>
            <wp:positionH relativeFrom="margin">
              <wp:align>left</wp:align>
            </wp:positionH>
            <wp:positionV relativeFrom="paragraph">
              <wp:posOffset>8890</wp:posOffset>
            </wp:positionV>
            <wp:extent cx="3086100" cy="29641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86100" cy="2964180"/>
                    </a:xfrm>
                    <a:prstGeom prst="rect">
                      <a:avLst/>
                    </a:prstGeom>
                  </pic:spPr>
                </pic:pic>
              </a:graphicData>
            </a:graphic>
            <wp14:sizeRelH relativeFrom="page">
              <wp14:pctWidth>0</wp14:pctWidth>
            </wp14:sizeRelH>
            <wp14:sizeRelV relativeFrom="page">
              <wp14:pctHeight>0</wp14:pctHeight>
            </wp14:sizeRelV>
          </wp:anchor>
        </w:drawing>
      </w:r>
      <w:r w:rsidR="00BC3C5E">
        <w:t xml:space="preserve">There is </w:t>
      </w:r>
      <w:hyperlink r:id="rId32" w:history="1">
        <w:r w:rsidR="00BC3C5E" w:rsidRPr="00BC3C5E">
          <w:rPr>
            <w:rStyle w:val="Hyperlink"/>
          </w:rPr>
          <w:t>a puppet warp tool in the free transform area</w:t>
        </w:r>
      </w:hyperlink>
      <w:r w:rsidR="00BC3C5E">
        <w:t xml:space="preserve"> that enables the “jointed” movement of characters</w:t>
      </w:r>
      <w:r w:rsidR="004C62EE">
        <w:t xml:space="preserve"> (static and dynamic motion)</w:t>
      </w:r>
      <w:r w:rsidR="00BC3C5E">
        <w:t xml:space="preserve">.  </w:t>
      </w:r>
    </w:p>
    <w:p w14:paraId="23FA11B6" w14:textId="3DE493DB" w:rsidR="00485433" w:rsidRDefault="00485433" w:rsidP="00485433">
      <w:pPr>
        <w:pStyle w:val="ListParagraph"/>
        <w:numPr>
          <w:ilvl w:val="1"/>
          <w:numId w:val="1"/>
        </w:numPr>
        <w:spacing w:after="0" w:line="240" w:lineRule="auto"/>
      </w:pPr>
      <w:r>
        <w:t xml:space="preserve">An image file cannot be puppet warped, so you have to run the Image Trace first and Expand…and then go to the Advanced toolbar to the left and the warp flyout…and pick Puppet Warp.  </w:t>
      </w:r>
      <w:r w:rsidR="00124F85">
        <w:t xml:space="preserve">Place pins to hold positions and to move positions.  </w:t>
      </w:r>
      <w:r>
        <w:t>(See screenshots.)</w:t>
      </w:r>
    </w:p>
    <w:p w14:paraId="2C236BFA" w14:textId="01308528" w:rsidR="00C174F2" w:rsidRDefault="00C174F2" w:rsidP="00C174F2">
      <w:pPr>
        <w:spacing w:after="0" w:line="240" w:lineRule="auto"/>
      </w:pPr>
    </w:p>
    <w:p w14:paraId="796F19A7" w14:textId="4463C055" w:rsidR="00485433" w:rsidRDefault="00485433" w:rsidP="00C174F2">
      <w:pPr>
        <w:spacing w:after="0" w:line="240" w:lineRule="auto"/>
      </w:pPr>
    </w:p>
    <w:p w14:paraId="326294A8" w14:textId="3243DAD5" w:rsidR="00C174F2" w:rsidRDefault="00C174F2" w:rsidP="00C174F2">
      <w:pPr>
        <w:spacing w:after="0" w:line="240" w:lineRule="auto"/>
      </w:pPr>
    </w:p>
    <w:p w14:paraId="1C69FF03" w14:textId="121FADC7" w:rsidR="008D5439" w:rsidRDefault="00F04FD8" w:rsidP="00C174F2">
      <w:pPr>
        <w:spacing w:after="0" w:line="240" w:lineRule="auto"/>
      </w:pPr>
      <w:r>
        <w:rPr>
          <w:noProof/>
        </w:rPr>
        <w:lastRenderedPageBreak/>
        <w:drawing>
          <wp:anchor distT="0" distB="0" distL="114300" distR="114300" simplePos="0" relativeHeight="251667456" behindDoc="0" locked="0" layoutInCell="1" allowOverlap="1" wp14:anchorId="0EACAD70" wp14:editId="2DF07BE2">
            <wp:simplePos x="0" y="0"/>
            <wp:positionH relativeFrom="margin">
              <wp:posOffset>-66675</wp:posOffset>
            </wp:positionH>
            <wp:positionV relativeFrom="paragraph">
              <wp:posOffset>62865</wp:posOffset>
            </wp:positionV>
            <wp:extent cx="2714625" cy="27146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eeWarpCamelPan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page">
              <wp14:pctWidth>0</wp14:pctWidth>
            </wp14:sizeRelH>
            <wp14:sizeRelV relativeFrom="page">
              <wp14:pctHeight>0</wp14:pctHeight>
            </wp14:sizeRelV>
          </wp:anchor>
        </w:drawing>
      </w:r>
    </w:p>
    <w:p w14:paraId="34A7AA3C" w14:textId="7C9BFEB9" w:rsidR="008D5439" w:rsidRDefault="008D5439" w:rsidP="00C174F2">
      <w:pPr>
        <w:spacing w:after="0" w:line="240" w:lineRule="auto"/>
      </w:pPr>
    </w:p>
    <w:p w14:paraId="6D1002A7" w14:textId="10793E33" w:rsidR="00E34A29" w:rsidRDefault="00E34A29" w:rsidP="009A0A94">
      <w:pPr>
        <w:pStyle w:val="ListParagraph"/>
        <w:numPr>
          <w:ilvl w:val="0"/>
          <w:numId w:val="1"/>
        </w:numPr>
        <w:spacing w:after="0" w:line="240" w:lineRule="auto"/>
      </w:pPr>
      <w:r>
        <w:t>There is a free transform tool, too, to enable reshaping</w:t>
      </w:r>
      <w:r w:rsidR="00A70E1F">
        <w:t xml:space="preserve"> of the image or objects</w:t>
      </w:r>
      <w:r>
        <w:t xml:space="preserve">.  </w:t>
      </w:r>
    </w:p>
    <w:p w14:paraId="5BED18B0" w14:textId="6928DC4B" w:rsidR="00E34A29" w:rsidRDefault="00E34A29" w:rsidP="00E34A29">
      <w:pPr>
        <w:spacing w:after="0" w:line="240" w:lineRule="auto"/>
      </w:pPr>
    </w:p>
    <w:p w14:paraId="35CDFBA3" w14:textId="129C52C3" w:rsidR="00E34A29" w:rsidRDefault="008D5439" w:rsidP="00E34A29">
      <w:pPr>
        <w:spacing w:after="0" w:line="240" w:lineRule="auto"/>
      </w:pPr>
      <w:r>
        <w:rPr>
          <w:noProof/>
        </w:rPr>
        <w:drawing>
          <wp:inline distT="0" distB="0" distL="0" distR="0" wp14:anchorId="6A14AD45" wp14:editId="36481E83">
            <wp:extent cx="2533650" cy="942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33650" cy="942975"/>
                    </a:xfrm>
                    <a:prstGeom prst="rect">
                      <a:avLst/>
                    </a:prstGeom>
                  </pic:spPr>
                </pic:pic>
              </a:graphicData>
            </a:graphic>
          </wp:inline>
        </w:drawing>
      </w:r>
    </w:p>
    <w:p w14:paraId="0F99D1D9" w14:textId="00B973A8" w:rsidR="004C62EE" w:rsidRDefault="004C62EE" w:rsidP="004C62EE">
      <w:pPr>
        <w:spacing w:after="0" w:line="240" w:lineRule="auto"/>
      </w:pPr>
    </w:p>
    <w:p w14:paraId="154D50B5" w14:textId="3980E1A5" w:rsidR="004C62EE" w:rsidRDefault="004C62EE" w:rsidP="004C62EE">
      <w:pPr>
        <w:spacing w:after="0" w:line="240" w:lineRule="auto"/>
      </w:pPr>
    </w:p>
    <w:p w14:paraId="6413C016" w14:textId="794EBD24" w:rsidR="009B16F0" w:rsidRDefault="009B16F0" w:rsidP="004C62EE">
      <w:pPr>
        <w:spacing w:after="0" w:line="240" w:lineRule="auto"/>
      </w:pPr>
    </w:p>
    <w:p w14:paraId="5BE2068D" w14:textId="1A31CE8E" w:rsidR="009B16F0" w:rsidRDefault="009B16F0" w:rsidP="004C62EE">
      <w:pPr>
        <w:spacing w:after="0" w:line="240" w:lineRule="auto"/>
      </w:pPr>
    </w:p>
    <w:p w14:paraId="7EAADB30" w14:textId="30B97325" w:rsidR="009B16F0" w:rsidRDefault="009B16F0" w:rsidP="004C62EE">
      <w:pPr>
        <w:spacing w:after="0" w:line="240" w:lineRule="auto"/>
      </w:pPr>
    </w:p>
    <w:p w14:paraId="185FA49A" w14:textId="289A74EF" w:rsidR="009B16F0" w:rsidRDefault="009B16F0" w:rsidP="004C62EE">
      <w:pPr>
        <w:spacing w:after="0" w:line="240" w:lineRule="auto"/>
      </w:pPr>
    </w:p>
    <w:p w14:paraId="4884B364" w14:textId="3F682896" w:rsidR="009B16F0" w:rsidRDefault="00B50FDC" w:rsidP="00B50FDC">
      <w:pPr>
        <w:pStyle w:val="Heading2"/>
      </w:pPr>
      <w:bookmarkStart w:id="9" w:name="_Toc120695627"/>
      <w:r>
        <w:t>Blend Mode</w:t>
      </w:r>
      <w:bookmarkEnd w:id="9"/>
    </w:p>
    <w:p w14:paraId="19E9E699" w14:textId="77777777" w:rsidR="00B50FDC" w:rsidRDefault="00B50FDC" w:rsidP="004C62EE">
      <w:pPr>
        <w:spacing w:after="0" w:line="240" w:lineRule="auto"/>
      </w:pPr>
    </w:p>
    <w:p w14:paraId="3DBB60A4" w14:textId="349C0A7A" w:rsidR="00832D1C" w:rsidRDefault="00832D1C" w:rsidP="004C62EE">
      <w:pPr>
        <w:spacing w:after="0" w:line="240" w:lineRule="auto"/>
      </w:pPr>
      <w:r>
        <w:t xml:space="preserve">The “blend mode” tool enables the automated drawing of visuals in “in-between” states between a start and an end state.  In the visual below, the start state is a white rectangle, and the end state is a maroon rectangle.  The blend mode is “Smooth Color.”  </w:t>
      </w:r>
    </w:p>
    <w:p w14:paraId="600D8C59" w14:textId="02CE27C0" w:rsidR="00832D1C" w:rsidRDefault="00832D1C" w:rsidP="004C62EE">
      <w:pPr>
        <w:spacing w:after="0" w:line="240" w:lineRule="auto"/>
      </w:pPr>
    </w:p>
    <w:p w14:paraId="39D79611" w14:textId="24705E9D" w:rsidR="00832D1C" w:rsidRDefault="00832D1C" w:rsidP="004C62EE">
      <w:pPr>
        <w:spacing w:after="0" w:line="240" w:lineRule="auto"/>
      </w:pPr>
      <w:r>
        <w:rPr>
          <w:noProof/>
        </w:rPr>
        <w:drawing>
          <wp:inline distT="0" distB="0" distL="0" distR="0" wp14:anchorId="05EA7259" wp14:editId="428A0EB8">
            <wp:extent cx="5943600" cy="1360805"/>
            <wp:effectExtent l="0" t="0" r="0" b="0"/>
            <wp:docPr id="44" name="Picture 44"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osmetic&#10;&#10;Description automatically generated"/>
                    <pic:cNvPicPr/>
                  </pic:nvPicPr>
                  <pic:blipFill>
                    <a:blip r:embed="rId35"/>
                    <a:stretch>
                      <a:fillRect/>
                    </a:stretch>
                  </pic:blipFill>
                  <pic:spPr>
                    <a:xfrm>
                      <a:off x="0" y="0"/>
                      <a:ext cx="5943600" cy="1360805"/>
                    </a:xfrm>
                    <a:prstGeom prst="rect">
                      <a:avLst/>
                    </a:prstGeom>
                  </pic:spPr>
                </pic:pic>
              </a:graphicData>
            </a:graphic>
          </wp:inline>
        </w:drawing>
      </w:r>
    </w:p>
    <w:p w14:paraId="35AD3BEF" w14:textId="51E119BD" w:rsidR="008D5439" w:rsidRDefault="008D5439" w:rsidP="009A0A94">
      <w:pPr>
        <w:pStyle w:val="ListParagraph"/>
        <w:spacing w:after="0" w:line="240" w:lineRule="auto"/>
      </w:pPr>
    </w:p>
    <w:p w14:paraId="43A5404D" w14:textId="614AC1E9" w:rsidR="008D5439" w:rsidRDefault="00832D1C" w:rsidP="00832D1C">
      <w:pPr>
        <w:spacing w:after="0" w:line="240" w:lineRule="auto"/>
      </w:pPr>
      <w:r>
        <w:rPr>
          <w:noProof/>
        </w:rPr>
        <w:drawing>
          <wp:inline distT="0" distB="0" distL="0" distR="0" wp14:anchorId="7F280054" wp14:editId="3CA199A4">
            <wp:extent cx="3152775" cy="1981200"/>
            <wp:effectExtent l="0" t="0" r="9525"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36"/>
                    <a:stretch>
                      <a:fillRect/>
                    </a:stretch>
                  </pic:blipFill>
                  <pic:spPr>
                    <a:xfrm>
                      <a:off x="0" y="0"/>
                      <a:ext cx="3152775" cy="1981200"/>
                    </a:xfrm>
                    <a:prstGeom prst="rect">
                      <a:avLst/>
                    </a:prstGeom>
                  </pic:spPr>
                </pic:pic>
              </a:graphicData>
            </a:graphic>
          </wp:inline>
        </w:drawing>
      </w:r>
    </w:p>
    <w:p w14:paraId="0BFDEE73" w14:textId="27B16D59" w:rsidR="00832D1C" w:rsidRDefault="00832D1C" w:rsidP="00832D1C">
      <w:pPr>
        <w:spacing w:after="0" w:line="240" w:lineRule="auto"/>
      </w:pPr>
    </w:p>
    <w:p w14:paraId="2D526343" w14:textId="6CC3FD2A" w:rsidR="00B50FDC" w:rsidRDefault="00832D1C" w:rsidP="00832D1C">
      <w:pPr>
        <w:spacing w:after="0" w:line="240" w:lineRule="auto"/>
      </w:pPr>
      <w:r>
        <w:t xml:space="preserve">To access the blend mode, highlight the first and the last object in the sequence, go to Object in the menu -&gt; Blend -&gt; Blend Options -&gt; and once the options are set, go back to Object -&gt; Blend -&gt; Make.  </w:t>
      </w:r>
      <w:r>
        <w:lastRenderedPageBreak/>
        <w:t xml:space="preserve">(The “make” will not be grayed out if the settings are correct.  The keyboard shortcut for the “make” includes holding down Alt + Ctrl + B simultaneously.)  </w:t>
      </w:r>
    </w:p>
    <w:p w14:paraId="35D42F71" w14:textId="282CCD35" w:rsidR="00374A49" w:rsidRDefault="00374A49" w:rsidP="00832D1C">
      <w:pPr>
        <w:spacing w:after="0" w:line="240" w:lineRule="auto"/>
      </w:pPr>
    </w:p>
    <w:p w14:paraId="59C924D9" w14:textId="141F1182" w:rsidR="00374A49" w:rsidRDefault="00374A49" w:rsidP="00374A49">
      <w:pPr>
        <w:pStyle w:val="Heading2"/>
      </w:pPr>
      <w:bookmarkStart w:id="10" w:name="_Toc120695628"/>
      <w:r>
        <w:t>Typing along a Path</w:t>
      </w:r>
      <w:bookmarkEnd w:id="10"/>
      <w:r>
        <w:t xml:space="preserve"> </w:t>
      </w:r>
    </w:p>
    <w:p w14:paraId="06EF6D77" w14:textId="2A471B6A" w:rsidR="00374A49" w:rsidRDefault="00374A49" w:rsidP="00832D1C">
      <w:pPr>
        <w:spacing w:after="0" w:line="240" w:lineRule="auto"/>
      </w:pPr>
    </w:p>
    <w:p w14:paraId="11563F50" w14:textId="7E1A8062" w:rsidR="00374A49" w:rsidRDefault="00374A49" w:rsidP="00832D1C">
      <w:pPr>
        <w:spacing w:after="0" w:line="240" w:lineRule="auto"/>
      </w:pPr>
      <w:r>
        <w:t xml:space="preserve">The </w:t>
      </w:r>
      <w:proofErr w:type="gramStart"/>
      <w:r>
        <w:t>type</w:t>
      </w:r>
      <w:proofErr w:type="gramEnd"/>
      <w:r>
        <w:t xml:space="preserve"> tool (in the Tools Menu) enables access to various fonts.  The visual below illustrates the ability to write along a path, whether the path is part of a shape or is a line or is hand drawn, etc.  The visual shows maroon text written along the edges of a star shape.  </w:t>
      </w:r>
    </w:p>
    <w:p w14:paraId="0E76F16C" w14:textId="5E9F0246" w:rsidR="00374A49" w:rsidRDefault="00374A49" w:rsidP="00832D1C">
      <w:pPr>
        <w:spacing w:after="0" w:line="240" w:lineRule="auto"/>
      </w:pPr>
      <w:r>
        <w:rPr>
          <w:noProof/>
        </w:rPr>
        <w:drawing>
          <wp:inline distT="0" distB="0" distL="0" distR="0" wp14:anchorId="15272B0C" wp14:editId="0486EFB4">
            <wp:extent cx="3908447" cy="3128010"/>
            <wp:effectExtent l="0" t="0" r="0" b="0"/>
            <wp:docPr id="46" name="Picture 4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radar chart&#10;&#10;Description automatically generated"/>
                    <pic:cNvPicPr/>
                  </pic:nvPicPr>
                  <pic:blipFill>
                    <a:blip r:embed="rId37"/>
                    <a:stretch>
                      <a:fillRect/>
                    </a:stretch>
                  </pic:blipFill>
                  <pic:spPr>
                    <a:xfrm>
                      <a:off x="0" y="0"/>
                      <a:ext cx="3913961" cy="3132423"/>
                    </a:xfrm>
                    <a:prstGeom prst="rect">
                      <a:avLst/>
                    </a:prstGeom>
                  </pic:spPr>
                </pic:pic>
              </a:graphicData>
            </a:graphic>
          </wp:inline>
        </w:drawing>
      </w:r>
    </w:p>
    <w:p w14:paraId="6B0BBD6B" w14:textId="77777777" w:rsidR="00374A49" w:rsidRDefault="00374A49" w:rsidP="00832D1C">
      <w:pPr>
        <w:spacing w:after="0" w:line="240" w:lineRule="auto"/>
      </w:pPr>
    </w:p>
    <w:p w14:paraId="3678EC60" w14:textId="0F74F3F9" w:rsidR="00374A49" w:rsidRDefault="00374A49" w:rsidP="00374A49">
      <w:pPr>
        <w:pStyle w:val="Heading2"/>
      </w:pPr>
      <w:bookmarkStart w:id="11" w:name="_Toc120695629"/>
      <w:r>
        <w:t>Distort and Transform along an Axis</w:t>
      </w:r>
      <w:bookmarkEnd w:id="11"/>
      <w:r>
        <w:t xml:space="preserve"> </w:t>
      </w:r>
    </w:p>
    <w:p w14:paraId="1D114271" w14:textId="78F17E7B" w:rsidR="00374A49" w:rsidRDefault="00A1376C" w:rsidP="00832D1C">
      <w:pPr>
        <w:spacing w:after="0" w:line="240" w:lineRule="auto"/>
      </w:pPr>
      <w:r>
        <w:rPr>
          <w:noProof/>
        </w:rPr>
        <w:drawing>
          <wp:anchor distT="0" distB="0" distL="114300" distR="114300" simplePos="0" relativeHeight="251672576" behindDoc="0" locked="0" layoutInCell="1" allowOverlap="1" wp14:anchorId="099FEE99" wp14:editId="09EA32FD">
            <wp:simplePos x="0" y="0"/>
            <wp:positionH relativeFrom="column">
              <wp:posOffset>-209550</wp:posOffset>
            </wp:positionH>
            <wp:positionV relativeFrom="paragraph">
              <wp:posOffset>148590</wp:posOffset>
            </wp:positionV>
            <wp:extent cx="2769235" cy="2192311"/>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9235" cy="2192311"/>
                    </a:xfrm>
                    <a:prstGeom prst="rect">
                      <a:avLst/>
                    </a:prstGeom>
                  </pic:spPr>
                </pic:pic>
              </a:graphicData>
            </a:graphic>
            <wp14:sizeRelH relativeFrom="page">
              <wp14:pctWidth>0</wp14:pctWidth>
            </wp14:sizeRelH>
            <wp14:sizeRelV relativeFrom="page">
              <wp14:pctHeight>0</wp14:pctHeight>
            </wp14:sizeRelV>
          </wp:anchor>
        </w:drawing>
      </w:r>
    </w:p>
    <w:p w14:paraId="2A544BEA" w14:textId="3C753EA8" w:rsidR="00374A49" w:rsidRDefault="00374A49" w:rsidP="00832D1C">
      <w:pPr>
        <w:spacing w:after="0" w:line="240" w:lineRule="auto"/>
      </w:pPr>
    </w:p>
    <w:p w14:paraId="0127C651" w14:textId="6DEFB384" w:rsidR="00374A49" w:rsidRDefault="00374A49" w:rsidP="00832D1C">
      <w:pPr>
        <w:spacing w:after="0" w:line="240" w:lineRule="auto"/>
      </w:pPr>
    </w:p>
    <w:p w14:paraId="4825B6C2" w14:textId="105DBDB3" w:rsidR="00374A49" w:rsidRDefault="00374A49" w:rsidP="00832D1C">
      <w:pPr>
        <w:spacing w:after="0" w:line="240" w:lineRule="auto"/>
      </w:pPr>
      <w:r>
        <w:t xml:space="preserve">It is possible to draw a visual, such as a lens flare, and make copies of that visual radially around a center  using the </w:t>
      </w:r>
      <w:r w:rsidR="00A1376C">
        <w:t xml:space="preserve">Effect menu selection -&gt; Distort &amp; Transform -&gt; Transform -&gt; Rotate and Copies (settings in the window).  </w:t>
      </w:r>
    </w:p>
    <w:p w14:paraId="77433C8A" w14:textId="69766308" w:rsidR="00A1376C" w:rsidRDefault="00A1376C" w:rsidP="00832D1C">
      <w:pPr>
        <w:spacing w:after="0" w:line="240" w:lineRule="auto"/>
      </w:pPr>
    </w:p>
    <w:p w14:paraId="7DC20F22" w14:textId="18CB7467" w:rsidR="00A1376C" w:rsidRDefault="00A1376C" w:rsidP="00832D1C">
      <w:pPr>
        <w:spacing w:after="0" w:line="240" w:lineRule="auto"/>
      </w:pPr>
    </w:p>
    <w:p w14:paraId="503D605E" w14:textId="5DA6E4E4" w:rsidR="00A1376C" w:rsidRDefault="00A1376C" w:rsidP="00832D1C">
      <w:pPr>
        <w:spacing w:after="0" w:line="240" w:lineRule="auto"/>
      </w:pPr>
    </w:p>
    <w:p w14:paraId="66A7EA7F" w14:textId="52DC0B03" w:rsidR="00A1376C" w:rsidRDefault="00A1376C" w:rsidP="00832D1C">
      <w:pPr>
        <w:spacing w:after="0" w:line="240" w:lineRule="auto"/>
      </w:pPr>
    </w:p>
    <w:p w14:paraId="5E9F5C1D" w14:textId="229D9F33" w:rsidR="00A1376C" w:rsidRDefault="00A1376C" w:rsidP="00832D1C">
      <w:pPr>
        <w:spacing w:after="0" w:line="240" w:lineRule="auto"/>
      </w:pPr>
    </w:p>
    <w:p w14:paraId="13F13921" w14:textId="2829530C" w:rsidR="00A1376C" w:rsidRDefault="00A1376C" w:rsidP="00832D1C">
      <w:pPr>
        <w:spacing w:after="0" w:line="240" w:lineRule="auto"/>
      </w:pPr>
    </w:p>
    <w:p w14:paraId="5463C5B4" w14:textId="12A47C23" w:rsidR="00A1376C" w:rsidRDefault="00A1376C" w:rsidP="00832D1C">
      <w:pPr>
        <w:spacing w:after="0" w:line="240" w:lineRule="auto"/>
      </w:pPr>
    </w:p>
    <w:p w14:paraId="4B3AF3DA" w14:textId="2FA9C152" w:rsidR="00A1376C" w:rsidRDefault="00A1376C" w:rsidP="00832D1C">
      <w:pPr>
        <w:spacing w:after="0" w:line="240" w:lineRule="auto"/>
      </w:pPr>
    </w:p>
    <w:p w14:paraId="1E6A3970" w14:textId="638E3183" w:rsidR="00A1376C" w:rsidRDefault="00A1376C" w:rsidP="00832D1C">
      <w:pPr>
        <w:spacing w:after="0" w:line="240" w:lineRule="auto"/>
      </w:pPr>
    </w:p>
    <w:p w14:paraId="610E601B" w14:textId="77777777" w:rsidR="00A1376C" w:rsidRDefault="00A1376C" w:rsidP="00832D1C">
      <w:pPr>
        <w:spacing w:after="0" w:line="240" w:lineRule="auto"/>
      </w:pPr>
    </w:p>
    <w:p w14:paraId="19392D1D" w14:textId="458280F4" w:rsidR="00B50FDC" w:rsidRDefault="00B50FDC" w:rsidP="00B50FDC">
      <w:pPr>
        <w:pStyle w:val="Heading2"/>
      </w:pPr>
      <w:bookmarkStart w:id="12" w:name="_Toc120695630"/>
      <w:r>
        <w:lastRenderedPageBreak/>
        <w:t>Visual Graph Tool for Data Visualizations</w:t>
      </w:r>
      <w:bookmarkEnd w:id="12"/>
      <w:r>
        <w:t xml:space="preserve"> </w:t>
      </w:r>
    </w:p>
    <w:p w14:paraId="1200F4C9" w14:textId="49BB8D59" w:rsidR="00B50FDC" w:rsidRDefault="00B50FDC" w:rsidP="00832D1C">
      <w:pPr>
        <w:spacing w:after="0" w:line="240" w:lineRule="auto"/>
      </w:pPr>
    </w:p>
    <w:p w14:paraId="3B2A705D" w14:textId="77777777" w:rsidR="00B50FDC" w:rsidRDefault="00B50FDC" w:rsidP="00832D1C">
      <w:pPr>
        <w:spacing w:after="0" w:line="240" w:lineRule="auto"/>
      </w:pPr>
    </w:p>
    <w:p w14:paraId="527AD272" w14:textId="43968EB6" w:rsidR="00FD2F92" w:rsidRDefault="00FD2F92" w:rsidP="009A0A94">
      <w:pPr>
        <w:pStyle w:val="ListParagraph"/>
        <w:numPr>
          <w:ilvl w:val="0"/>
          <w:numId w:val="1"/>
        </w:numPr>
        <w:spacing w:after="0" w:line="240" w:lineRule="auto"/>
      </w:pPr>
      <w:r>
        <w:rPr>
          <w:noProof/>
        </w:rPr>
        <w:drawing>
          <wp:anchor distT="0" distB="0" distL="114300" distR="114300" simplePos="0" relativeHeight="251658240" behindDoc="0" locked="0" layoutInCell="1" allowOverlap="1" wp14:anchorId="47C89E8F" wp14:editId="50202049">
            <wp:simplePos x="0" y="0"/>
            <wp:positionH relativeFrom="margin">
              <wp:posOffset>2988310</wp:posOffset>
            </wp:positionH>
            <wp:positionV relativeFrom="paragraph">
              <wp:posOffset>10160</wp:posOffset>
            </wp:positionV>
            <wp:extent cx="3002280" cy="3343275"/>
            <wp:effectExtent l="0" t="0" r="7620" b="9525"/>
            <wp:wrapSquare wrapText="bothSides"/>
            <wp:docPr id="6" name="Picture 6" descr="P1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02280" cy="3343275"/>
                    </a:xfrm>
                    <a:prstGeom prst="rect">
                      <a:avLst/>
                    </a:prstGeom>
                  </pic:spPr>
                </pic:pic>
              </a:graphicData>
            </a:graphic>
            <wp14:sizeRelH relativeFrom="page">
              <wp14:pctWidth>0</wp14:pctWidth>
            </wp14:sizeRelH>
            <wp14:sizeRelV relativeFrom="page">
              <wp14:pctHeight>0</wp14:pctHeight>
            </wp14:sizeRelV>
          </wp:anchor>
        </w:drawing>
      </w:r>
      <w:r w:rsidR="00A62087">
        <w:t xml:space="preserve">There is a visual graph tool.  </w:t>
      </w:r>
    </w:p>
    <w:p w14:paraId="0E8C9E7B" w14:textId="440D2FBA" w:rsidR="00FD2F92" w:rsidRDefault="00FD2F92" w:rsidP="009A0A94">
      <w:pPr>
        <w:pStyle w:val="ListParagraph"/>
        <w:numPr>
          <w:ilvl w:val="1"/>
          <w:numId w:val="1"/>
        </w:numPr>
        <w:spacing w:after="0" w:line="240" w:lineRule="auto"/>
      </w:pPr>
      <w:r>
        <w:t xml:space="preserve">These enable the creation of data visualizations as part of the layout.  </w:t>
      </w:r>
    </w:p>
    <w:p w14:paraId="71E2963D" w14:textId="14BD7CEC" w:rsidR="00C03738" w:rsidRDefault="00C03738" w:rsidP="009A0A94">
      <w:pPr>
        <w:spacing w:after="0" w:line="240" w:lineRule="auto"/>
      </w:pPr>
    </w:p>
    <w:p w14:paraId="19DE512B" w14:textId="4EAB08B4" w:rsidR="00A62087" w:rsidRDefault="00A62087" w:rsidP="009A0A94">
      <w:pPr>
        <w:spacing w:after="0" w:line="240" w:lineRule="auto"/>
      </w:pPr>
    </w:p>
    <w:p w14:paraId="2B503E90" w14:textId="00CF6C91" w:rsidR="00A62087" w:rsidRDefault="00A62087" w:rsidP="009A0A94">
      <w:pPr>
        <w:spacing w:after="0" w:line="240" w:lineRule="auto"/>
      </w:pPr>
    </w:p>
    <w:p w14:paraId="2A7A4AED" w14:textId="5F5B9B24" w:rsidR="00A62087" w:rsidRDefault="00A62087" w:rsidP="009A0A94">
      <w:pPr>
        <w:spacing w:after="0" w:line="240" w:lineRule="auto"/>
      </w:pPr>
    </w:p>
    <w:p w14:paraId="7E4E58DC" w14:textId="44B16902" w:rsidR="00A62087" w:rsidRDefault="00A62087" w:rsidP="009A0A94">
      <w:pPr>
        <w:spacing w:after="0" w:line="240" w:lineRule="auto"/>
      </w:pPr>
    </w:p>
    <w:p w14:paraId="7A31F4CC" w14:textId="140BE95F" w:rsidR="00A62087" w:rsidRDefault="00A62087" w:rsidP="009A0A94">
      <w:pPr>
        <w:spacing w:after="0" w:line="240" w:lineRule="auto"/>
      </w:pPr>
    </w:p>
    <w:p w14:paraId="4E93DCA4" w14:textId="0A041A64" w:rsidR="00A62087" w:rsidRDefault="00A62087" w:rsidP="009A0A94">
      <w:pPr>
        <w:spacing w:after="0" w:line="240" w:lineRule="auto"/>
      </w:pPr>
    </w:p>
    <w:p w14:paraId="068F423A" w14:textId="7F12B831" w:rsidR="00A62087" w:rsidRDefault="00A62087" w:rsidP="009A0A94">
      <w:pPr>
        <w:spacing w:after="0" w:line="240" w:lineRule="auto"/>
      </w:pPr>
    </w:p>
    <w:p w14:paraId="4683D793" w14:textId="4AF2030F" w:rsidR="00A62087" w:rsidRDefault="00A62087" w:rsidP="009A0A94">
      <w:pPr>
        <w:spacing w:after="0" w:line="240" w:lineRule="auto"/>
      </w:pPr>
    </w:p>
    <w:p w14:paraId="416C3C6D" w14:textId="7057039A" w:rsidR="00A62087" w:rsidRDefault="00A62087" w:rsidP="009A0A94">
      <w:pPr>
        <w:spacing w:after="0" w:line="240" w:lineRule="auto"/>
      </w:pPr>
    </w:p>
    <w:p w14:paraId="55321B43" w14:textId="7E4CBDF7" w:rsidR="00A62087" w:rsidRDefault="00A62087" w:rsidP="009A0A94">
      <w:pPr>
        <w:spacing w:after="0" w:line="240" w:lineRule="auto"/>
      </w:pPr>
    </w:p>
    <w:p w14:paraId="6120AAC2" w14:textId="3D43C266" w:rsidR="00A62087" w:rsidRDefault="00A62087" w:rsidP="009A0A94">
      <w:pPr>
        <w:spacing w:after="0" w:line="240" w:lineRule="auto"/>
      </w:pPr>
    </w:p>
    <w:p w14:paraId="6B858870" w14:textId="7CD0122A" w:rsidR="00A62087" w:rsidRDefault="00A62087" w:rsidP="009A0A94">
      <w:pPr>
        <w:spacing w:after="0" w:line="240" w:lineRule="auto"/>
      </w:pPr>
    </w:p>
    <w:p w14:paraId="5555E199" w14:textId="5ABC8CA9" w:rsidR="00A62087" w:rsidRDefault="00A62087" w:rsidP="009A0A94">
      <w:pPr>
        <w:spacing w:after="0" w:line="240" w:lineRule="auto"/>
      </w:pPr>
    </w:p>
    <w:p w14:paraId="0E6D26AF" w14:textId="0C71C1A6" w:rsidR="00A62087" w:rsidRDefault="00A62087" w:rsidP="009A0A94">
      <w:pPr>
        <w:spacing w:after="0" w:line="240" w:lineRule="auto"/>
      </w:pPr>
    </w:p>
    <w:p w14:paraId="031EA805" w14:textId="4A206975" w:rsidR="00A62087" w:rsidRDefault="00A62087" w:rsidP="009A0A94">
      <w:pPr>
        <w:spacing w:after="0" w:line="240" w:lineRule="auto"/>
      </w:pPr>
    </w:p>
    <w:p w14:paraId="3E73241B" w14:textId="77777777" w:rsidR="00A62087" w:rsidRDefault="00A62087" w:rsidP="009A0A94">
      <w:pPr>
        <w:spacing w:after="0" w:line="240" w:lineRule="auto"/>
      </w:pPr>
    </w:p>
    <w:p w14:paraId="41FDF994" w14:textId="5E579823" w:rsidR="00ED58A7" w:rsidRDefault="00362F3B" w:rsidP="002F4DA4">
      <w:pPr>
        <w:pStyle w:val="ListParagraph"/>
        <w:numPr>
          <w:ilvl w:val="0"/>
          <w:numId w:val="1"/>
        </w:numPr>
        <w:spacing w:after="0" w:line="240" w:lineRule="auto"/>
      </w:pPr>
      <w:r>
        <w:t xml:space="preserve">There are resources in the Adobe Creative Cloud, with CC licensure (such as Adobe Fonts, templates, imagery, and others).  </w:t>
      </w:r>
      <w:r w:rsidR="00ED58A7">
        <w:t xml:space="preserve">The licensure has to be maintained for access.  </w:t>
      </w:r>
    </w:p>
    <w:p w14:paraId="560204F7" w14:textId="77777777" w:rsidR="00ED58A7" w:rsidRDefault="00ED58A7" w:rsidP="00ED58A7">
      <w:pPr>
        <w:spacing w:after="0" w:line="240" w:lineRule="auto"/>
      </w:pPr>
    </w:p>
    <w:p w14:paraId="66E8A9C7" w14:textId="68A29A3B" w:rsidR="00A86503" w:rsidRDefault="00ED58A7" w:rsidP="009A0A94">
      <w:pPr>
        <w:pStyle w:val="ListParagraph"/>
        <w:numPr>
          <w:ilvl w:val="0"/>
          <w:numId w:val="1"/>
        </w:numPr>
        <w:spacing w:after="0" w:line="240" w:lineRule="auto"/>
      </w:pPr>
      <w:r>
        <w:rPr>
          <w:noProof/>
        </w:rPr>
        <w:drawing>
          <wp:anchor distT="0" distB="0" distL="114300" distR="114300" simplePos="0" relativeHeight="251659264" behindDoc="0" locked="0" layoutInCell="1" allowOverlap="1" wp14:anchorId="6FAA5FC6" wp14:editId="4103B495">
            <wp:simplePos x="0" y="0"/>
            <wp:positionH relativeFrom="margin">
              <wp:align>right</wp:align>
            </wp:positionH>
            <wp:positionV relativeFrom="paragraph">
              <wp:posOffset>5715</wp:posOffset>
            </wp:positionV>
            <wp:extent cx="3423285" cy="3507740"/>
            <wp:effectExtent l="0" t="0" r="5715" b="0"/>
            <wp:wrapSquare wrapText="bothSides"/>
            <wp:docPr id="7" name="Picture 7" descr="P1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23285" cy="3507740"/>
                    </a:xfrm>
                    <a:prstGeom prst="rect">
                      <a:avLst/>
                    </a:prstGeom>
                  </pic:spPr>
                </pic:pic>
              </a:graphicData>
            </a:graphic>
            <wp14:sizeRelH relativeFrom="page">
              <wp14:pctWidth>0</wp14:pctWidth>
            </wp14:sizeRelH>
            <wp14:sizeRelV relativeFrom="page">
              <wp14:pctHeight>0</wp14:pctHeight>
            </wp14:sizeRelV>
          </wp:anchor>
        </w:drawing>
      </w:r>
      <w:r w:rsidR="00A86503">
        <w:t xml:space="preserve">Glyphs may also be used.  </w:t>
      </w:r>
    </w:p>
    <w:p w14:paraId="26B09352" w14:textId="2A5D1445" w:rsidR="00A86503" w:rsidRDefault="00A86503" w:rsidP="009A0A94">
      <w:pPr>
        <w:spacing w:after="0" w:line="240" w:lineRule="auto"/>
      </w:pPr>
    </w:p>
    <w:p w14:paraId="61F096A0" w14:textId="2E20D77E" w:rsidR="00A86503" w:rsidRDefault="00A86503" w:rsidP="009A0A94">
      <w:pPr>
        <w:spacing w:after="0" w:line="240" w:lineRule="auto"/>
      </w:pPr>
    </w:p>
    <w:p w14:paraId="5E123C31" w14:textId="7414AE71" w:rsidR="00A86503" w:rsidRDefault="00A86503" w:rsidP="009A0A94">
      <w:pPr>
        <w:spacing w:after="0" w:line="240" w:lineRule="auto"/>
      </w:pPr>
    </w:p>
    <w:p w14:paraId="0C26D729" w14:textId="53A2A60F" w:rsidR="00A86503" w:rsidRDefault="00A86503" w:rsidP="009A0A94">
      <w:pPr>
        <w:spacing w:after="0" w:line="240" w:lineRule="auto"/>
      </w:pPr>
    </w:p>
    <w:p w14:paraId="5E8AC62E" w14:textId="2517B30A" w:rsidR="00A86503" w:rsidRDefault="00A86503" w:rsidP="009A0A94">
      <w:pPr>
        <w:spacing w:after="0" w:line="240" w:lineRule="auto"/>
      </w:pPr>
    </w:p>
    <w:p w14:paraId="7FD61B75" w14:textId="4AFA001B" w:rsidR="0088157B" w:rsidRDefault="0088157B" w:rsidP="009A0A94">
      <w:pPr>
        <w:spacing w:after="0" w:line="240" w:lineRule="auto"/>
      </w:pPr>
    </w:p>
    <w:p w14:paraId="6FBDD069" w14:textId="41BBCF2F" w:rsidR="0088157B" w:rsidRDefault="0088157B" w:rsidP="009A0A94">
      <w:pPr>
        <w:spacing w:after="0" w:line="240" w:lineRule="auto"/>
      </w:pPr>
    </w:p>
    <w:p w14:paraId="451C5A53" w14:textId="71A9ADEE" w:rsidR="0088157B" w:rsidRDefault="0088157B" w:rsidP="009A0A94">
      <w:pPr>
        <w:spacing w:after="0" w:line="240" w:lineRule="auto"/>
      </w:pPr>
    </w:p>
    <w:p w14:paraId="09E4C85B" w14:textId="3403D6BC" w:rsidR="0088157B" w:rsidRDefault="0088157B" w:rsidP="009A0A94">
      <w:pPr>
        <w:spacing w:after="0" w:line="240" w:lineRule="auto"/>
      </w:pPr>
    </w:p>
    <w:p w14:paraId="433DC2BB" w14:textId="4C512B69" w:rsidR="0088157B" w:rsidRDefault="0088157B" w:rsidP="009A0A94">
      <w:pPr>
        <w:spacing w:after="0" w:line="240" w:lineRule="auto"/>
      </w:pPr>
    </w:p>
    <w:p w14:paraId="2CA3C94B" w14:textId="1BA7A91B" w:rsidR="0088157B" w:rsidRDefault="0088157B" w:rsidP="009A0A94">
      <w:pPr>
        <w:spacing w:after="0" w:line="240" w:lineRule="auto"/>
      </w:pPr>
    </w:p>
    <w:p w14:paraId="70EE3B10" w14:textId="1EC85B4D" w:rsidR="0088157B" w:rsidRDefault="0088157B" w:rsidP="009A0A94">
      <w:pPr>
        <w:spacing w:after="0" w:line="240" w:lineRule="auto"/>
      </w:pPr>
    </w:p>
    <w:p w14:paraId="4A874AA6" w14:textId="07D735EE" w:rsidR="0088157B" w:rsidRDefault="0088157B" w:rsidP="009A0A94">
      <w:pPr>
        <w:spacing w:after="0" w:line="240" w:lineRule="auto"/>
      </w:pPr>
    </w:p>
    <w:p w14:paraId="2C9190E0" w14:textId="436EF94E" w:rsidR="0088157B" w:rsidRDefault="0088157B" w:rsidP="009A0A94">
      <w:pPr>
        <w:spacing w:after="0" w:line="240" w:lineRule="auto"/>
      </w:pPr>
    </w:p>
    <w:p w14:paraId="412C6428" w14:textId="738D745C" w:rsidR="0088157B" w:rsidRDefault="0088157B" w:rsidP="009A0A94">
      <w:pPr>
        <w:spacing w:after="0" w:line="240" w:lineRule="auto"/>
      </w:pPr>
    </w:p>
    <w:p w14:paraId="4B8100DF" w14:textId="79D43002" w:rsidR="0088157B" w:rsidRDefault="0088157B" w:rsidP="009A0A94">
      <w:pPr>
        <w:spacing w:after="0" w:line="240" w:lineRule="auto"/>
      </w:pPr>
    </w:p>
    <w:p w14:paraId="5FD2E00E" w14:textId="2B751DB7" w:rsidR="0088157B" w:rsidRDefault="0088157B" w:rsidP="009A0A94">
      <w:pPr>
        <w:spacing w:after="0" w:line="240" w:lineRule="auto"/>
      </w:pPr>
    </w:p>
    <w:p w14:paraId="339E9E38" w14:textId="0ACE3C39" w:rsidR="0088157B" w:rsidRDefault="0088157B" w:rsidP="009A0A94">
      <w:pPr>
        <w:spacing w:after="0" w:line="240" w:lineRule="auto"/>
      </w:pPr>
    </w:p>
    <w:p w14:paraId="11455D16" w14:textId="77777777" w:rsidR="000C71BA" w:rsidRDefault="000C71BA" w:rsidP="009A0A94">
      <w:pPr>
        <w:spacing w:after="0" w:line="240" w:lineRule="auto"/>
      </w:pPr>
    </w:p>
    <w:p w14:paraId="02EF020A" w14:textId="4DF9D56E" w:rsidR="0088157B" w:rsidRDefault="00C04A26" w:rsidP="009A0A94">
      <w:pPr>
        <w:spacing w:after="0" w:line="240" w:lineRule="auto"/>
      </w:pPr>
      <w:r>
        <w:lastRenderedPageBreak/>
        <w:br/>
      </w:r>
    </w:p>
    <w:p w14:paraId="47DDC499" w14:textId="235A0A78" w:rsidR="00C04A26" w:rsidRDefault="00305ED9" w:rsidP="000C71BA">
      <w:pPr>
        <w:pStyle w:val="ListParagraph"/>
        <w:numPr>
          <w:ilvl w:val="0"/>
          <w:numId w:val="1"/>
        </w:numPr>
        <w:spacing w:after="0" w:line="240" w:lineRule="auto"/>
      </w:pPr>
      <w:r>
        <w:t xml:space="preserve">Symbols:  </w:t>
      </w:r>
      <w:r w:rsidR="00433445">
        <w:t xml:space="preserve">There is also a </w:t>
      </w:r>
      <w:r>
        <w:t>“</w:t>
      </w:r>
      <w:r w:rsidR="00433445">
        <w:t xml:space="preserve">symbol </w:t>
      </w:r>
      <w:r w:rsidR="000C71BA">
        <w:t xml:space="preserve">sprayer </w:t>
      </w:r>
      <w:r w:rsidR="00433445">
        <w:t>tool</w:t>
      </w:r>
      <w:r>
        <w:t>”</w:t>
      </w:r>
      <w:r w:rsidR="00433445">
        <w:t xml:space="preserve"> and various symbols that may be selected</w:t>
      </w:r>
      <w:r w:rsidR="000C71BA">
        <w:t xml:space="preserve"> from the toolbar to the left in the Essentials Classic and other workspaces</w:t>
      </w:r>
      <w:r w:rsidR="00433445">
        <w:t xml:space="preserve">.  </w:t>
      </w:r>
    </w:p>
    <w:p w14:paraId="2D4CC51D" w14:textId="3F910FE3" w:rsidR="00433445" w:rsidRDefault="00433445" w:rsidP="009A0A94">
      <w:pPr>
        <w:spacing w:after="0" w:line="240" w:lineRule="auto"/>
      </w:pPr>
    </w:p>
    <w:p w14:paraId="3B1B5BDF" w14:textId="75A3AA23" w:rsidR="000C71BA" w:rsidRDefault="000C71BA" w:rsidP="009A0A94">
      <w:pPr>
        <w:spacing w:after="0" w:line="240" w:lineRule="auto"/>
      </w:pPr>
      <w:r>
        <w:rPr>
          <w:noProof/>
        </w:rPr>
        <w:drawing>
          <wp:inline distT="0" distB="0" distL="0" distR="0" wp14:anchorId="22C2F920" wp14:editId="2CDC1692">
            <wp:extent cx="2114550" cy="781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14550" cy="781050"/>
                    </a:xfrm>
                    <a:prstGeom prst="rect">
                      <a:avLst/>
                    </a:prstGeom>
                  </pic:spPr>
                </pic:pic>
              </a:graphicData>
            </a:graphic>
          </wp:inline>
        </w:drawing>
      </w:r>
    </w:p>
    <w:p w14:paraId="55484BB3" w14:textId="518CEEB7" w:rsidR="000C71BA" w:rsidRDefault="000C71BA" w:rsidP="009A0A94">
      <w:pPr>
        <w:spacing w:after="0" w:line="240" w:lineRule="auto"/>
      </w:pPr>
    </w:p>
    <w:p w14:paraId="26AEB068" w14:textId="140F456D" w:rsidR="000C71BA" w:rsidRDefault="000C71BA" w:rsidP="009A0A94">
      <w:pPr>
        <w:spacing w:after="0" w:line="240" w:lineRule="auto"/>
      </w:pPr>
      <w:r>
        <w:t xml:space="preserve">Check out the library of symbols.  </w:t>
      </w:r>
    </w:p>
    <w:p w14:paraId="3150116C" w14:textId="1E3B1B88" w:rsidR="000C71BA" w:rsidRDefault="000C71BA" w:rsidP="009A0A94">
      <w:pPr>
        <w:spacing w:after="0" w:line="240" w:lineRule="auto"/>
      </w:pPr>
    </w:p>
    <w:p w14:paraId="5C9BEAC6" w14:textId="648A9AE0" w:rsidR="00205BF0" w:rsidRDefault="00205BF0" w:rsidP="009A0A94">
      <w:pPr>
        <w:spacing w:after="0" w:line="240" w:lineRule="auto"/>
      </w:pPr>
      <w:r>
        <w:rPr>
          <w:noProof/>
        </w:rPr>
        <w:drawing>
          <wp:anchor distT="0" distB="0" distL="114300" distR="114300" simplePos="0" relativeHeight="251670528" behindDoc="0" locked="0" layoutInCell="1" allowOverlap="1" wp14:anchorId="34646143" wp14:editId="51C8F3D6">
            <wp:simplePos x="0" y="0"/>
            <wp:positionH relativeFrom="column">
              <wp:posOffset>0</wp:posOffset>
            </wp:positionH>
            <wp:positionV relativeFrom="paragraph">
              <wp:posOffset>0</wp:posOffset>
            </wp:positionV>
            <wp:extent cx="2053657" cy="5947576"/>
            <wp:effectExtent l="0" t="0" r="3810" b="0"/>
            <wp:wrapSquare wrapText="bothSides"/>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053657" cy="5947576"/>
                    </a:xfrm>
                    <a:prstGeom prst="rect">
                      <a:avLst/>
                    </a:prstGeom>
                  </pic:spPr>
                </pic:pic>
              </a:graphicData>
            </a:graphic>
            <wp14:sizeRelH relativeFrom="page">
              <wp14:pctWidth>0</wp14:pctWidth>
            </wp14:sizeRelH>
            <wp14:sizeRelV relativeFrom="page">
              <wp14:pctHeight>0</wp14:pctHeight>
            </wp14:sizeRelV>
          </wp:anchor>
        </w:drawing>
      </w:r>
    </w:p>
    <w:p w14:paraId="53812EA4" w14:textId="41A75639" w:rsidR="000C71BA" w:rsidRDefault="000C71BA" w:rsidP="009A0A94">
      <w:pPr>
        <w:spacing w:after="0" w:line="240" w:lineRule="auto"/>
      </w:pPr>
      <w:r>
        <w:rPr>
          <w:noProof/>
        </w:rPr>
        <w:lastRenderedPageBreak/>
        <w:drawing>
          <wp:inline distT="0" distB="0" distL="0" distR="0" wp14:anchorId="2167ADB0" wp14:editId="217EEB24">
            <wp:extent cx="421005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0050" cy="2743200"/>
                    </a:xfrm>
                    <a:prstGeom prst="rect">
                      <a:avLst/>
                    </a:prstGeom>
                  </pic:spPr>
                </pic:pic>
              </a:graphicData>
            </a:graphic>
          </wp:inline>
        </w:drawing>
      </w:r>
    </w:p>
    <w:p w14:paraId="4BA3AA0A" w14:textId="05A677E6" w:rsidR="000C71BA" w:rsidRDefault="000C71BA" w:rsidP="009A0A94">
      <w:pPr>
        <w:spacing w:after="0" w:line="240" w:lineRule="auto"/>
      </w:pPr>
    </w:p>
    <w:p w14:paraId="471F4E6D" w14:textId="77777777" w:rsidR="00892D02" w:rsidRDefault="00892D02" w:rsidP="00892D02">
      <w:pPr>
        <w:pStyle w:val="ListParagraph"/>
        <w:numPr>
          <w:ilvl w:val="0"/>
          <w:numId w:val="1"/>
        </w:numPr>
        <w:spacing w:after="0" w:line="240" w:lineRule="auto"/>
      </w:pPr>
      <w:r>
        <w:t xml:space="preserve">Adobe Illustrator work may be collaborative, and it may be shared virtually via the cloud, or otherwise.  The cloud-based versions are versioned, with a remembered history, so that the team can refer to an earlier version or return to an earlier version.  </w:t>
      </w:r>
    </w:p>
    <w:p w14:paraId="171080A5" w14:textId="77777777" w:rsidR="00892D02" w:rsidRDefault="00892D02" w:rsidP="00892D02">
      <w:pPr>
        <w:pStyle w:val="ListParagraph"/>
        <w:numPr>
          <w:ilvl w:val="1"/>
          <w:numId w:val="1"/>
        </w:numPr>
        <w:spacing w:after="0" w:line="240" w:lineRule="auto"/>
      </w:pPr>
      <w:r>
        <w:t xml:space="preserve">This sharing suggests that people need to work in ways that make handoffs easy:  </w:t>
      </w:r>
    </w:p>
    <w:p w14:paraId="6F23F3A2" w14:textId="77777777" w:rsidR="00892D02" w:rsidRDefault="00892D02" w:rsidP="00892D02">
      <w:pPr>
        <w:pStyle w:val="ListParagraph"/>
        <w:numPr>
          <w:ilvl w:val="2"/>
          <w:numId w:val="1"/>
        </w:numPr>
        <w:spacing w:after="0" w:line="240" w:lineRule="auto"/>
      </w:pPr>
      <w:r>
        <w:t>clear informational labeling (of artifacts, of layers, of folders, of palettes, of color swatches, and others),</w:t>
      </w:r>
    </w:p>
    <w:p w14:paraId="514688CF" w14:textId="77777777" w:rsidR="00892D02" w:rsidRDefault="00892D02" w:rsidP="00892D02">
      <w:pPr>
        <w:pStyle w:val="ListParagraph"/>
        <w:numPr>
          <w:ilvl w:val="2"/>
          <w:numId w:val="1"/>
        </w:numPr>
        <w:spacing w:after="0" w:line="240" w:lineRule="auto"/>
      </w:pPr>
      <w:r>
        <w:t xml:space="preserve">clear structuring of elements and artworks, </w:t>
      </w:r>
    </w:p>
    <w:p w14:paraId="19FB49E3" w14:textId="77777777" w:rsidR="00892D02" w:rsidRDefault="00892D02" w:rsidP="00892D02">
      <w:pPr>
        <w:pStyle w:val="ListParagraph"/>
        <w:numPr>
          <w:ilvl w:val="2"/>
          <w:numId w:val="1"/>
        </w:numPr>
        <w:spacing w:after="0" w:line="240" w:lineRule="auto"/>
      </w:pPr>
      <w:r>
        <w:t xml:space="preserve">clear notations, </w:t>
      </w:r>
    </w:p>
    <w:p w14:paraId="584E5764" w14:textId="77777777" w:rsidR="00892D02" w:rsidRDefault="00892D02" w:rsidP="00892D02">
      <w:pPr>
        <w:pStyle w:val="ListParagraph"/>
        <w:numPr>
          <w:ilvl w:val="2"/>
          <w:numId w:val="1"/>
        </w:numPr>
        <w:spacing w:after="0" w:line="240" w:lineRule="auto"/>
      </w:pPr>
      <w:r>
        <w:t xml:space="preserve">embedded artworks, </w:t>
      </w:r>
    </w:p>
    <w:p w14:paraId="507B6D92" w14:textId="77777777" w:rsidR="00892D02" w:rsidRDefault="00892D02" w:rsidP="00892D02">
      <w:pPr>
        <w:pStyle w:val="ListParagraph"/>
        <w:numPr>
          <w:ilvl w:val="2"/>
          <w:numId w:val="1"/>
        </w:numPr>
        <w:spacing w:after="0" w:line="240" w:lineRule="auto"/>
      </w:pPr>
      <w:r>
        <w:t xml:space="preserve">adherence to project standards (per stylebook), </w:t>
      </w:r>
    </w:p>
    <w:p w14:paraId="2A275681" w14:textId="77777777" w:rsidR="00892D02" w:rsidRDefault="00892D02" w:rsidP="00892D02">
      <w:pPr>
        <w:pStyle w:val="ListParagraph"/>
        <w:numPr>
          <w:ilvl w:val="2"/>
          <w:numId w:val="1"/>
        </w:numPr>
        <w:spacing w:after="0" w:line="240" w:lineRule="auto"/>
      </w:pPr>
      <w:r>
        <w:t xml:space="preserve">editable project files (.ai), </w:t>
      </w:r>
    </w:p>
    <w:p w14:paraId="422E4BE2" w14:textId="77777777" w:rsidR="00892D02" w:rsidRDefault="00892D02" w:rsidP="00892D02">
      <w:pPr>
        <w:pStyle w:val="ListParagraph"/>
        <w:numPr>
          <w:ilvl w:val="2"/>
          <w:numId w:val="1"/>
        </w:numPr>
        <w:spacing w:after="0" w:line="240" w:lineRule="auto"/>
      </w:pPr>
      <w:r>
        <w:t xml:space="preserve">and other aspects.  </w:t>
      </w:r>
    </w:p>
    <w:p w14:paraId="5E526355" w14:textId="44DCCDED" w:rsidR="000C71BA" w:rsidRDefault="000C71BA" w:rsidP="009A0A94">
      <w:pPr>
        <w:spacing w:after="0" w:line="240" w:lineRule="auto"/>
      </w:pPr>
    </w:p>
    <w:p w14:paraId="1459EFE0" w14:textId="68AE5194" w:rsidR="00205BF0" w:rsidRDefault="00205BF0" w:rsidP="00205BF0">
      <w:pPr>
        <w:pStyle w:val="Heading2"/>
      </w:pPr>
      <w:bookmarkStart w:id="13" w:name="_Toc120695631"/>
      <w:r>
        <w:t>About Pathfinder to Enable Shape Interactions</w:t>
      </w:r>
      <w:bookmarkEnd w:id="13"/>
      <w:r>
        <w:t xml:space="preserve"> </w:t>
      </w:r>
    </w:p>
    <w:p w14:paraId="59542749" w14:textId="77777777" w:rsidR="00205BF0" w:rsidRDefault="00205BF0" w:rsidP="00205BF0">
      <w:pPr>
        <w:spacing w:after="0" w:line="240" w:lineRule="auto"/>
      </w:pPr>
    </w:p>
    <w:p w14:paraId="0C73FD3B" w14:textId="77777777" w:rsidR="00205BF0" w:rsidRDefault="00205BF0" w:rsidP="00205BF0">
      <w:pPr>
        <w:spacing w:after="0" w:line="240" w:lineRule="auto"/>
      </w:pPr>
      <w:r>
        <w:t xml:space="preserve">Pathfinder enables the turning of lines and shapes into Paths…and Paths and Compound Paths enable more powerful editing of shapes and the creation of new shapes.  </w:t>
      </w:r>
    </w:p>
    <w:p w14:paraId="58C66E83" w14:textId="77777777" w:rsidR="00205BF0" w:rsidRDefault="00205BF0" w:rsidP="00205BF0">
      <w:pPr>
        <w:spacing w:after="0" w:line="240" w:lineRule="auto"/>
      </w:pPr>
    </w:p>
    <w:p w14:paraId="4F8A8CA1" w14:textId="77777777" w:rsidR="00205BF0" w:rsidRDefault="00205BF0" w:rsidP="00205BF0">
      <w:pPr>
        <w:spacing w:after="0" w:line="240" w:lineRule="auto"/>
      </w:pPr>
      <w:r>
        <w:t xml:space="preserve">Go to Window -&gt; Pathfinder to turn on.  </w:t>
      </w:r>
    </w:p>
    <w:p w14:paraId="1141CBB1" w14:textId="77777777" w:rsidR="00205BF0" w:rsidRDefault="00205BF0" w:rsidP="00205BF0">
      <w:pPr>
        <w:spacing w:after="0" w:line="240" w:lineRule="auto"/>
      </w:pPr>
    </w:p>
    <w:p w14:paraId="242FF88E" w14:textId="77777777" w:rsidR="00205BF0" w:rsidRDefault="00205BF0" w:rsidP="00205BF0">
      <w:pPr>
        <w:spacing w:after="0" w:line="240" w:lineRule="auto"/>
      </w:pPr>
      <w:r>
        <w:rPr>
          <w:noProof/>
        </w:rPr>
        <w:drawing>
          <wp:inline distT="0" distB="0" distL="0" distR="0" wp14:anchorId="10C8C338" wp14:editId="00F5F7F7">
            <wp:extent cx="2371725" cy="1533525"/>
            <wp:effectExtent l="0" t="0" r="9525" b="952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44"/>
                    <a:stretch>
                      <a:fillRect/>
                    </a:stretch>
                  </pic:blipFill>
                  <pic:spPr>
                    <a:xfrm>
                      <a:off x="0" y="0"/>
                      <a:ext cx="2371725" cy="1533525"/>
                    </a:xfrm>
                    <a:prstGeom prst="rect">
                      <a:avLst/>
                    </a:prstGeom>
                  </pic:spPr>
                </pic:pic>
              </a:graphicData>
            </a:graphic>
          </wp:inline>
        </w:drawing>
      </w:r>
    </w:p>
    <w:p w14:paraId="5F5F1C5A" w14:textId="77777777" w:rsidR="00205BF0" w:rsidRDefault="00205BF0" w:rsidP="00205BF0">
      <w:pPr>
        <w:spacing w:after="0" w:line="240" w:lineRule="auto"/>
      </w:pPr>
    </w:p>
    <w:p w14:paraId="5ECF8E72" w14:textId="77777777" w:rsidR="00205BF0" w:rsidRDefault="00205BF0" w:rsidP="00205BF0">
      <w:pPr>
        <w:spacing w:after="0" w:line="240" w:lineRule="auto"/>
      </w:pPr>
      <w:r>
        <w:lastRenderedPageBreak/>
        <w:t xml:space="preserve">There are various ways to combine shapes, including overlapping, intersecting, adding, subtracting, excluding, minus back, dividing, trim, cropping, outlining, and others.  </w:t>
      </w:r>
    </w:p>
    <w:p w14:paraId="5B989EE1" w14:textId="77777777" w:rsidR="00205BF0" w:rsidRDefault="00205BF0" w:rsidP="00205BF0">
      <w:pPr>
        <w:spacing w:after="0" w:line="240" w:lineRule="auto"/>
      </w:pPr>
    </w:p>
    <w:p w14:paraId="0913F40F" w14:textId="77777777" w:rsidR="00205BF0" w:rsidRDefault="00205BF0" w:rsidP="00205BF0">
      <w:pPr>
        <w:spacing w:after="0" w:line="240" w:lineRule="auto"/>
      </w:pPr>
      <w:r>
        <w:t xml:space="preserve">Highlight the shapes, and then choose the various modes to select what you want.  </w:t>
      </w:r>
    </w:p>
    <w:p w14:paraId="5D86A084" w14:textId="77777777" w:rsidR="00205BF0" w:rsidRDefault="00205BF0" w:rsidP="00205BF0">
      <w:r>
        <w:t xml:space="preserve"> </w:t>
      </w:r>
    </w:p>
    <w:p w14:paraId="33A6F7C7" w14:textId="67D14F8A" w:rsidR="00433445" w:rsidRDefault="00433445" w:rsidP="00433445">
      <w:pPr>
        <w:pStyle w:val="Heading2"/>
      </w:pPr>
      <w:bookmarkStart w:id="14" w:name="_Toc120695632"/>
      <w:r>
        <w:t xml:space="preserve">Light </w:t>
      </w:r>
      <w:r w:rsidR="00305ED9">
        <w:t>R</w:t>
      </w:r>
      <w:r>
        <w:t xml:space="preserve">efresher on </w:t>
      </w:r>
      <w:r w:rsidR="00305ED9">
        <w:t>V</w:t>
      </w:r>
      <w:r>
        <w:t xml:space="preserve">ector and </w:t>
      </w:r>
      <w:r w:rsidR="00305ED9">
        <w:t>R</w:t>
      </w:r>
      <w:r>
        <w:t xml:space="preserve">aster </w:t>
      </w:r>
      <w:r w:rsidR="004A428A">
        <w:t>(before looking at Tracing)</w:t>
      </w:r>
      <w:bookmarkEnd w:id="14"/>
      <w:r w:rsidR="004A428A">
        <w:t xml:space="preserve"> </w:t>
      </w:r>
    </w:p>
    <w:p w14:paraId="53C53838" w14:textId="2454314C" w:rsidR="00433445" w:rsidRDefault="00433445" w:rsidP="009A0A94">
      <w:pPr>
        <w:spacing w:after="0" w:line="240" w:lineRule="auto"/>
      </w:pPr>
    </w:p>
    <w:p w14:paraId="3B55D318" w14:textId="19D7800F" w:rsidR="00433445" w:rsidRDefault="00433445" w:rsidP="00433445">
      <w:pPr>
        <w:spacing w:after="0" w:line="240" w:lineRule="auto"/>
        <w:rPr>
          <w:rFonts w:ascii="Calibri" w:hAnsi="Calibri" w:cs="Calibri"/>
        </w:rPr>
      </w:pPr>
      <w:r>
        <w:t xml:space="preserve">Illustrator allows the drawing of strokes (lines), paths, and shapes as Bezier paths to vector graphics, </w:t>
      </w:r>
      <w:r>
        <w:rPr>
          <w:rFonts w:ascii="Calibri" w:hAnsi="Calibri" w:cs="Calibri"/>
        </w:rPr>
        <w:t xml:space="preserve">which are resolution independent and therefore can scale up exponentially since the computer is drawing the image from mathematical equations, not pixels (picture elements, or squares with defined colors).  </w:t>
      </w:r>
    </w:p>
    <w:p w14:paraId="42032B2E" w14:textId="7B587CBD" w:rsidR="00433445" w:rsidRDefault="00433445" w:rsidP="00433445">
      <w:pPr>
        <w:spacing w:after="0" w:line="240" w:lineRule="auto"/>
        <w:rPr>
          <w:rFonts w:ascii="Calibri" w:hAnsi="Calibri" w:cs="Calibri"/>
        </w:rPr>
      </w:pPr>
    </w:p>
    <w:p w14:paraId="4BAA16FB" w14:textId="1935167E" w:rsidR="00433445" w:rsidRPr="00433445" w:rsidRDefault="00433445" w:rsidP="00433445">
      <w:pPr>
        <w:spacing w:after="0" w:line="240" w:lineRule="auto"/>
        <w:rPr>
          <w:rFonts w:ascii="Calibri" w:hAnsi="Calibri" w:cs="Calibri"/>
        </w:rPr>
      </w:pPr>
      <w:r>
        <w:rPr>
          <w:rFonts w:ascii="Calibri" w:hAnsi="Calibri" w:cs="Calibri"/>
        </w:rPr>
        <w:t xml:space="preserve">There is an interchange of raster to Illustrator, and vector to Photoshop, so each can handle the less native format to the tool.  </w:t>
      </w:r>
    </w:p>
    <w:p w14:paraId="57407D43" w14:textId="77777777" w:rsidR="00433445" w:rsidRDefault="00433445" w:rsidP="00433445">
      <w:pPr>
        <w:tabs>
          <w:tab w:val="left" w:pos="6540"/>
        </w:tabs>
        <w:spacing w:after="0" w:line="240" w:lineRule="auto"/>
        <w:rPr>
          <w:rFonts w:ascii="Calibri" w:hAnsi="Calibri" w:cs="Calibri"/>
        </w:rPr>
      </w:pPr>
      <w:r>
        <w:rPr>
          <w:rFonts w:ascii="Calibri" w:hAnsi="Calibri" w:cs="Calibri"/>
        </w:rPr>
        <w:tab/>
        <w:t xml:space="preserve"> </w:t>
      </w:r>
    </w:p>
    <w:tbl>
      <w:tblPr>
        <w:tblStyle w:val="TableGrid"/>
        <w:tblW w:w="0" w:type="auto"/>
        <w:tblLook w:val="04A0" w:firstRow="1" w:lastRow="0" w:firstColumn="1" w:lastColumn="0" w:noHBand="0" w:noVBand="1"/>
      </w:tblPr>
      <w:tblGrid>
        <w:gridCol w:w="1258"/>
        <w:gridCol w:w="8092"/>
      </w:tblGrid>
      <w:tr w:rsidR="00433445" w:rsidRPr="00A86AE3" w14:paraId="0C98AB06" w14:textId="77777777" w:rsidTr="00701B76">
        <w:tc>
          <w:tcPr>
            <w:tcW w:w="1345" w:type="dxa"/>
            <w:shd w:val="clear" w:color="auto" w:fill="E7E6E6" w:themeFill="background2"/>
          </w:tcPr>
          <w:p w14:paraId="60126AA0" w14:textId="77777777" w:rsidR="00433445" w:rsidRPr="00A86AE3" w:rsidRDefault="00433445" w:rsidP="00701B76">
            <w:pPr>
              <w:rPr>
                <w:rFonts w:ascii="Calibri" w:hAnsi="Calibri" w:cs="Calibri"/>
                <w:b/>
              </w:rPr>
            </w:pPr>
          </w:p>
        </w:tc>
        <w:tc>
          <w:tcPr>
            <w:tcW w:w="9445" w:type="dxa"/>
            <w:shd w:val="clear" w:color="auto" w:fill="E7E6E6" w:themeFill="background2"/>
          </w:tcPr>
          <w:p w14:paraId="3D915C8F" w14:textId="77777777" w:rsidR="00433445" w:rsidRPr="00A86AE3" w:rsidRDefault="00433445" w:rsidP="00701B76">
            <w:pPr>
              <w:rPr>
                <w:rFonts w:ascii="Calibri" w:hAnsi="Calibri" w:cs="Calibri"/>
                <w:b/>
              </w:rPr>
            </w:pPr>
            <w:r w:rsidRPr="00A86AE3">
              <w:rPr>
                <w:rFonts w:ascii="Calibri" w:hAnsi="Calibri" w:cs="Calibri"/>
                <w:b/>
              </w:rPr>
              <w:t>Common File Types</w:t>
            </w:r>
            <w:r>
              <w:rPr>
                <w:rFonts w:ascii="Calibri" w:hAnsi="Calibri" w:cs="Calibri"/>
                <w:b/>
              </w:rPr>
              <w:t xml:space="preserve"> (by file extensions)  </w:t>
            </w:r>
          </w:p>
        </w:tc>
      </w:tr>
      <w:tr w:rsidR="00433445" w14:paraId="073BE6D3" w14:textId="77777777" w:rsidTr="00701B76">
        <w:tc>
          <w:tcPr>
            <w:tcW w:w="1345" w:type="dxa"/>
          </w:tcPr>
          <w:p w14:paraId="57E5CD2F" w14:textId="77777777" w:rsidR="00433445" w:rsidRPr="00A86AE3" w:rsidRDefault="00433445" w:rsidP="00701B76">
            <w:pPr>
              <w:rPr>
                <w:rFonts w:ascii="Calibri" w:hAnsi="Calibri" w:cs="Calibri"/>
                <w:b/>
              </w:rPr>
            </w:pPr>
            <w:r w:rsidRPr="00A86AE3">
              <w:rPr>
                <w:rFonts w:ascii="Calibri" w:hAnsi="Calibri" w:cs="Calibri"/>
                <w:b/>
              </w:rPr>
              <w:t>Raster</w:t>
            </w:r>
          </w:p>
        </w:tc>
        <w:tc>
          <w:tcPr>
            <w:tcW w:w="9445" w:type="dxa"/>
          </w:tcPr>
          <w:p w14:paraId="25FD7345" w14:textId="77777777" w:rsidR="00433445" w:rsidRDefault="00433445" w:rsidP="00701B76">
            <w:pPr>
              <w:rPr>
                <w:rFonts w:ascii="Calibri" w:hAnsi="Calibri" w:cs="Calibri"/>
              </w:rPr>
            </w:pPr>
            <w:r>
              <w:rPr>
                <w:rFonts w:ascii="Calibri" w:hAnsi="Calibri" w:cs="Calibri"/>
              </w:rPr>
              <w:t>.jpeg, .jpg, .</w:t>
            </w:r>
            <w:proofErr w:type="spellStart"/>
            <w:r>
              <w:rPr>
                <w:rFonts w:ascii="Calibri" w:hAnsi="Calibri" w:cs="Calibri"/>
              </w:rPr>
              <w:t>png</w:t>
            </w:r>
            <w:proofErr w:type="spellEnd"/>
            <w:r>
              <w:rPr>
                <w:rFonts w:ascii="Calibri" w:hAnsi="Calibri" w:cs="Calibri"/>
              </w:rPr>
              <w:t>, .gif, .mpeg4</w:t>
            </w:r>
          </w:p>
        </w:tc>
      </w:tr>
      <w:tr w:rsidR="00433445" w14:paraId="1846E4E7" w14:textId="77777777" w:rsidTr="00701B76">
        <w:tc>
          <w:tcPr>
            <w:tcW w:w="1345" w:type="dxa"/>
          </w:tcPr>
          <w:p w14:paraId="2012EE71" w14:textId="77777777" w:rsidR="00433445" w:rsidRPr="00A86AE3" w:rsidRDefault="00433445" w:rsidP="00701B76">
            <w:pPr>
              <w:rPr>
                <w:rFonts w:ascii="Calibri" w:hAnsi="Calibri" w:cs="Calibri"/>
                <w:b/>
              </w:rPr>
            </w:pPr>
            <w:r w:rsidRPr="00A86AE3">
              <w:rPr>
                <w:rFonts w:ascii="Calibri" w:hAnsi="Calibri" w:cs="Calibri"/>
                <w:b/>
              </w:rPr>
              <w:t>Vector</w:t>
            </w:r>
          </w:p>
        </w:tc>
        <w:tc>
          <w:tcPr>
            <w:tcW w:w="9445" w:type="dxa"/>
          </w:tcPr>
          <w:p w14:paraId="11522AF6" w14:textId="77777777" w:rsidR="00433445" w:rsidRDefault="00433445" w:rsidP="00701B76">
            <w:pPr>
              <w:rPr>
                <w:rFonts w:ascii="Calibri" w:hAnsi="Calibri" w:cs="Calibri"/>
              </w:rPr>
            </w:pPr>
            <w:r>
              <w:rPr>
                <w:rFonts w:ascii="Calibri" w:hAnsi="Calibri" w:cs="Calibri"/>
              </w:rPr>
              <w:t>.</w:t>
            </w:r>
            <w:proofErr w:type="spellStart"/>
            <w:r>
              <w:rPr>
                <w:rFonts w:ascii="Calibri" w:hAnsi="Calibri" w:cs="Calibri"/>
              </w:rPr>
              <w:t>svg</w:t>
            </w:r>
            <w:proofErr w:type="spellEnd"/>
            <w:r>
              <w:rPr>
                <w:rFonts w:ascii="Calibri" w:hAnsi="Calibri" w:cs="Calibri"/>
              </w:rPr>
              <w:t>, .eps, .pdf, and .ai (Adobe Illustrator file)</w:t>
            </w:r>
          </w:p>
        </w:tc>
      </w:tr>
      <w:tr w:rsidR="00433445" w14:paraId="27279AD6" w14:textId="77777777" w:rsidTr="00701B76">
        <w:tc>
          <w:tcPr>
            <w:tcW w:w="1345" w:type="dxa"/>
          </w:tcPr>
          <w:p w14:paraId="72C83AF8" w14:textId="77777777" w:rsidR="00433445" w:rsidRPr="00A86AE3" w:rsidRDefault="00433445" w:rsidP="00701B76">
            <w:pPr>
              <w:rPr>
                <w:rFonts w:ascii="Calibri" w:hAnsi="Calibri" w:cs="Calibri"/>
                <w:b/>
              </w:rPr>
            </w:pPr>
            <w:r>
              <w:rPr>
                <w:rFonts w:ascii="Calibri" w:hAnsi="Calibri" w:cs="Calibri"/>
                <w:b/>
              </w:rPr>
              <w:t>Other</w:t>
            </w:r>
          </w:p>
        </w:tc>
        <w:tc>
          <w:tcPr>
            <w:tcW w:w="9445" w:type="dxa"/>
          </w:tcPr>
          <w:p w14:paraId="068B401F" w14:textId="77777777" w:rsidR="00433445" w:rsidRDefault="00433445" w:rsidP="00701B76">
            <w:pPr>
              <w:rPr>
                <w:rFonts w:ascii="Calibri" w:hAnsi="Calibri" w:cs="Calibri"/>
              </w:rPr>
            </w:pPr>
            <w:r>
              <w:rPr>
                <w:rFonts w:ascii="Calibri" w:hAnsi="Calibri" w:cs="Calibri"/>
              </w:rPr>
              <w:t>.</w:t>
            </w:r>
            <w:proofErr w:type="spellStart"/>
            <w:r>
              <w:rPr>
                <w:rFonts w:ascii="Calibri" w:hAnsi="Calibri" w:cs="Calibri"/>
              </w:rPr>
              <w:t>webp</w:t>
            </w:r>
            <w:proofErr w:type="spellEnd"/>
            <w:r>
              <w:rPr>
                <w:rFonts w:ascii="Calibri" w:hAnsi="Calibri" w:cs="Calibri"/>
              </w:rPr>
              <w:t xml:space="preserve"> (</w:t>
            </w:r>
            <w:hyperlink r:id="rId45" w:history="1">
              <w:r w:rsidRPr="005E6C3E">
                <w:rPr>
                  <w:rStyle w:val="Hyperlink"/>
                  <w:rFonts w:ascii="Calibri" w:hAnsi="Calibri" w:cs="Calibri"/>
                </w:rPr>
                <w:t>less “lossy,” lightweight image in Chrome, Firefox, Edge, and others; free converters available</w:t>
              </w:r>
            </w:hyperlink>
            <w:r>
              <w:rPr>
                <w:rFonts w:ascii="Calibri" w:hAnsi="Calibri" w:cs="Calibri"/>
              </w:rPr>
              <w:t>)</w:t>
            </w:r>
          </w:p>
        </w:tc>
      </w:tr>
    </w:tbl>
    <w:p w14:paraId="356BD8B6" w14:textId="77777777" w:rsidR="00433445" w:rsidRDefault="00433445" w:rsidP="00433445">
      <w:pPr>
        <w:spacing w:after="0" w:line="240" w:lineRule="auto"/>
        <w:rPr>
          <w:rFonts w:ascii="Calibri" w:hAnsi="Calibri" w:cs="Calibri"/>
        </w:rPr>
      </w:pPr>
    </w:p>
    <w:p w14:paraId="10A7B02A" w14:textId="3980947D" w:rsidR="00305ED9" w:rsidRDefault="00305ED9" w:rsidP="009A0A94">
      <w:pPr>
        <w:spacing w:after="0" w:line="240" w:lineRule="auto"/>
      </w:pPr>
      <w:r>
        <w:t xml:space="preserve">To rasterize an image in Illustrator, the path is Edit -&gt; Rasterize.  (screenshot below) </w:t>
      </w:r>
    </w:p>
    <w:p w14:paraId="76C08CE9" w14:textId="77777777" w:rsidR="00305ED9" w:rsidRDefault="00305ED9" w:rsidP="009A0A94">
      <w:pPr>
        <w:spacing w:after="0" w:line="240" w:lineRule="auto"/>
      </w:pPr>
    </w:p>
    <w:p w14:paraId="41C8B3E4" w14:textId="1E3E82EB" w:rsidR="00433445" w:rsidRDefault="00305ED9" w:rsidP="009A0A94">
      <w:pPr>
        <w:spacing w:after="0" w:line="240" w:lineRule="auto"/>
      </w:pPr>
      <w:r>
        <w:rPr>
          <w:noProof/>
        </w:rPr>
        <w:drawing>
          <wp:inline distT="0" distB="0" distL="0" distR="0" wp14:anchorId="5F312CF0" wp14:editId="7FD896D3">
            <wp:extent cx="2051680" cy="3466149"/>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6761" cy="3474732"/>
                    </a:xfrm>
                    <a:prstGeom prst="rect">
                      <a:avLst/>
                    </a:prstGeom>
                  </pic:spPr>
                </pic:pic>
              </a:graphicData>
            </a:graphic>
          </wp:inline>
        </w:drawing>
      </w:r>
      <w:r>
        <w:t xml:space="preserve"> </w:t>
      </w:r>
    </w:p>
    <w:p w14:paraId="4D13E51A" w14:textId="6259C1DD" w:rsidR="00305ED9" w:rsidRDefault="00305ED9" w:rsidP="009A0A94">
      <w:pPr>
        <w:spacing w:after="0" w:line="240" w:lineRule="auto"/>
      </w:pPr>
    </w:p>
    <w:p w14:paraId="286F2456" w14:textId="377B4898" w:rsidR="00B85B4A" w:rsidRDefault="00B85B4A" w:rsidP="009A0A94">
      <w:pPr>
        <w:spacing w:after="0" w:line="240" w:lineRule="auto"/>
      </w:pPr>
      <w:r>
        <w:t>Small note:  Complex .</w:t>
      </w:r>
      <w:proofErr w:type="spellStart"/>
      <w:r>
        <w:t>svgs</w:t>
      </w:r>
      <w:proofErr w:type="spellEnd"/>
      <w:r>
        <w:t xml:space="preserve"> can take a long time to open.  </w:t>
      </w:r>
    </w:p>
    <w:p w14:paraId="6C5ABACD" w14:textId="77777777" w:rsidR="00B85B4A" w:rsidRDefault="00B85B4A" w:rsidP="009A0A94">
      <w:pPr>
        <w:spacing w:after="0" w:line="240" w:lineRule="auto"/>
      </w:pPr>
    </w:p>
    <w:p w14:paraId="29E94ADD" w14:textId="2D515C30" w:rsidR="00C04A26" w:rsidRDefault="00305ED9" w:rsidP="00973849">
      <w:pPr>
        <w:pStyle w:val="Heading2"/>
      </w:pPr>
      <w:bookmarkStart w:id="15" w:name="_Toc120695633"/>
      <w:r>
        <w:lastRenderedPageBreak/>
        <w:t xml:space="preserve">Manual </w:t>
      </w:r>
      <w:r w:rsidR="00127E0E">
        <w:t xml:space="preserve">(By Freehand) </w:t>
      </w:r>
      <w:r>
        <w:t>I</w:t>
      </w:r>
      <w:r w:rsidR="00973849">
        <w:t xml:space="preserve">mage </w:t>
      </w:r>
      <w:r>
        <w:t>T</w:t>
      </w:r>
      <w:r w:rsidR="00973849">
        <w:t>race</w:t>
      </w:r>
      <w:bookmarkEnd w:id="15"/>
      <w:r w:rsidR="00973849">
        <w:t xml:space="preserve"> </w:t>
      </w:r>
    </w:p>
    <w:p w14:paraId="264850A1" w14:textId="77777777" w:rsidR="00305ED9" w:rsidRDefault="00305ED9" w:rsidP="009A0A94">
      <w:pPr>
        <w:spacing w:after="0" w:line="240" w:lineRule="auto"/>
      </w:pPr>
    </w:p>
    <w:p w14:paraId="2511E94B" w14:textId="71F6AF1F" w:rsidR="0088157B" w:rsidRDefault="00305ED9" w:rsidP="009A0A94">
      <w:pPr>
        <w:spacing w:after="0" w:line="240" w:lineRule="auto"/>
      </w:pPr>
      <w:r>
        <w:t xml:space="preserve">A manual image trace involves placing a bottom layer with a reference image…and setting up a new layer on top…and using a stylus or mouse to trace over the underlying image freehand.  </w:t>
      </w:r>
      <w:r w:rsidR="00154576">
        <w:t xml:space="preserve">The paintbrush tool, the pencil tool, the pen tool, the curvature tool, and others may be used for the manual trace.  Or, the trace layer may be created with various shapes as well, given the shapes editing capabilities of the </w:t>
      </w:r>
      <w:proofErr w:type="spellStart"/>
      <w:r w:rsidR="00154576">
        <w:t>Shapebuilder</w:t>
      </w:r>
      <w:proofErr w:type="spellEnd"/>
      <w:r w:rsidR="00154576">
        <w:t xml:space="preserve"> and the Pathfinder.  Shapes may also be drawn </w:t>
      </w:r>
      <w:r w:rsidR="00792075">
        <w:t xml:space="preserve">freehand </w:t>
      </w:r>
      <w:r w:rsidR="00154576">
        <w:t xml:space="preserve">with the self-correcting </w:t>
      </w:r>
      <w:r w:rsidR="00792075">
        <w:t xml:space="preserve">Shaper Tool, which modifies a rough sketch into known shapes (circles/ellipses, squares, rectangles, triangles, and such).  In the art space, all objects in the world may be redrawn using known basic or primary shapes.  </w:t>
      </w:r>
    </w:p>
    <w:p w14:paraId="4E410DFE" w14:textId="30C2B71F" w:rsidR="00305ED9" w:rsidRDefault="00305ED9" w:rsidP="009A0A94">
      <w:pPr>
        <w:spacing w:after="0" w:line="240" w:lineRule="auto"/>
      </w:pPr>
    </w:p>
    <w:p w14:paraId="38F7DEAE" w14:textId="1FA921EA" w:rsidR="00305ED9" w:rsidRDefault="00BE10A1" w:rsidP="009A0A94">
      <w:pPr>
        <w:spacing w:after="0" w:line="240" w:lineRule="auto"/>
      </w:pPr>
      <w:r>
        <w:rPr>
          <w:noProof/>
        </w:rPr>
        <w:drawing>
          <wp:inline distT="0" distB="0" distL="0" distR="0" wp14:anchorId="45D860E9" wp14:editId="190AB798">
            <wp:extent cx="3000375" cy="2276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00375" cy="2276475"/>
                    </a:xfrm>
                    <a:prstGeom prst="rect">
                      <a:avLst/>
                    </a:prstGeom>
                  </pic:spPr>
                </pic:pic>
              </a:graphicData>
            </a:graphic>
          </wp:inline>
        </w:drawing>
      </w:r>
    </w:p>
    <w:p w14:paraId="056260F2" w14:textId="2A2DD87A" w:rsidR="00792075" w:rsidRDefault="00792075" w:rsidP="009A0A94">
      <w:pPr>
        <w:spacing w:after="0" w:line="240" w:lineRule="auto"/>
      </w:pPr>
    </w:p>
    <w:p w14:paraId="7E6B9044" w14:textId="02EBD52F" w:rsidR="00305ED9" w:rsidRDefault="00413FEF" w:rsidP="00305ED9">
      <w:pPr>
        <w:pStyle w:val="Heading2"/>
      </w:pPr>
      <w:bookmarkStart w:id="16" w:name="_Toc120695634"/>
      <w:r>
        <w:t>Au</w:t>
      </w:r>
      <w:r w:rsidR="00305ED9">
        <w:t>tomated Image Trace</w:t>
      </w:r>
      <w:bookmarkEnd w:id="16"/>
      <w:r w:rsidR="00305ED9">
        <w:t xml:space="preserve"> </w:t>
      </w:r>
    </w:p>
    <w:p w14:paraId="2FFC38ED" w14:textId="48D2E767" w:rsidR="0088157B" w:rsidRDefault="0088157B" w:rsidP="009A0A94">
      <w:pPr>
        <w:spacing w:after="0" w:line="240" w:lineRule="auto"/>
      </w:pPr>
    </w:p>
    <w:p w14:paraId="731100E4" w14:textId="6CAECD52" w:rsidR="00FD2F92" w:rsidRDefault="00305ED9" w:rsidP="009A0A94">
      <w:pPr>
        <w:pStyle w:val="ListParagraph"/>
        <w:numPr>
          <w:ilvl w:val="0"/>
          <w:numId w:val="1"/>
        </w:numPr>
        <w:spacing w:after="0" w:line="240" w:lineRule="auto"/>
      </w:pPr>
      <w:r>
        <w:rPr>
          <w:noProof/>
        </w:rPr>
        <w:drawing>
          <wp:anchor distT="0" distB="0" distL="114300" distR="114300" simplePos="0" relativeHeight="251660288" behindDoc="0" locked="0" layoutInCell="1" allowOverlap="1" wp14:anchorId="68546A3C" wp14:editId="2BC188E3">
            <wp:simplePos x="0" y="0"/>
            <wp:positionH relativeFrom="column">
              <wp:posOffset>2902309</wp:posOffset>
            </wp:positionH>
            <wp:positionV relativeFrom="paragraph">
              <wp:posOffset>307119</wp:posOffset>
            </wp:positionV>
            <wp:extent cx="3675380" cy="3057525"/>
            <wp:effectExtent l="0" t="0" r="1270" b="9525"/>
            <wp:wrapSquare wrapText="bothSides"/>
            <wp:docPr id="8" name="Picture 8" descr="P1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75380" cy="3057525"/>
                    </a:xfrm>
                    <a:prstGeom prst="rect">
                      <a:avLst/>
                    </a:prstGeom>
                  </pic:spPr>
                </pic:pic>
              </a:graphicData>
            </a:graphic>
            <wp14:sizeRelH relativeFrom="page">
              <wp14:pctWidth>0</wp14:pctWidth>
            </wp14:sizeRelH>
            <wp14:sizeRelV relativeFrom="page">
              <wp14:pctHeight>0</wp14:pctHeight>
            </wp14:sizeRelV>
          </wp:anchor>
        </w:drawing>
      </w:r>
      <w:r w:rsidR="00FD2F92">
        <w:t xml:space="preserve">The “image trace” features enable raster images to be automatically traced to be </w:t>
      </w:r>
      <w:r w:rsidR="007C1991">
        <w:t xml:space="preserve">turned into a </w:t>
      </w:r>
      <w:r w:rsidR="00EB3E86">
        <w:t xml:space="preserve">scalable </w:t>
      </w:r>
      <w:r w:rsidR="007C1991">
        <w:t xml:space="preserve">vector image.  </w:t>
      </w:r>
    </w:p>
    <w:p w14:paraId="3F737EFC" w14:textId="740DAD3B" w:rsidR="007C1991" w:rsidRDefault="007C1991" w:rsidP="009A0A94">
      <w:pPr>
        <w:pStyle w:val="ListParagraph"/>
        <w:numPr>
          <w:ilvl w:val="1"/>
          <w:numId w:val="1"/>
        </w:numPr>
        <w:spacing w:after="0" w:line="240" w:lineRule="auto"/>
      </w:pPr>
      <w:r>
        <w:t xml:space="preserve">After the image trace, click “expand.”  </w:t>
      </w:r>
    </w:p>
    <w:p w14:paraId="1408D922" w14:textId="4CDB4E2E" w:rsidR="007C1991" w:rsidRDefault="007C1991" w:rsidP="009A0A94">
      <w:pPr>
        <w:pStyle w:val="ListParagraph"/>
        <w:numPr>
          <w:ilvl w:val="1"/>
          <w:numId w:val="1"/>
        </w:numPr>
        <w:spacing w:after="0" w:line="240" w:lineRule="auto"/>
      </w:pPr>
      <w:r>
        <w:t xml:space="preserve">Right-click image to ungroup.  </w:t>
      </w:r>
    </w:p>
    <w:p w14:paraId="1453233D" w14:textId="5867C321" w:rsidR="007C1991" w:rsidRDefault="007C1991" w:rsidP="009A0A94">
      <w:pPr>
        <w:pStyle w:val="ListParagraph"/>
        <w:numPr>
          <w:ilvl w:val="1"/>
          <w:numId w:val="1"/>
        </w:numPr>
        <w:spacing w:after="0" w:line="240" w:lineRule="auto"/>
      </w:pPr>
      <w:r>
        <w:t xml:space="preserve">Each trace or segment is now editable.  </w:t>
      </w:r>
    </w:p>
    <w:p w14:paraId="1B0A17AB" w14:textId="661C4BD1" w:rsidR="00FD2F92" w:rsidRDefault="00FD2F92" w:rsidP="009A0A94">
      <w:pPr>
        <w:spacing w:after="0" w:line="240" w:lineRule="auto"/>
      </w:pPr>
    </w:p>
    <w:p w14:paraId="66957374" w14:textId="05EA1F47" w:rsidR="00FD2F92" w:rsidRDefault="00FD2F92" w:rsidP="009A0A94">
      <w:pPr>
        <w:spacing w:after="0" w:line="240" w:lineRule="auto"/>
      </w:pPr>
    </w:p>
    <w:p w14:paraId="01BE940E" w14:textId="0742857A" w:rsidR="00FD2F92" w:rsidRDefault="00FD2F92" w:rsidP="009A0A94">
      <w:pPr>
        <w:spacing w:after="0" w:line="240" w:lineRule="auto"/>
      </w:pPr>
    </w:p>
    <w:p w14:paraId="1E074921" w14:textId="188D3D1D" w:rsidR="00FD2F92" w:rsidRDefault="00FD2F92" w:rsidP="009A0A94">
      <w:pPr>
        <w:spacing w:after="0" w:line="240" w:lineRule="auto"/>
      </w:pPr>
    </w:p>
    <w:p w14:paraId="7D6E4CB9" w14:textId="0B824CD5" w:rsidR="00FD2F92" w:rsidRDefault="00FD2F92" w:rsidP="009A0A94">
      <w:pPr>
        <w:spacing w:after="0" w:line="240" w:lineRule="auto"/>
      </w:pPr>
    </w:p>
    <w:p w14:paraId="20CA4DBD" w14:textId="0C1514A5" w:rsidR="00FD2F92" w:rsidRDefault="00FD2F92" w:rsidP="009A0A94">
      <w:pPr>
        <w:spacing w:after="0" w:line="240" w:lineRule="auto"/>
      </w:pPr>
    </w:p>
    <w:p w14:paraId="1FC5AE46" w14:textId="7DBB6CF9" w:rsidR="00FD2F92" w:rsidRDefault="00FD2F92" w:rsidP="009A0A94">
      <w:pPr>
        <w:spacing w:after="0" w:line="240" w:lineRule="auto"/>
      </w:pPr>
    </w:p>
    <w:p w14:paraId="1A50797B" w14:textId="1C512240" w:rsidR="00FD2F92" w:rsidRDefault="00FD2F92" w:rsidP="009A0A94">
      <w:pPr>
        <w:spacing w:after="0" w:line="240" w:lineRule="auto"/>
      </w:pPr>
    </w:p>
    <w:p w14:paraId="6F9BBE6C" w14:textId="44E538E2" w:rsidR="00FD2F92" w:rsidRDefault="00FD2F92" w:rsidP="009A0A94">
      <w:pPr>
        <w:spacing w:after="0" w:line="240" w:lineRule="auto"/>
      </w:pPr>
    </w:p>
    <w:p w14:paraId="28C4157D" w14:textId="057918A8" w:rsidR="00FD2F92" w:rsidRDefault="00FD2F92" w:rsidP="009A0A94">
      <w:pPr>
        <w:spacing w:after="0" w:line="240" w:lineRule="auto"/>
      </w:pPr>
    </w:p>
    <w:p w14:paraId="11B39A02" w14:textId="32280250" w:rsidR="00FD2F92" w:rsidRDefault="00FD2F92" w:rsidP="009A0A94">
      <w:pPr>
        <w:spacing w:after="0" w:line="240" w:lineRule="auto"/>
      </w:pPr>
    </w:p>
    <w:p w14:paraId="43ED8AC2" w14:textId="69402F43" w:rsidR="00FD2F92" w:rsidRDefault="007C1991" w:rsidP="009A0A94">
      <w:pPr>
        <w:spacing w:after="0" w:line="240" w:lineRule="auto"/>
      </w:pPr>
      <w:r>
        <w:rPr>
          <w:noProof/>
        </w:rPr>
        <w:lastRenderedPageBreak/>
        <w:drawing>
          <wp:anchor distT="0" distB="0" distL="114300" distR="114300" simplePos="0" relativeHeight="251661312" behindDoc="0" locked="0" layoutInCell="1" allowOverlap="1" wp14:anchorId="5E620A49" wp14:editId="265E342C">
            <wp:simplePos x="0" y="0"/>
            <wp:positionH relativeFrom="column">
              <wp:posOffset>2733675</wp:posOffset>
            </wp:positionH>
            <wp:positionV relativeFrom="paragraph">
              <wp:posOffset>0</wp:posOffset>
            </wp:positionV>
            <wp:extent cx="3738692" cy="31978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738692" cy="3197860"/>
                    </a:xfrm>
                    <a:prstGeom prst="rect">
                      <a:avLst/>
                    </a:prstGeom>
                  </pic:spPr>
                </pic:pic>
              </a:graphicData>
            </a:graphic>
            <wp14:sizeRelH relativeFrom="page">
              <wp14:pctWidth>0</wp14:pctWidth>
            </wp14:sizeRelH>
            <wp14:sizeRelV relativeFrom="page">
              <wp14:pctHeight>0</wp14:pctHeight>
            </wp14:sizeRelV>
          </wp:anchor>
        </w:drawing>
      </w:r>
    </w:p>
    <w:p w14:paraId="5C20F236" w14:textId="070450BB" w:rsidR="00FD2F92" w:rsidRDefault="00FD2F92" w:rsidP="009A0A94">
      <w:pPr>
        <w:spacing w:after="0" w:line="240" w:lineRule="auto"/>
      </w:pPr>
    </w:p>
    <w:p w14:paraId="4B99DA1E" w14:textId="685195F9" w:rsidR="007C1991" w:rsidRDefault="007C1991" w:rsidP="009A0A94">
      <w:pPr>
        <w:spacing w:after="0" w:line="240" w:lineRule="auto"/>
      </w:pPr>
    </w:p>
    <w:p w14:paraId="1CF372F0" w14:textId="428D0FDE" w:rsidR="007C1991" w:rsidRDefault="007C1991" w:rsidP="009A0A94">
      <w:pPr>
        <w:spacing w:after="0" w:line="240" w:lineRule="auto"/>
      </w:pPr>
    </w:p>
    <w:p w14:paraId="38A697B5" w14:textId="6A16CF59" w:rsidR="007C1991" w:rsidRDefault="007C1991" w:rsidP="009A0A94">
      <w:pPr>
        <w:spacing w:after="0" w:line="240" w:lineRule="auto"/>
      </w:pPr>
    </w:p>
    <w:p w14:paraId="081D65F2" w14:textId="6ADCBBDE" w:rsidR="007C1991" w:rsidRDefault="007C1991" w:rsidP="009A0A94">
      <w:pPr>
        <w:spacing w:after="0" w:line="240" w:lineRule="auto"/>
      </w:pPr>
    </w:p>
    <w:p w14:paraId="31203460" w14:textId="3B86231D" w:rsidR="007C1991" w:rsidRDefault="007C1991" w:rsidP="009A0A94">
      <w:pPr>
        <w:spacing w:after="0" w:line="240" w:lineRule="auto"/>
      </w:pPr>
    </w:p>
    <w:p w14:paraId="23FDDA04" w14:textId="5CA1940F" w:rsidR="007C1991" w:rsidRDefault="007C1991" w:rsidP="009A0A94">
      <w:pPr>
        <w:spacing w:after="0" w:line="240" w:lineRule="auto"/>
      </w:pPr>
    </w:p>
    <w:p w14:paraId="3DB9DDAA" w14:textId="1E7990E9" w:rsidR="007C1991" w:rsidRDefault="007C1991" w:rsidP="009A0A94">
      <w:pPr>
        <w:spacing w:after="0" w:line="240" w:lineRule="auto"/>
      </w:pPr>
    </w:p>
    <w:p w14:paraId="38B8FF6E" w14:textId="2C2BEF10" w:rsidR="007C1991" w:rsidRDefault="007C1991" w:rsidP="009A0A94">
      <w:pPr>
        <w:spacing w:after="0" w:line="240" w:lineRule="auto"/>
      </w:pPr>
    </w:p>
    <w:p w14:paraId="2C7EF2F5" w14:textId="1D3B790C" w:rsidR="007C1991" w:rsidRDefault="007C1991" w:rsidP="009A0A94">
      <w:pPr>
        <w:spacing w:after="0" w:line="240" w:lineRule="auto"/>
      </w:pPr>
    </w:p>
    <w:p w14:paraId="0D9F853F" w14:textId="3BC78B18" w:rsidR="007C1991" w:rsidRDefault="007C1991" w:rsidP="009A0A94">
      <w:pPr>
        <w:spacing w:after="0" w:line="240" w:lineRule="auto"/>
      </w:pPr>
    </w:p>
    <w:p w14:paraId="712FDCF3" w14:textId="543C502F" w:rsidR="007C1991" w:rsidRDefault="007C1991" w:rsidP="009A0A94">
      <w:pPr>
        <w:spacing w:after="0" w:line="240" w:lineRule="auto"/>
      </w:pPr>
    </w:p>
    <w:p w14:paraId="28DD094C" w14:textId="42BA6381" w:rsidR="007C1991" w:rsidRDefault="007C1991" w:rsidP="009A0A94">
      <w:pPr>
        <w:spacing w:after="0" w:line="240" w:lineRule="auto"/>
      </w:pPr>
    </w:p>
    <w:p w14:paraId="03881CDD" w14:textId="17C80B53" w:rsidR="007C1991" w:rsidRDefault="007C1991" w:rsidP="009A0A94">
      <w:pPr>
        <w:spacing w:after="0" w:line="240" w:lineRule="auto"/>
      </w:pPr>
    </w:p>
    <w:p w14:paraId="70673C1A" w14:textId="4379A031" w:rsidR="007C1991" w:rsidRDefault="007C1991" w:rsidP="009A0A94">
      <w:pPr>
        <w:spacing w:after="0" w:line="240" w:lineRule="auto"/>
      </w:pPr>
    </w:p>
    <w:p w14:paraId="2C033D43" w14:textId="1351F56E" w:rsidR="007C1991" w:rsidRDefault="007C1991" w:rsidP="009A0A94">
      <w:pPr>
        <w:spacing w:after="0" w:line="240" w:lineRule="auto"/>
      </w:pPr>
    </w:p>
    <w:p w14:paraId="4A413861" w14:textId="431CBCA7" w:rsidR="007C1991" w:rsidRDefault="007C1991" w:rsidP="009A0A94">
      <w:pPr>
        <w:spacing w:after="0" w:line="240" w:lineRule="auto"/>
      </w:pPr>
    </w:p>
    <w:p w14:paraId="401D536D" w14:textId="62D83A43" w:rsidR="007C1991" w:rsidRDefault="007C1991" w:rsidP="009A0A94">
      <w:pPr>
        <w:spacing w:after="0" w:line="240" w:lineRule="auto"/>
      </w:pPr>
    </w:p>
    <w:p w14:paraId="1C3FF7AE" w14:textId="2424BD0A" w:rsidR="003406A5" w:rsidRDefault="00A70E1F" w:rsidP="009A0A94">
      <w:pPr>
        <w:spacing w:after="0" w:line="240" w:lineRule="auto"/>
      </w:pPr>
      <w:r>
        <w:t xml:space="preserve">The trace tool enables various types of traces.  A visual may be treated in various ways based on the original seeding image.  The user can decide how that image will be treated, such as a </w:t>
      </w:r>
      <w:proofErr w:type="gramStart"/>
      <w:r>
        <w:t>high fidelity</w:t>
      </w:r>
      <w:proofErr w:type="gramEnd"/>
      <w:r>
        <w:t xml:space="preserve"> photo, low fidelity photo, and so on.  The colors of an image may be reduced with “3 colors, 6 colors, and 16 colors.”  Color data may be changed to “shades of gray.”  A visual may be rendered as a b/w logo.  A visual may be changed into “sketched art, silhouettes, line art, technical drawing,” and others.  In most cases, the image trace is either a representation of the original (just the strokes identified out)…or is reductive (with less visual information after the process).  </w:t>
      </w:r>
    </w:p>
    <w:p w14:paraId="26FDAD96" w14:textId="6CF917C0" w:rsidR="00A70E1F" w:rsidRDefault="00A70E1F" w:rsidP="009A0A94">
      <w:pPr>
        <w:spacing w:after="0" w:line="240" w:lineRule="auto"/>
      </w:pPr>
    </w:p>
    <w:p w14:paraId="2B110CCC" w14:textId="383EEEFC" w:rsidR="00A70E1F" w:rsidRDefault="00A70E1F" w:rsidP="009A0A94">
      <w:pPr>
        <w:spacing w:after="0" w:line="240" w:lineRule="auto"/>
      </w:pPr>
      <w:r>
        <w:rPr>
          <w:noProof/>
        </w:rPr>
        <w:drawing>
          <wp:inline distT="0" distB="0" distL="0" distR="0" wp14:anchorId="5C947D49" wp14:editId="47975227">
            <wp:extent cx="2505075" cy="3209925"/>
            <wp:effectExtent l="0" t="0" r="9525" b="9525"/>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50"/>
                    <a:stretch>
                      <a:fillRect/>
                    </a:stretch>
                  </pic:blipFill>
                  <pic:spPr>
                    <a:xfrm>
                      <a:off x="0" y="0"/>
                      <a:ext cx="2505075" cy="3209925"/>
                    </a:xfrm>
                    <a:prstGeom prst="rect">
                      <a:avLst/>
                    </a:prstGeom>
                  </pic:spPr>
                </pic:pic>
              </a:graphicData>
            </a:graphic>
          </wp:inline>
        </w:drawing>
      </w:r>
    </w:p>
    <w:p w14:paraId="616317CE" w14:textId="31952702" w:rsidR="005D5C35" w:rsidRDefault="005D5C35" w:rsidP="009A0A94">
      <w:pPr>
        <w:spacing w:after="0" w:line="240" w:lineRule="auto"/>
      </w:pPr>
    </w:p>
    <w:p w14:paraId="42064427" w14:textId="0BB08260" w:rsidR="005D5C35" w:rsidRDefault="005D5C35" w:rsidP="009A0A94">
      <w:pPr>
        <w:spacing w:after="0" w:line="240" w:lineRule="auto"/>
      </w:pPr>
      <w:r>
        <w:t xml:space="preserve">Traces can be </w:t>
      </w:r>
      <w:r w:rsidRPr="005D5C35">
        <w:rPr>
          <w:b/>
          <w:bCs/>
        </w:rPr>
        <w:t>reductive</w:t>
      </w:r>
      <w:r>
        <w:t xml:space="preserve">, such as by simplifying a visual to line art or reducing colors.  </w:t>
      </w:r>
    </w:p>
    <w:p w14:paraId="0D864976" w14:textId="73BCEA43" w:rsidR="005D5C35" w:rsidRDefault="005D5C35" w:rsidP="009A0A94">
      <w:pPr>
        <w:spacing w:after="0" w:line="240" w:lineRule="auto"/>
      </w:pPr>
    </w:p>
    <w:p w14:paraId="31740799" w14:textId="15D037DB" w:rsidR="005D5C35" w:rsidRDefault="005D5C35" w:rsidP="009A0A94">
      <w:pPr>
        <w:spacing w:after="0" w:line="240" w:lineRule="auto"/>
      </w:pPr>
      <w:r>
        <w:t xml:space="preserve">Neural filters, on the other hand, may be </w:t>
      </w:r>
      <w:r w:rsidRPr="005D5C35">
        <w:rPr>
          <w:b/>
          <w:bCs/>
        </w:rPr>
        <w:t>additive</w:t>
      </w:r>
      <w:r>
        <w:t xml:space="preserve">.  Colorization adds artificial color.  Style transfer can add color to a b/w piece.  New lines may be added with style transfer.  </w:t>
      </w:r>
    </w:p>
    <w:p w14:paraId="12474B66" w14:textId="5424396E" w:rsidR="00A70E1F" w:rsidRDefault="00A70E1F" w:rsidP="009A0A94">
      <w:pPr>
        <w:spacing w:after="0" w:line="240" w:lineRule="auto"/>
      </w:pPr>
    </w:p>
    <w:p w14:paraId="527A3AF5" w14:textId="11E00693" w:rsidR="00F85BDC" w:rsidRDefault="00792075" w:rsidP="00792075">
      <w:pPr>
        <w:pStyle w:val="Heading2"/>
      </w:pPr>
      <w:bookmarkStart w:id="17" w:name="_Toc120695635"/>
      <w:r>
        <w:t>Machine-corrected Freehand Sketching of Basic Shapes with Shaper Tool</w:t>
      </w:r>
      <w:bookmarkEnd w:id="17"/>
      <w:r>
        <w:t xml:space="preserve"> </w:t>
      </w:r>
    </w:p>
    <w:p w14:paraId="5A68E402" w14:textId="050010D3" w:rsidR="00792075" w:rsidRDefault="00792075" w:rsidP="009A0A94">
      <w:pPr>
        <w:spacing w:after="0" w:line="240" w:lineRule="auto"/>
      </w:pPr>
    </w:p>
    <w:p w14:paraId="6E9217EF" w14:textId="6F7C7F39" w:rsidR="00792075" w:rsidRDefault="00700565" w:rsidP="009A0A94">
      <w:pPr>
        <w:spacing w:after="0" w:line="240" w:lineRule="auto"/>
      </w:pPr>
      <w:r>
        <w:t xml:space="preserve">Click on the Shaper Tool in the toolbar to the left.  Then draw without lifting the cursor from the artboard.  The software will create the clean shapes even if the hand-made sketch is rough.  </w:t>
      </w:r>
    </w:p>
    <w:p w14:paraId="39CF1EBC" w14:textId="59DADFEC" w:rsidR="00700565" w:rsidRDefault="00700565" w:rsidP="009A0A94">
      <w:pPr>
        <w:spacing w:after="0" w:line="240" w:lineRule="auto"/>
      </w:pPr>
    </w:p>
    <w:p w14:paraId="3CCD4178" w14:textId="40063846" w:rsidR="00700565" w:rsidRDefault="00700565" w:rsidP="009A0A94">
      <w:pPr>
        <w:spacing w:after="0" w:line="240" w:lineRule="auto"/>
      </w:pPr>
      <w:r>
        <w:rPr>
          <w:noProof/>
        </w:rPr>
        <w:drawing>
          <wp:inline distT="0" distB="0" distL="0" distR="0" wp14:anchorId="49A9B244" wp14:editId="7F157AED">
            <wp:extent cx="3217653" cy="2441429"/>
            <wp:effectExtent l="0" t="0" r="1905" b="0"/>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51"/>
                    <a:stretch>
                      <a:fillRect/>
                    </a:stretch>
                  </pic:blipFill>
                  <pic:spPr>
                    <a:xfrm>
                      <a:off x="0" y="0"/>
                      <a:ext cx="3225856" cy="2447653"/>
                    </a:xfrm>
                    <a:prstGeom prst="rect">
                      <a:avLst/>
                    </a:prstGeom>
                  </pic:spPr>
                </pic:pic>
              </a:graphicData>
            </a:graphic>
          </wp:inline>
        </w:drawing>
      </w:r>
    </w:p>
    <w:p w14:paraId="1EECB9DB" w14:textId="7AA2DC59" w:rsidR="00792075" w:rsidRDefault="00792075" w:rsidP="009A0A94">
      <w:pPr>
        <w:spacing w:after="0" w:line="240" w:lineRule="auto"/>
      </w:pPr>
    </w:p>
    <w:p w14:paraId="54EC41B6" w14:textId="26EC131C" w:rsidR="00792075" w:rsidRDefault="008237DB" w:rsidP="008237DB">
      <w:pPr>
        <w:pStyle w:val="Heading2"/>
      </w:pPr>
      <w:bookmarkStart w:id="18" w:name="_Toc120695636"/>
      <w:r>
        <w:t>Creating Particulate Effects</w:t>
      </w:r>
      <w:bookmarkEnd w:id="18"/>
      <w:r>
        <w:t xml:space="preserve"> </w:t>
      </w:r>
    </w:p>
    <w:p w14:paraId="49A5D650" w14:textId="7A1B9D4A" w:rsidR="008237DB" w:rsidRDefault="008237DB" w:rsidP="009A0A94">
      <w:pPr>
        <w:spacing w:after="0" w:line="240" w:lineRule="auto"/>
      </w:pPr>
    </w:p>
    <w:p w14:paraId="108D4368" w14:textId="32BDBA81" w:rsidR="008237DB" w:rsidRDefault="008237DB" w:rsidP="009A0A94">
      <w:pPr>
        <w:spacing w:after="0" w:line="240" w:lineRule="auto"/>
      </w:pPr>
      <w:r>
        <w:t xml:space="preserve">Particulate matter—snowflakes, dust, rain, </w:t>
      </w:r>
      <w:r w:rsidR="00114FFE">
        <w:t xml:space="preserve">powder, flour, </w:t>
      </w:r>
      <w:r>
        <w:t xml:space="preserve">and others—may be created using filters (noise) and specialty brushes.  </w:t>
      </w:r>
    </w:p>
    <w:p w14:paraId="4BD56619" w14:textId="54BAA50C" w:rsidR="00114FFE" w:rsidRDefault="00114FFE" w:rsidP="009A0A94">
      <w:pPr>
        <w:spacing w:after="0" w:line="240" w:lineRule="auto"/>
      </w:pPr>
    </w:p>
    <w:p w14:paraId="175AA0A4" w14:textId="783000C5" w:rsidR="00114FFE" w:rsidRDefault="00114FFE" w:rsidP="009A0A94">
      <w:pPr>
        <w:spacing w:after="0" w:line="240" w:lineRule="auto"/>
      </w:pPr>
      <w:r>
        <w:rPr>
          <w:noProof/>
        </w:rPr>
        <w:drawing>
          <wp:inline distT="0" distB="0" distL="0" distR="0" wp14:anchorId="33AA8125" wp14:editId="244DBDB1">
            <wp:extent cx="3407434" cy="2332418"/>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16698" cy="2338759"/>
                    </a:xfrm>
                    <a:prstGeom prst="rect">
                      <a:avLst/>
                    </a:prstGeom>
                  </pic:spPr>
                </pic:pic>
              </a:graphicData>
            </a:graphic>
          </wp:inline>
        </w:drawing>
      </w:r>
    </w:p>
    <w:p w14:paraId="649A7043" w14:textId="7548D8CA" w:rsidR="003F7B35" w:rsidRDefault="003F7B35" w:rsidP="009A0A94">
      <w:pPr>
        <w:spacing w:after="0" w:line="240" w:lineRule="auto"/>
      </w:pPr>
    </w:p>
    <w:p w14:paraId="06B1B1C0" w14:textId="77777777" w:rsidR="003F7B35" w:rsidRDefault="003F7B35" w:rsidP="009A0A94">
      <w:pPr>
        <w:spacing w:after="0" w:line="240" w:lineRule="auto"/>
      </w:pPr>
    </w:p>
    <w:p w14:paraId="6DF44EED" w14:textId="0F9576A3" w:rsidR="003F7B35" w:rsidRDefault="003F7B35" w:rsidP="003F7B35">
      <w:pPr>
        <w:pStyle w:val="Heading2"/>
      </w:pPr>
      <w:bookmarkStart w:id="19" w:name="_Toc120695637"/>
      <w:r>
        <w:lastRenderedPageBreak/>
        <w:t>About the New Intertwine Feature in Illustrator 2023</w:t>
      </w:r>
      <w:bookmarkEnd w:id="19"/>
      <w:r>
        <w:t xml:space="preserve"> </w:t>
      </w:r>
    </w:p>
    <w:p w14:paraId="73F503B5" w14:textId="199C354F" w:rsidR="003F7B35" w:rsidRDefault="003F7B35" w:rsidP="009A0A94">
      <w:pPr>
        <w:spacing w:after="0" w:line="240" w:lineRule="auto"/>
      </w:pPr>
    </w:p>
    <w:p w14:paraId="18B5E999" w14:textId="7E1ACAF5" w:rsidR="003F7B35" w:rsidRDefault="003F7B35" w:rsidP="009A0A94">
      <w:pPr>
        <w:spacing w:after="0" w:line="240" w:lineRule="auto"/>
      </w:pPr>
      <w:r>
        <w:rPr>
          <w:noProof/>
        </w:rPr>
        <w:drawing>
          <wp:inline distT="0" distB="0" distL="0" distR="0" wp14:anchorId="2FCA8AAB" wp14:editId="51A33AFD">
            <wp:extent cx="3917015" cy="7176211"/>
            <wp:effectExtent l="0" t="0" r="7620" b="5715"/>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53"/>
                    <a:stretch>
                      <a:fillRect/>
                    </a:stretch>
                  </pic:blipFill>
                  <pic:spPr>
                    <a:xfrm>
                      <a:off x="0" y="0"/>
                      <a:ext cx="3920002" cy="7181684"/>
                    </a:xfrm>
                    <a:prstGeom prst="rect">
                      <a:avLst/>
                    </a:prstGeom>
                  </pic:spPr>
                </pic:pic>
              </a:graphicData>
            </a:graphic>
          </wp:inline>
        </w:drawing>
      </w:r>
    </w:p>
    <w:p w14:paraId="64E90B0B" w14:textId="77777777" w:rsidR="003F7B35" w:rsidRDefault="003F7B35" w:rsidP="009A0A94">
      <w:pPr>
        <w:spacing w:after="0" w:line="240" w:lineRule="auto"/>
      </w:pPr>
    </w:p>
    <w:p w14:paraId="74147912" w14:textId="79F528C2" w:rsidR="008237DB" w:rsidRDefault="00896D07" w:rsidP="009A0A94">
      <w:pPr>
        <w:spacing w:after="0" w:line="240" w:lineRule="auto"/>
      </w:pPr>
      <w:r>
        <w:t xml:space="preserve">An example shows an “A” and a “B” intertwined.  </w:t>
      </w:r>
    </w:p>
    <w:p w14:paraId="4D29A1CC" w14:textId="5130EABF" w:rsidR="00896D07" w:rsidRDefault="00896D07" w:rsidP="009A0A94">
      <w:pPr>
        <w:spacing w:after="0" w:line="240" w:lineRule="auto"/>
      </w:pPr>
    </w:p>
    <w:p w14:paraId="5CAA80D8" w14:textId="48E9D7CD" w:rsidR="00896D07" w:rsidRDefault="00896D07" w:rsidP="009A0A94">
      <w:pPr>
        <w:spacing w:after="0" w:line="240" w:lineRule="auto"/>
      </w:pPr>
      <w:r>
        <w:rPr>
          <w:noProof/>
        </w:rPr>
        <w:lastRenderedPageBreak/>
        <w:drawing>
          <wp:inline distT="0" distB="0" distL="0" distR="0" wp14:anchorId="4E08B6D4" wp14:editId="3F5AB74F">
            <wp:extent cx="3028950" cy="3352800"/>
            <wp:effectExtent l="0" t="0" r="0" b="0"/>
            <wp:docPr id="55" name="Picture 5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10;&#10;Description automatically generated with medium confidence"/>
                    <pic:cNvPicPr/>
                  </pic:nvPicPr>
                  <pic:blipFill>
                    <a:blip r:embed="rId54"/>
                    <a:stretch>
                      <a:fillRect/>
                    </a:stretch>
                  </pic:blipFill>
                  <pic:spPr>
                    <a:xfrm>
                      <a:off x="0" y="0"/>
                      <a:ext cx="3028950" cy="3352800"/>
                    </a:xfrm>
                    <a:prstGeom prst="rect">
                      <a:avLst/>
                    </a:prstGeom>
                  </pic:spPr>
                </pic:pic>
              </a:graphicData>
            </a:graphic>
          </wp:inline>
        </w:drawing>
      </w:r>
    </w:p>
    <w:p w14:paraId="07C13C83" w14:textId="77777777" w:rsidR="008B1434" w:rsidRDefault="008B1434" w:rsidP="008B1434">
      <w:pPr>
        <w:pStyle w:val="Heading2"/>
      </w:pPr>
      <w:bookmarkStart w:id="20" w:name="_Toc120695638"/>
      <w:r>
        <w:t>SVGs as XML Code</w:t>
      </w:r>
      <w:bookmarkEnd w:id="20"/>
      <w:r>
        <w:t xml:space="preserve"> </w:t>
      </w:r>
    </w:p>
    <w:p w14:paraId="44C6EDFD" w14:textId="77777777" w:rsidR="008B1434" w:rsidRDefault="008B1434" w:rsidP="008B1434">
      <w:pPr>
        <w:spacing w:after="0" w:line="240" w:lineRule="auto"/>
      </w:pPr>
    </w:p>
    <w:p w14:paraId="1EA4D868" w14:textId="00B0492E" w:rsidR="008B1434" w:rsidRDefault="008B1434" w:rsidP="008B1434">
      <w:pPr>
        <w:spacing w:after="0" w:line="240" w:lineRule="auto"/>
      </w:pPr>
      <w:r>
        <w:t xml:space="preserve">Scalable vector graphics are often built into websites.  SVGs can be turned into XML </w:t>
      </w:r>
      <w:r w:rsidR="00BD6658">
        <w:t xml:space="preserve">(extensible markup language) </w:t>
      </w:r>
      <w:r>
        <w:t xml:space="preserve">code.  In Illustrator, one can open a text window with the XML code.  (See below.)  </w:t>
      </w:r>
    </w:p>
    <w:p w14:paraId="350ECAEC" w14:textId="77777777" w:rsidR="008B1434" w:rsidRDefault="008B1434" w:rsidP="008B1434">
      <w:pPr>
        <w:spacing w:after="0" w:line="240" w:lineRule="auto"/>
      </w:pPr>
    </w:p>
    <w:p w14:paraId="138BA1F8" w14:textId="77777777" w:rsidR="008B1434" w:rsidRDefault="008B1434" w:rsidP="008B1434">
      <w:pPr>
        <w:spacing w:after="0" w:line="240" w:lineRule="auto"/>
      </w:pPr>
      <w:r>
        <w:t>When saving a file as a .</w:t>
      </w:r>
      <w:proofErr w:type="spellStart"/>
      <w:r>
        <w:t>svg</w:t>
      </w:r>
      <w:proofErr w:type="spellEnd"/>
      <w:r>
        <w:t xml:space="preserve">, go to “SVG Code” button at the bottom.  </w:t>
      </w:r>
    </w:p>
    <w:p w14:paraId="6ED15F96" w14:textId="77777777" w:rsidR="008B1434" w:rsidRDefault="008B1434" w:rsidP="008B1434">
      <w:pPr>
        <w:spacing w:after="0" w:line="240" w:lineRule="auto"/>
      </w:pPr>
    </w:p>
    <w:p w14:paraId="714CFC0B" w14:textId="77777777" w:rsidR="008B1434" w:rsidRDefault="008B1434" w:rsidP="008B1434">
      <w:pPr>
        <w:spacing w:after="0" w:line="240" w:lineRule="auto"/>
      </w:pPr>
      <w:r>
        <w:rPr>
          <w:noProof/>
        </w:rPr>
        <w:drawing>
          <wp:inline distT="0" distB="0" distL="0" distR="0" wp14:anchorId="5406E4DA" wp14:editId="5A27F313">
            <wp:extent cx="2486645" cy="234990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99437" cy="2361994"/>
                    </a:xfrm>
                    <a:prstGeom prst="rect">
                      <a:avLst/>
                    </a:prstGeom>
                  </pic:spPr>
                </pic:pic>
              </a:graphicData>
            </a:graphic>
          </wp:inline>
        </w:drawing>
      </w:r>
    </w:p>
    <w:p w14:paraId="316E2A42" w14:textId="77777777" w:rsidR="008B1434" w:rsidRDefault="008B1434" w:rsidP="008B1434">
      <w:pPr>
        <w:spacing w:after="0" w:line="240" w:lineRule="auto"/>
      </w:pPr>
    </w:p>
    <w:p w14:paraId="6A57EDFB" w14:textId="77777777" w:rsidR="008B1434" w:rsidRDefault="008B1434" w:rsidP="008B1434">
      <w:pPr>
        <w:spacing w:after="0" w:line="240" w:lineRule="auto"/>
      </w:pPr>
      <w:r>
        <w:rPr>
          <w:noProof/>
        </w:rPr>
        <w:lastRenderedPageBreak/>
        <w:drawing>
          <wp:inline distT="0" distB="0" distL="0" distR="0" wp14:anchorId="685D3C94" wp14:editId="1CFA92CC">
            <wp:extent cx="4879776" cy="3364230"/>
            <wp:effectExtent l="0" t="0" r="0" b="762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56"/>
                    <a:stretch>
                      <a:fillRect/>
                    </a:stretch>
                  </pic:blipFill>
                  <pic:spPr>
                    <a:xfrm>
                      <a:off x="0" y="0"/>
                      <a:ext cx="4884509" cy="3367493"/>
                    </a:xfrm>
                    <a:prstGeom prst="rect">
                      <a:avLst/>
                    </a:prstGeom>
                  </pic:spPr>
                </pic:pic>
              </a:graphicData>
            </a:graphic>
          </wp:inline>
        </w:drawing>
      </w:r>
    </w:p>
    <w:p w14:paraId="4A51A560" w14:textId="77777777" w:rsidR="008B1434" w:rsidRDefault="008B1434" w:rsidP="008B1434">
      <w:pPr>
        <w:spacing w:after="0" w:line="240" w:lineRule="auto"/>
      </w:pPr>
    </w:p>
    <w:p w14:paraId="394242FF" w14:textId="77777777" w:rsidR="008B1434" w:rsidRDefault="008B1434" w:rsidP="008B1434">
      <w:pPr>
        <w:spacing w:after="0" w:line="240" w:lineRule="auto"/>
      </w:pPr>
    </w:p>
    <w:p w14:paraId="3E10F26D" w14:textId="77777777" w:rsidR="008B1434" w:rsidRDefault="008B1434" w:rsidP="008B1434">
      <w:pPr>
        <w:pStyle w:val="Heading2"/>
      </w:pPr>
      <w:bookmarkStart w:id="21" w:name="_Toc120695639"/>
      <w:r>
        <w:t>Turning Illustrator Files into Reusable Templates</w:t>
      </w:r>
      <w:bookmarkEnd w:id="21"/>
      <w:r>
        <w:t xml:space="preserve"> </w:t>
      </w:r>
    </w:p>
    <w:p w14:paraId="2B310582" w14:textId="77777777" w:rsidR="008B1434" w:rsidRDefault="008B1434" w:rsidP="008B1434">
      <w:pPr>
        <w:spacing w:after="0" w:line="240" w:lineRule="auto"/>
      </w:pPr>
    </w:p>
    <w:p w14:paraId="12AD11C3" w14:textId="77777777" w:rsidR="008B1434" w:rsidRDefault="008B1434" w:rsidP="008B1434">
      <w:pPr>
        <w:pStyle w:val="ListParagraph"/>
        <w:numPr>
          <w:ilvl w:val="0"/>
          <w:numId w:val="1"/>
        </w:numPr>
        <w:spacing w:after="0" w:line="240" w:lineRule="auto"/>
      </w:pPr>
      <w:r>
        <w:t>Files may be templated (.</w:t>
      </w:r>
      <w:proofErr w:type="spellStart"/>
      <w:r>
        <w:t>ait</w:t>
      </w:r>
      <w:proofErr w:type="spellEnd"/>
      <w:r>
        <w:t xml:space="preserve">).  </w:t>
      </w:r>
    </w:p>
    <w:p w14:paraId="148F2EE6" w14:textId="77777777" w:rsidR="008B1434" w:rsidRDefault="008B1434" w:rsidP="008B1434">
      <w:pPr>
        <w:pStyle w:val="ListParagraph"/>
        <w:numPr>
          <w:ilvl w:val="1"/>
          <w:numId w:val="1"/>
        </w:numPr>
        <w:spacing w:after="0" w:line="240" w:lineRule="auto"/>
      </w:pPr>
      <w:r>
        <w:t xml:space="preserve">Templates may be reused again and again for some level of consistency.  </w:t>
      </w:r>
    </w:p>
    <w:p w14:paraId="56C8E645" w14:textId="6C8D674F" w:rsidR="008B1434" w:rsidRPr="00FA554A" w:rsidRDefault="008B1434" w:rsidP="00FA554A">
      <w:pPr>
        <w:sectPr w:rsidR="008B1434" w:rsidRPr="00FA554A">
          <w:pgSz w:w="12240" w:h="15840"/>
          <w:pgMar w:top="1440" w:right="1440" w:bottom="1440" w:left="1440" w:header="720" w:footer="720" w:gutter="0"/>
          <w:cols w:space="720"/>
          <w:docGrid w:linePitch="360"/>
        </w:sectPr>
      </w:pPr>
    </w:p>
    <w:p w14:paraId="4EEEFC68" w14:textId="178EBA4B" w:rsidR="00C46B98" w:rsidRDefault="00C46B98" w:rsidP="009A0A94">
      <w:pPr>
        <w:pStyle w:val="Heading2"/>
        <w:spacing w:before="0" w:line="240" w:lineRule="auto"/>
      </w:pPr>
      <w:bookmarkStart w:id="22" w:name="_Toc120695640"/>
      <w:r>
        <w:lastRenderedPageBreak/>
        <w:t>Some Basic “Getting Started” Terms</w:t>
      </w:r>
      <w:bookmarkEnd w:id="22"/>
      <w:r>
        <w:t xml:space="preserve"> </w:t>
      </w:r>
    </w:p>
    <w:p w14:paraId="598D856B" w14:textId="77777777" w:rsidR="00C46B98" w:rsidRPr="00C46B98" w:rsidRDefault="00C46B98" w:rsidP="009A0A94">
      <w:pPr>
        <w:spacing w:after="0" w:line="240" w:lineRule="auto"/>
      </w:pPr>
    </w:p>
    <w:p w14:paraId="07CA3BB4" w14:textId="237EE94D" w:rsidR="00F85BDC" w:rsidRDefault="00F85BDC" w:rsidP="009A0A94">
      <w:pPr>
        <w:spacing w:after="0" w:line="240" w:lineRule="auto"/>
      </w:pPr>
    </w:p>
    <w:p w14:paraId="73915896" w14:textId="472FA68E" w:rsidR="00780B8C" w:rsidRDefault="007D0E00" w:rsidP="009A0A94">
      <w:pPr>
        <w:spacing w:after="0" w:line="240" w:lineRule="auto"/>
      </w:pPr>
      <w:r>
        <w:rPr>
          <w:noProof/>
        </w:rPr>
        <w:drawing>
          <wp:inline distT="0" distB="0" distL="0" distR="0" wp14:anchorId="0A156F6E" wp14:editId="78ED8D29">
            <wp:extent cx="9144000" cy="514096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chorsStrokesPolygons copy.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0" cy="5140960"/>
                    </a:xfrm>
                    <a:prstGeom prst="rect">
                      <a:avLst/>
                    </a:prstGeom>
                  </pic:spPr>
                </pic:pic>
              </a:graphicData>
            </a:graphic>
          </wp:inline>
        </w:drawing>
      </w:r>
    </w:p>
    <w:p w14:paraId="661CA996" w14:textId="77777777" w:rsidR="00780B8C" w:rsidRDefault="00780B8C" w:rsidP="009A0A94">
      <w:pPr>
        <w:spacing w:after="0" w:line="240" w:lineRule="auto"/>
        <w:sectPr w:rsidR="00780B8C" w:rsidSect="00780B8C">
          <w:pgSz w:w="15840" w:h="12240" w:orient="landscape"/>
          <w:pgMar w:top="720" w:right="720" w:bottom="720" w:left="720" w:header="720" w:footer="720" w:gutter="0"/>
          <w:cols w:space="720"/>
          <w:docGrid w:linePitch="360"/>
        </w:sectPr>
      </w:pPr>
    </w:p>
    <w:p w14:paraId="6287E9D6" w14:textId="77777777" w:rsidR="00F43674" w:rsidRDefault="00F43674" w:rsidP="009A0A94">
      <w:pPr>
        <w:pStyle w:val="Heading1"/>
        <w:spacing w:before="0" w:line="240" w:lineRule="auto"/>
      </w:pPr>
      <w:bookmarkStart w:id="23" w:name="_Toc120695641"/>
      <w:r>
        <w:lastRenderedPageBreak/>
        <w:t>A Full Work Pipeline</w:t>
      </w:r>
      <w:bookmarkEnd w:id="23"/>
    </w:p>
    <w:p w14:paraId="3480E2B8" w14:textId="77777777" w:rsidR="00F43674" w:rsidRDefault="00F43674" w:rsidP="009A0A94">
      <w:pPr>
        <w:spacing w:after="0" w:line="240" w:lineRule="auto"/>
      </w:pPr>
    </w:p>
    <w:p w14:paraId="656A4B87" w14:textId="49A141B1" w:rsidR="00362F3B" w:rsidRDefault="005F3F20" w:rsidP="009A0A94">
      <w:pPr>
        <w:spacing w:after="0" w:line="240" w:lineRule="auto"/>
      </w:pPr>
      <w:r>
        <w:t>Think about Adobe Illustrator 202</w:t>
      </w:r>
      <w:r w:rsidR="00D56C18">
        <w:t>2</w:t>
      </w:r>
      <w:r>
        <w:t xml:space="preserve"> as a tool for a full work pipeline</w:t>
      </w:r>
      <w:r w:rsidR="00DA5BE4">
        <w:t xml:space="preserve">.  Various file types may be ingested and processed, and the same or other file types may be saved as, copied out, or exported.  </w:t>
      </w:r>
      <w:r>
        <w:t xml:space="preserve">  </w:t>
      </w:r>
    </w:p>
    <w:p w14:paraId="468B0FA4" w14:textId="5FE3CFB5" w:rsidR="005F3F20" w:rsidRDefault="005F3F20" w:rsidP="009A0A94">
      <w:pPr>
        <w:spacing w:after="0" w:line="240" w:lineRule="auto"/>
      </w:pPr>
    </w:p>
    <w:tbl>
      <w:tblPr>
        <w:tblStyle w:val="TableGrid"/>
        <w:tblW w:w="0" w:type="auto"/>
        <w:tblLook w:val="04A0" w:firstRow="1" w:lastRow="0" w:firstColumn="1" w:lastColumn="0" w:noHBand="0" w:noVBand="1"/>
      </w:tblPr>
      <w:tblGrid>
        <w:gridCol w:w="4675"/>
        <w:gridCol w:w="4675"/>
      </w:tblGrid>
      <w:tr w:rsidR="005F3F20" w:rsidRPr="005F3F20" w14:paraId="492B2507" w14:textId="77777777" w:rsidTr="00915BC1">
        <w:tc>
          <w:tcPr>
            <w:tcW w:w="4675" w:type="dxa"/>
            <w:shd w:val="clear" w:color="auto" w:fill="E7E6E6" w:themeFill="background2"/>
          </w:tcPr>
          <w:p w14:paraId="1E277EA1" w14:textId="271D46B8" w:rsidR="005F3F20" w:rsidRPr="005F3F20" w:rsidRDefault="005F3F20" w:rsidP="009A0A94">
            <w:pPr>
              <w:rPr>
                <w:b/>
              </w:rPr>
            </w:pPr>
            <w:r w:rsidRPr="005F3F20">
              <w:rPr>
                <w:b/>
              </w:rPr>
              <w:t>Inputs</w:t>
            </w:r>
          </w:p>
        </w:tc>
        <w:tc>
          <w:tcPr>
            <w:tcW w:w="4675" w:type="dxa"/>
            <w:shd w:val="clear" w:color="auto" w:fill="E7E6E6" w:themeFill="background2"/>
          </w:tcPr>
          <w:p w14:paraId="6C31AF9E" w14:textId="7FD6C1E1" w:rsidR="005F3F20" w:rsidRPr="005F3F20" w:rsidRDefault="005F3F20" w:rsidP="009A0A94">
            <w:pPr>
              <w:rPr>
                <w:b/>
              </w:rPr>
            </w:pPr>
            <w:r w:rsidRPr="005F3F20">
              <w:rPr>
                <w:b/>
              </w:rPr>
              <w:t>Outputs</w:t>
            </w:r>
          </w:p>
        </w:tc>
      </w:tr>
      <w:tr w:rsidR="005F3F20" w14:paraId="35FEEDE2" w14:textId="77777777" w:rsidTr="005F3F20">
        <w:tc>
          <w:tcPr>
            <w:tcW w:w="4675" w:type="dxa"/>
          </w:tcPr>
          <w:p w14:paraId="6CF19CC7" w14:textId="20C5CEAE" w:rsidR="005F3F20" w:rsidRDefault="00C44554" w:rsidP="009A0A94">
            <w:pPr>
              <w:rPr>
                <w:noProof/>
              </w:rPr>
            </w:pPr>
            <w:r>
              <w:rPr>
                <w:noProof/>
              </w:rPr>
              <w:t xml:space="preserve">Place artwork (into an open artboard or workspace) </w:t>
            </w:r>
          </w:p>
          <w:p w14:paraId="5FCAF148" w14:textId="77777777" w:rsidR="00C44554" w:rsidRDefault="00C44554" w:rsidP="009A0A94"/>
          <w:p w14:paraId="5148CD62" w14:textId="63A108D3" w:rsidR="00C44554" w:rsidRDefault="00C44554" w:rsidP="009A0A94">
            <w:r>
              <w:t xml:space="preserve">Open an artboard (or set of artworks) </w:t>
            </w:r>
          </w:p>
          <w:p w14:paraId="1104830F" w14:textId="77777777" w:rsidR="00C44554" w:rsidRDefault="00C44554" w:rsidP="009A0A94"/>
          <w:p w14:paraId="2D7C1940" w14:textId="77777777" w:rsidR="00C44554" w:rsidRDefault="00C44554" w:rsidP="009A0A94">
            <w:r>
              <w:rPr>
                <w:noProof/>
              </w:rPr>
              <w:drawing>
                <wp:inline distT="0" distB="0" distL="0" distR="0" wp14:anchorId="17B4C4C9" wp14:editId="0CEE225F">
                  <wp:extent cx="2438400" cy="3962400"/>
                  <wp:effectExtent l="0" t="0" r="0" b="0"/>
                  <wp:docPr id="1" name="Picture 1" descr="P196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38400" cy="3962400"/>
                          </a:xfrm>
                          <a:prstGeom prst="rect">
                            <a:avLst/>
                          </a:prstGeom>
                        </pic:spPr>
                      </pic:pic>
                    </a:graphicData>
                  </a:graphic>
                </wp:inline>
              </w:drawing>
            </w:r>
          </w:p>
          <w:p w14:paraId="40DC894E" w14:textId="1A47D83D" w:rsidR="00C44554" w:rsidRDefault="00C44554" w:rsidP="009A0A94"/>
          <w:p w14:paraId="513F5149" w14:textId="77777777" w:rsidR="00C44554" w:rsidRDefault="00C44554" w:rsidP="009A0A94"/>
          <w:p w14:paraId="1576EAA9" w14:textId="054DF1F4" w:rsidR="00C44554" w:rsidRDefault="00C44554" w:rsidP="009A0A94">
            <w:r>
              <w:t xml:space="preserve">Note that the list above involves digital imagery, digital text, and project files.   </w:t>
            </w:r>
          </w:p>
          <w:p w14:paraId="593B7696" w14:textId="77777777" w:rsidR="00C44554" w:rsidRDefault="00C44554" w:rsidP="009A0A94"/>
          <w:p w14:paraId="17385549" w14:textId="0E15110A" w:rsidR="00C44554" w:rsidRDefault="00C44554" w:rsidP="009A0A94"/>
        </w:tc>
        <w:tc>
          <w:tcPr>
            <w:tcW w:w="4675" w:type="dxa"/>
          </w:tcPr>
          <w:p w14:paraId="61D48696" w14:textId="4796542F" w:rsidR="005F3F20" w:rsidRDefault="005F3F20" w:rsidP="009A0A94">
            <w:r>
              <w:t xml:space="preserve">Save as </w:t>
            </w:r>
            <w:r w:rsidR="00F43674">
              <w:t xml:space="preserve">/ save a </w:t>
            </w:r>
            <w:proofErr w:type="gramStart"/>
            <w:r w:rsidR="00F43674">
              <w:t>copy</w:t>
            </w:r>
            <w:proofErr w:type="gramEnd"/>
            <w:r w:rsidR="00F43674">
              <w:t xml:space="preserve"> </w:t>
            </w:r>
          </w:p>
          <w:p w14:paraId="47CE6F0A" w14:textId="77777777" w:rsidR="00D61A17" w:rsidRDefault="00D61A17" w:rsidP="009A0A94"/>
          <w:p w14:paraId="6B624CCD" w14:textId="3EF90B80" w:rsidR="005F3F20" w:rsidRDefault="005F3F20" w:rsidP="009A0A94">
            <w:r>
              <w:rPr>
                <w:noProof/>
              </w:rPr>
              <w:drawing>
                <wp:inline distT="0" distB="0" distL="0" distR="0" wp14:anchorId="3F0A3734" wp14:editId="05F4A55A">
                  <wp:extent cx="1933575" cy="1228725"/>
                  <wp:effectExtent l="0" t="0" r="9525" b="9525"/>
                  <wp:docPr id="3" name="Picture 3" descr="P199C4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33575" cy="1228725"/>
                          </a:xfrm>
                          <a:prstGeom prst="rect">
                            <a:avLst/>
                          </a:prstGeom>
                        </pic:spPr>
                      </pic:pic>
                    </a:graphicData>
                  </a:graphic>
                </wp:inline>
              </w:drawing>
            </w:r>
          </w:p>
          <w:p w14:paraId="733AF175" w14:textId="77777777" w:rsidR="005F3F20" w:rsidRDefault="005F3F20" w:rsidP="009A0A94"/>
          <w:p w14:paraId="1D57EC70" w14:textId="1A54C914" w:rsidR="005F3F20" w:rsidRDefault="00F43674" w:rsidP="009A0A94">
            <w:r>
              <w:t>Export as</w:t>
            </w:r>
          </w:p>
          <w:p w14:paraId="60974556" w14:textId="77777777" w:rsidR="00D61A17" w:rsidRDefault="00D61A17" w:rsidP="009A0A94"/>
          <w:p w14:paraId="0E57EB7B" w14:textId="77777777" w:rsidR="00D61A17" w:rsidRDefault="00F43674" w:rsidP="009A0A94">
            <w:r>
              <w:rPr>
                <w:noProof/>
              </w:rPr>
              <w:drawing>
                <wp:inline distT="0" distB="0" distL="0" distR="0" wp14:anchorId="50692B6E" wp14:editId="6DB40103">
                  <wp:extent cx="2228850" cy="2838450"/>
                  <wp:effectExtent l="0" t="0" r="0" b="0"/>
                  <wp:docPr id="5" name="Picture 5" descr="P203C4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28850" cy="2838450"/>
                          </a:xfrm>
                          <a:prstGeom prst="rect">
                            <a:avLst/>
                          </a:prstGeom>
                        </pic:spPr>
                      </pic:pic>
                    </a:graphicData>
                  </a:graphic>
                </wp:inline>
              </w:drawing>
            </w:r>
          </w:p>
          <w:p w14:paraId="36CFC60F" w14:textId="77777777" w:rsidR="00E57FED" w:rsidRDefault="00E57FED" w:rsidP="009A0A94"/>
          <w:p w14:paraId="53756C41" w14:textId="16DE68A0" w:rsidR="00C44554" w:rsidRDefault="00C44554" w:rsidP="009A0A94">
            <w:r>
              <w:t xml:space="preserve">In general, the point is to export files in the most editable formats as possible.  </w:t>
            </w:r>
          </w:p>
          <w:p w14:paraId="672C9FE4" w14:textId="5BEDF8FA" w:rsidR="00C44554" w:rsidRDefault="00C44554" w:rsidP="009A0A94"/>
        </w:tc>
      </w:tr>
    </w:tbl>
    <w:p w14:paraId="41A43762" w14:textId="5AEFADE7" w:rsidR="005F3F20" w:rsidRDefault="005F3F20" w:rsidP="009A0A94">
      <w:pPr>
        <w:spacing w:after="0" w:line="240" w:lineRule="auto"/>
      </w:pPr>
    </w:p>
    <w:p w14:paraId="37EF685C" w14:textId="7F6EE8E3" w:rsidR="00BF44AD" w:rsidRDefault="00BF44AD" w:rsidP="009A0A94">
      <w:pPr>
        <w:spacing w:after="0" w:line="240" w:lineRule="auto"/>
      </w:pPr>
      <w:r>
        <w:t xml:space="preserve">There are optimized work sequences based on the capabilities of the respective software programs.  It helps to pay attention as one is working to know where it is best to address particular transcoding and other work, for efficiencies.  </w:t>
      </w:r>
    </w:p>
    <w:p w14:paraId="5CE94998" w14:textId="53A6027D" w:rsidR="006F35A0" w:rsidRDefault="006F35A0" w:rsidP="009A0A94">
      <w:pPr>
        <w:spacing w:after="0" w:line="240" w:lineRule="auto"/>
      </w:pPr>
      <w:r>
        <w:rPr>
          <w:noProof/>
        </w:rPr>
        <w:lastRenderedPageBreak/>
        <w:drawing>
          <wp:anchor distT="0" distB="0" distL="114300" distR="114300" simplePos="0" relativeHeight="251671552" behindDoc="0" locked="0" layoutInCell="1" allowOverlap="1" wp14:anchorId="22BA48F5" wp14:editId="7FE5EDFD">
            <wp:simplePos x="0" y="0"/>
            <wp:positionH relativeFrom="column">
              <wp:posOffset>0</wp:posOffset>
            </wp:positionH>
            <wp:positionV relativeFrom="paragraph">
              <wp:posOffset>0</wp:posOffset>
            </wp:positionV>
            <wp:extent cx="2540813" cy="1645285"/>
            <wp:effectExtent l="0" t="0" r="0" b="0"/>
            <wp:wrapSquare wrapText="bothSides"/>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40813" cy="1645285"/>
                    </a:xfrm>
                    <a:prstGeom prst="rect">
                      <a:avLst/>
                    </a:prstGeom>
                  </pic:spPr>
                </pic:pic>
              </a:graphicData>
            </a:graphic>
            <wp14:sizeRelH relativeFrom="page">
              <wp14:pctWidth>0</wp14:pctWidth>
            </wp14:sizeRelH>
            <wp14:sizeRelV relativeFrom="page">
              <wp14:pctHeight>0</wp14:pctHeight>
            </wp14:sizeRelV>
          </wp:anchor>
        </w:drawing>
      </w:r>
    </w:p>
    <w:p w14:paraId="4ABD318C" w14:textId="273620C7" w:rsidR="006F35A0" w:rsidRDefault="006F35A0" w:rsidP="009A0A94">
      <w:pPr>
        <w:spacing w:after="0" w:line="240" w:lineRule="auto"/>
      </w:pPr>
      <w:r>
        <w:rPr>
          <w:b/>
          <w:bCs/>
        </w:rPr>
        <w:t>Actions</w:t>
      </w:r>
      <w:r w:rsidR="007531E2">
        <w:rPr>
          <w:b/>
          <w:bCs/>
        </w:rPr>
        <w:t xml:space="preserve"> (automation)</w:t>
      </w:r>
      <w:r>
        <w:rPr>
          <w:b/>
          <w:bCs/>
        </w:rPr>
        <w:t>:</w:t>
      </w:r>
      <w:r>
        <w:t xml:space="preserve">  </w:t>
      </w:r>
      <w:hyperlink r:id="rId63" w:history="1">
        <w:r w:rsidRPr="007531E2">
          <w:rPr>
            <w:rStyle w:val="Hyperlink"/>
          </w:rPr>
          <w:t>Those who want to batch-process a number of images in a folder or other recorded actions may set up using the following path</w:t>
        </w:r>
      </w:hyperlink>
      <w:r>
        <w:t xml:space="preserve">:  Window -&gt; Action.  These enable pre-recorded built-in macros/scripts (called “droplets” in Illustrator, as in drops of applets, I’m guessing)…  (See left.) </w:t>
      </w:r>
    </w:p>
    <w:p w14:paraId="657FCEC2" w14:textId="77777777" w:rsidR="006F35A0" w:rsidRDefault="006F35A0" w:rsidP="009A0A94">
      <w:pPr>
        <w:spacing w:after="0" w:line="240" w:lineRule="auto"/>
      </w:pPr>
    </w:p>
    <w:p w14:paraId="69A4B4B3" w14:textId="79C58AB0" w:rsidR="006F35A0" w:rsidRDefault="006F35A0" w:rsidP="009A0A94">
      <w:pPr>
        <w:spacing w:after="0" w:line="240" w:lineRule="auto"/>
      </w:pPr>
      <w:r>
        <w:t>But at the bottom right, there is a “plus” button which enables recording one’s own.  (See below.)</w:t>
      </w:r>
      <w:r w:rsidR="007531E2">
        <w:t xml:space="preserve">  [Always save a pristine master set of images before auto-processing.]  </w:t>
      </w:r>
    </w:p>
    <w:p w14:paraId="1B793F6B" w14:textId="1582B514" w:rsidR="006F35A0" w:rsidRDefault="006F35A0" w:rsidP="009A0A94">
      <w:pPr>
        <w:spacing w:after="0" w:line="240" w:lineRule="auto"/>
      </w:pPr>
    </w:p>
    <w:p w14:paraId="52698580" w14:textId="181A8439" w:rsidR="006F35A0" w:rsidRPr="006F35A0" w:rsidRDefault="006F35A0" w:rsidP="009A0A94">
      <w:pPr>
        <w:spacing w:after="0" w:line="240" w:lineRule="auto"/>
      </w:pPr>
      <w:r>
        <w:rPr>
          <w:noProof/>
        </w:rPr>
        <w:drawing>
          <wp:inline distT="0" distB="0" distL="0" distR="0" wp14:anchorId="4C4F5001" wp14:editId="15604051">
            <wp:extent cx="5559316" cy="4685030"/>
            <wp:effectExtent l="0" t="0" r="3810" b="127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10;&#10;Description automatically generated"/>
                    <pic:cNvPicPr/>
                  </pic:nvPicPr>
                  <pic:blipFill>
                    <a:blip r:embed="rId64"/>
                    <a:stretch>
                      <a:fillRect/>
                    </a:stretch>
                  </pic:blipFill>
                  <pic:spPr>
                    <a:xfrm>
                      <a:off x="0" y="0"/>
                      <a:ext cx="5560889" cy="4686356"/>
                    </a:xfrm>
                    <a:prstGeom prst="rect">
                      <a:avLst/>
                    </a:prstGeom>
                  </pic:spPr>
                </pic:pic>
              </a:graphicData>
            </a:graphic>
          </wp:inline>
        </w:drawing>
      </w:r>
    </w:p>
    <w:p w14:paraId="615BF08E" w14:textId="1ED38E29" w:rsidR="00BF44AD" w:rsidRDefault="00BF44AD" w:rsidP="009A0A94">
      <w:pPr>
        <w:spacing w:after="0" w:line="240" w:lineRule="auto"/>
      </w:pPr>
    </w:p>
    <w:p w14:paraId="62B19582" w14:textId="77777777" w:rsidR="00E4491B" w:rsidRDefault="00E4491B" w:rsidP="009A0A94">
      <w:pPr>
        <w:spacing w:after="0" w:line="240" w:lineRule="auto"/>
      </w:pPr>
    </w:p>
    <w:p w14:paraId="2E2AF188" w14:textId="5E0436A7" w:rsidR="00C44554" w:rsidRDefault="003C2CC1" w:rsidP="009A0A94">
      <w:pPr>
        <w:spacing w:after="0" w:line="240" w:lineRule="auto"/>
      </w:pPr>
      <w:r w:rsidRPr="00447EB8">
        <w:rPr>
          <w:b/>
        </w:rPr>
        <w:t xml:space="preserve">A Little </w:t>
      </w:r>
      <w:r w:rsidR="007531E2">
        <w:rPr>
          <w:b/>
        </w:rPr>
        <w:t xml:space="preserve">(Unsolicited) </w:t>
      </w:r>
      <w:r w:rsidRPr="00447EB8">
        <w:rPr>
          <w:b/>
        </w:rPr>
        <w:t xml:space="preserve">Opinion Note:  </w:t>
      </w:r>
      <w:r>
        <w:t xml:space="preserve">The software tool is all about control and precision, but there is </w:t>
      </w:r>
      <w:r w:rsidR="00447EB8">
        <w:t xml:space="preserve">creative </w:t>
      </w:r>
      <w:r>
        <w:t>room for serendipity</w:t>
      </w:r>
      <w:r w:rsidR="00447EB8">
        <w:t xml:space="preserve">, chance effects, and fortunate “accidents.”  </w:t>
      </w:r>
      <w:r w:rsidR="00645190">
        <w:t>Creativity requires the prior</w:t>
      </w:r>
      <w:r w:rsidR="00DE7197">
        <w:t xml:space="preserve"> elements</w:t>
      </w:r>
      <w:r w:rsidR="00645190">
        <w:t xml:space="preserve">.  </w:t>
      </w:r>
    </w:p>
    <w:p w14:paraId="07584C63" w14:textId="12E82363" w:rsidR="006F35A0" w:rsidRDefault="006F35A0" w:rsidP="009A0A94">
      <w:pPr>
        <w:spacing w:after="0" w:line="240" w:lineRule="auto"/>
      </w:pPr>
    </w:p>
    <w:p w14:paraId="6EA2562B" w14:textId="77777777" w:rsidR="009131B3" w:rsidRDefault="009131B3" w:rsidP="009A0A94">
      <w:pPr>
        <w:spacing w:after="0" w:line="240" w:lineRule="auto"/>
      </w:pPr>
    </w:p>
    <w:p w14:paraId="751483F8" w14:textId="3AA449A0" w:rsidR="00C241DB" w:rsidRDefault="00C241DB" w:rsidP="009A0A94">
      <w:pPr>
        <w:pStyle w:val="Heading1"/>
        <w:spacing w:before="0" w:line="240" w:lineRule="auto"/>
      </w:pPr>
      <w:bookmarkStart w:id="24" w:name="_Toc120695642"/>
      <w:r>
        <w:lastRenderedPageBreak/>
        <w:t>To Start</w:t>
      </w:r>
      <w:bookmarkEnd w:id="24"/>
      <w:r>
        <w:t xml:space="preserve"> </w:t>
      </w:r>
    </w:p>
    <w:p w14:paraId="0EAB7077" w14:textId="77777777" w:rsidR="00C241DB" w:rsidRDefault="00C241DB" w:rsidP="009A0A94">
      <w:pPr>
        <w:spacing w:after="0" w:line="240" w:lineRule="auto"/>
      </w:pPr>
    </w:p>
    <w:p w14:paraId="651B4982" w14:textId="3F58F58F" w:rsidR="00A67F3B" w:rsidRDefault="00C241DB" w:rsidP="009A0A94">
      <w:pPr>
        <w:spacing w:after="0" w:line="240" w:lineRule="auto"/>
      </w:pPr>
      <w:r>
        <w:t xml:space="preserve">The pen tool is the main one for manually laying down lines.  </w:t>
      </w:r>
      <w:r w:rsidR="00CA3F16">
        <w:t xml:space="preserve">These can be straight lines. These can be curves (with the tangent handles).  </w:t>
      </w:r>
    </w:p>
    <w:p w14:paraId="52D14BB6" w14:textId="24CE0D47" w:rsidR="004D49BB" w:rsidRDefault="004D49BB" w:rsidP="009A0A94">
      <w:pPr>
        <w:spacing w:after="0" w:line="240" w:lineRule="auto"/>
      </w:pPr>
      <w:r>
        <w:t>Please check out various videos to see how this tool works</w:t>
      </w:r>
      <w:r w:rsidR="002756F6">
        <w:t xml:space="preserve">.  Try </w:t>
      </w:r>
      <w:hyperlink r:id="rId65" w:history="1">
        <w:r w:rsidR="002756F6" w:rsidRPr="00CC0318">
          <w:rPr>
            <w:rStyle w:val="Hyperlink"/>
          </w:rPr>
          <w:t>https://youtu.be/tXpnKlUMZQA</w:t>
        </w:r>
      </w:hyperlink>
      <w:r w:rsidR="002756F6">
        <w:t xml:space="preserve"> and </w:t>
      </w:r>
      <w:r>
        <w:t xml:space="preserve">  </w:t>
      </w:r>
      <w:hyperlink r:id="rId66" w:history="1">
        <w:r w:rsidRPr="003236B4">
          <w:rPr>
            <w:rStyle w:val="Hyperlink"/>
          </w:rPr>
          <w:t>https://youtu.be/V1ibvMmKp7U</w:t>
        </w:r>
      </w:hyperlink>
      <w:r w:rsidR="002756F6">
        <w:rPr>
          <w:rStyle w:val="Hyperlink"/>
        </w:rPr>
        <w:t xml:space="preserve">.  </w:t>
      </w:r>
    </w:p>
    <w:p w14:paraId="45131DEE" w14:textId="58629B39" w:rsidR="00A67F3B" w:rsidRDefault="004D49BB" w:rsidP="009A0A94">
      <w:pPr>
        <w:spacing w:after="0" w:line="240" w:lineRule="auto"/>
      </w:pPr>
      <w:r>
        <w:t xml:space="preserve">As with anything, this </w:t>
      </w:r>
      <w:r w:rsidR="002756F6">
        <w:t xml:space="preserve">feature </w:t>
      </w:r>
      <w:r>
        <w:t xml:space="preserve">will take practice. </w:t>
      </w:r>
    </w:p>
    <w:p w14:paraId="59E9C740" w14:textId="788DD184" w:rsidR="00AC492A" w:rsidRDefault="00AC492A" w:rsidP="009A0A94">
      <w:pPr>
        <w:spacing w:after="0" w:line="240" w:lineRule="auto"/>
      </w:pPr>
    </w:p>
    <w:p w14:paraId="73ABAB0A" w14:textId="538F0915" w:rsidR="00AC492A" w:rsidRDefault="00AC492A" w:rsidP="009A0A94">
      <w:pPr>
        <w:spacing w:after="0" w:line="240" w:lineRule="auto"/>
      </w:pPr>
      <w:r>
        <w:t xml:space="preserve">The curvature tool enables controls for putting down anchor points in sequential steps and the moving of the cursor to emplace a curve around each ensuing anchor point.  </w:t>
      </w:r>
    </w:p>
    <w:p w14:paraId="315C48F7" w14:textId="5D6A14D4" w:rsidR="00AC492A" w:rsidRDefault="00AC492A" w:rsidP="009A0A94">
      <w:pPr>
        <w:spacing w:after="0" w:line="240" w:lineRule="auto"/>
      </w:pPr>
      <w:r>
        <w:t xml:space="preserve">Here is an excellent short video:  </w:t>
      </w:r>
      <w:hyperlink r:id="rId67" w:history="1">
        <w:r w:rsidRPr="00CD4531">
          <w:rPr>
            <w:rStyle w:val="Hyperlink"/>
          </w:rPr>
          <w:t>https://youtu.be/MLg8xQgEIfk</w:t>
        </w:r>
      </w:hyperlink>
      <w:r>
        <w:t xml:space="preserve">.   </w:t>
      </w:r>
    </w:p>
    <w:p w14:paraId="2E81FC54" w14:textId="77777777" w:rsidR="004D49BB" w:rsidRDefault="004D49BB" w:rsidP="009A0A94">
      <w:pPr>
        <w:spacing w:after="0" w:line="240" w:lineRule="auto"/>
      </w:pPr>
    </w:p>
    <w:p w14:paraId="4DF6FCAF" w14:textId="3BDE2925" w:rsidR="00C241DB" w:rsidRDefault="00A67F3B" w:rsidP="009A0A94">
      <w:pPr>
        <w:spacing w:after="0" w:line="240" w:lineRule="auto"/>
      </w:pPr>
      <w:r>
        <w:t>V</w:t>
      </w:r>
      <w:r w:rsidR="00C241DB">
        <w:t xml:space="preserve">arious shapes can also be used to lay down lines. (These will include various types of unions and deletions and so on.)  </w:t>
      </w:r>
      <w:r>
        <w:t xml:space="preserve">This is called “drawing by construction.”  </w:t>
      </w:r>
      <w:r w:rsidR="00213970">
        <w:t xml:space="preserve">This requires seeing a drawing as the interaction of various shapes…with extra parts of those shapes excised.  </w:t>
      </w:r>
    </w:p>
    <w:p w14:paraId="2C0D3274" w14:textId="115558B8" w:rsidR="00EC3DE4" w:rsidRDefault="00EC3DE4" w:rsidP="009A0A94">
      <w:pPr>
        <w:spacing w:after="0" w:line="240" w:lineRule="auto"/>
      </w:pPr>
    </w:p>
    <w:p w14:paraId="123956C0" w14:textId="75B39C88" w:rsidR="00EC3DE4" w:rsidRDefault="00EC3DE4" w:rsidP="009A0A94">
      <w:pPr>
        <w:spacing w:after="0" w:line="240" w:lineRule="auto"/>
      </w:pPr>
      <w:r>
        <w:t xml:space="preserve">Various brushes come with Illustrator, too.  </w:t>
      </w:r>
      <w:r w:rsidR="00454B9B">
        <w:t xml:space="preserve">As digital tools, they come with diverse effects.  </w:t>
      </w:r>
    </w:p>
    <w:p w14:paraId="7DA8C3A2" w14:textId="77777777" w:rsidR="0047584F" w:rsidRDefault="0047584F" w:rsidP="009A0A94">
      <w:pPr>
        <w:spacing w:after="0" w:line="240" w:lineRule="auto"/>
      </w:pPr>
    </w:p>
    <w:p w14:paraId="3C8CF8F8" w14:textId="42B45A50" w:rsidR="00C241DB" w:rsidRDefault="00C241DB" w:rsidP="009A0A94">
      <w:pPr>
        <w:spacing w:after="0" w:line="240" w:lineRule="auto"/>
      </w:pPr>
      <w:r>
        <w:t xml:space="preserve">The control strip across the top (under the menu bar) is context sensitive.  It shows a lot of what may be done with the activated (highlighted) objects in a workspace.  </w:t>
      </w:r>
    </w:p>
    <w:p w14:paraId="4F669340" w14:textId="2D2BE1E8" w:rsidR="00454B9B" w:rsidRDefault="00454B9B" w:rsidP="009A0A94">
      <w:pPr>
        <w:spacing w:after="0" w:line="240" w:lineRule="auto"/>
      </w:pPr>
    </w:p>
    <w:p w14:paraId="3B5937D1" w14:textId="77777777" w:rsidR="000451B7" w:rsidRDefault="00454B9B" w:rsidP="009A0A94">
      <w:pPr>
        <w:spacing w:after="0" w:line="240" w:lineRule="auto"/>
      </w:pPr>
      <w:r>
        <w:t xml:space="preserve">Strokes (lines, edges) can be merged into shapes with the </w:t>
      </w:r>
      <w:proofErr w:type="spellStart"/>
      <w:r>
        <w:t>Shapebuilder</w:t>
      </w:r>
      <w:proofErr w:type="spellEnd"/>
      <w:r>
        <w:t xml:space="preserve"> tool.  </w:t>
      </w:r>
      <w:r w:rsidR="009034DF">
        <w:t>Shapes may be combined or subtracted for various new shapes based on prims (primitive or basic geometric and other shapes).  (Highlight shapes first</w:t>
      </w:r>
      <w:r w:rsidR="00B357DF">
        <w:t xml:space="preserve"> (by ctrl + a to select all or by dragging over the shapes to highlight them)</w:t>
      </w:r>
      <w:r w:rsidR="009034DF">
        <w:t xml:space="preserve">, and then click on the </w:t>
      </w:r>
      <w:proofErr w:type="spellStart"/>
      <w:r w:rsidR="009034DF">
        <w:t>Shapebuilder</w:t>
      </w:r>
      <w:proofErr w:type="spellEnd"/>
      <w:r w:rsidR="009034DF">
        <w:t xml:space="preserve"> tool in the toolbar…and then click to activate the various shapes and drag across to include new shapes into a melded one.  The first clicked-on shape defines the color of the combined shape.</w:t>
      </w:r>
      <w:r w:rsidR="000451B7">
        <w:t xml:space="preserve">  </w:t>
      </w:r>
    </w:p>
    <w:p w14:paraId="0627048E" w14:textId="55C9DBDF" w:rsidR="009034DF" w:rsidRDefault="000451B7" w:rsidP="009A0A94">
      <w:pPr>
        <w:spacing w:after="0" w:line="240" w:lineRule="auto"/>
      </w:pPr>
      <w:r>
        <w:t xml:space="preserve">(If you want to delete sections, highlight the shapes, go to </w:t>
      </w:r>
      <w:proofErr w:type="spellStart"/>
      <w:r>
        <w:t>Shapebuilder</w:t>
      </w:r>
      <w:proofErr w:type="spellEnd"/>
      <w:r>
        <w:t>, and hold down alt as you drag over the parts that you do not want.</w:t>
      </w:r>
      <w:r w:rsidR="009034DF">
        <w:t xml:space="preserve">)  </w:t>
      </w:r>
    </w:p>
    <w:p w14:paraId="3C04D1D4" w14:textId="60D0109B" w:rsidR="000451B7" w:rsidRDefault="000451B7" w:rsidP="009A0A94">
      <w:pPr>
        <w:spacing w:after="0" w:line="240" w:lineRule="auto"/>
      </w:pPr>
      <w:r>
        <w:t xml:space="preserve">(If you want to remove a subsection, highlight the shapes, go to </w:t>
      </w:r>
      <w:proofErr w:type="spellStart"/>
      <w:r>
        <w:t>Shapebuilder</w:t>
      </w:r>
      <w:proofErr w:type="spellEnd"/>
      <w:r>
        <w:t xml:space="preserve">, and drag over the section that you want to remove.  Make sure the pieces are ungrouped.  Drag out the piece using the general selection tool—not the direction selection one.)  </w:t>
      </w:r>
    </w:p>
    <w:p w14:paraId="3EEFF9FE" w14:textId="77777777" w:rsidR="00F91AB8" w:rsidRDefault="00F91AB8" w:rsidP="009A0A94">
      <w:pPr>
        <w:spacing w:after="0" w:line="240" w:lineRule="auto"/>
      </w:pPr>
    </w:p>
    <w:p w14:paraId="0C346046" w14:textId="347E0929" w:rsidR="00F91AB8" w:rsidRPr="00884AA5" w:rsidRDefault="00884AA5" w:rsidP="009A0A94">
      <w:pPr>
        <w:pStyle w:val="Heading2"/>
        <w:spacing w:before="0" w:line="240" w:lineRule="auto"/>
      </w:pPr>
      <w:bookmarkStart w:id="25" w:name="_Toc120695643"/>
      <w:r w:rsidRPr="00884AA5">
        <w:t xml:space="preserve">Some </w:t>
      </w:r>
      <w:r>
        <w:t xml:space="preserve">Keyboard Shortcuts </w:t>
      </w:r>
      <w:r w:rsidR="00121A99">
        <w:t>(to get started)</w:t>
      </w:r>
      <w:bookmarkEnd w:id="25"/>
      <w:r w:rsidR="00121A99">
        <w:t xml:space="preserve"> </w:t>
      </w:r>
    </w:p>
    <w:p w14:paraId="4A8E83E5" w14:textId="77777777" w:rsidR="00884AA5" w:rsidRDefault="00884AA5" w:rsidP="009A0A94">
      <w:pPr>
        <w:spacing w:after="0" w:line="240" w:lineRule="auto"/>
      </w:pPr>
    </w:p>
    <w:p w14:paraId="5ED6B76C" w14:textId="346B4E4E" w:rsidR="00884AA5" w:rsidRDefault="00884AA5" w:rsidP="009A0A94">
      <w:pPr>
        <w:spacing w:after="0" w:line="240" w:lineRule="auto"/>
      </w:pPr>
      <w:r>
        <w:t>Hold down the s</w:t>
      </w:r>
      <w:r w:rsidR="00D873FE">
        <w:t>pacebar</w:t>
      </w:r>
      <w:r>
        <w:t xml:space="preserve"> bring</w:t>
      </w:r>
      <w:r w:rsidR="00740CA8">
        <w:t>s</w:t>
      </w:r>
      <w:r>
        <w:t xml:space="preserve"> up the </w:t>
      </w:r>
      <w:r w:rsidR="00740CA8">
        <w:t xml:space="preserve">temporary </w:t>
      </w:r>
      <w:r>
        <w:t>hand tool to enable dragging around the workspace</w:t>
      </w:r>
      <w:r w:rsidR="00740CA8">
        <w:t xml:space="preserve"> (on the fly)</w:t>
      </w:r>
      <w:r>
        <w:t xml:space="preserve">.  </w:t>
      </w:r>
    </w:p>
    <w:p w14:paraId="4A068796" w14:textId="0E9A2534" w:rsidR="00426E2C" w:rsidRDefault="00426E2C" w:rsidP="009A0A94">
      <w:pPr>
        <w:spacing w:after="0" w:line="240" w:lineRule="auto"/>
      </w:pPr>
    </w:p>
    <w:p w14:paraId="48A16A5C" w14:textId="6EDCF342" w:rsidR="00CC3208" w:rsidRDefault="00CC3208" w:rsidP="009A0A94">
      <w:pPr>
        <w:spacing w:after="0" w:line="240" w:lineRule="auto"/>
      </w:pPr>
      <w:r>
        <w:t xml:space="preserve">To copy something, generally, just highlight, hold down alt, and drag.  </w:t>
      </w:r>
      <w:r w:rsidR="00B75F72">
        <w:t xml:space="preserve">The copy will be an exact visual of whatever it was copied from.  </w:t>
      </w:r>
    </w:p>
    <w:p w14:paraId="4275DC29" w14:textId="3E8BE3C4" w:rsidR="00C241DB" w:rsidRDefault="00C241DB" w:rsidP="009A0A94">
      <w:pPr>
        <w:spacing w:after="0" w:line="240" w:lineRule="auto"/>
      </w:pPr>
    </w:p>
    <w:p w14:paraId="17ADAC00" w14:textId="3C7A6FBC" w:rsidR="00C241DB" w:rsidRDefault="00C241DB" w:rsidP="009A0A94">
      <w:pPr>
        <w:spacing w:after="0" w:line="240" w:lineRule="auto"/>
      </w:pPr>
      <w:r>
        <w:t xml:space="preserve">To copy a layer, go to the layers panel, grab, and drag to the “add a layer” icon below.  </w:t>
      </w:r>
    </w:p>
    <w:p w14:paraId="401D55D7" w14:textId="40730215" w:rsidR="00C241DB" w:rsidRDefault="00C241DB" w:rsidP="009A0A94">
      <w:pPr>
        <w:spacing w:after="0" w:line="240" w:lineRule="auto"/>
      </w:pPr>
    </w:p>
    <w:p w14:paraId="1723A577" w14:textId="3E1E8B4E" w:rsidR="00C241DB" w:rsidRDefault="00C241DB" w:rsidP="009A0A94">
      <w:pPr>
        <w:spacing w:after="0" w:line="240" w:lineRule="auto"/>
      </w:pPr>
      <w:r>
        <w:t xml:space="preserve">Ctrl + z undoes an action, in reverse order from the most recent.  (The history button in the right panel can be accessed to go back as well.)  </w:t>
      </w:r>
    </w:p>
    <w:p w14:paraId="34D2FBEA" w14:textId="1D170BEA" w:rsidR="00C241DB" w:rsidRDefault="00C241DB" w:rsidP="009A0A94">
      <w:pPr>
        <w:spacing w:after="0" w:line="240" w:lineRule="auto"/>
      </w:pPr>
    </w:p>
    <w:p w14:paraId="1830C390" w14:textId="3A1279F6" w:rsidR="00C241DB" w:rsidRDefault="00C241DB" w:rsidP="009A0A94">
      <w:pPr>
        <w:spacing w:after="0" w:line="240" w:lineRule="auto"/>
      </w:pPr>
      <w:r>
        <w:t xml:space="preserve">Ctrl + 0 (zero) zooms out of the zoomed-in view and resets to a full pasteboard view.  </w:t>
      </w:r>
    </w:p>
    <w:p w14:paraId="71DDB13A" w14:textId="60E4E1B9" w:rsidR="00C241DB" w:rsidRDefault="00C241DB" w:rsidP="009A0A94">
      <w:pPr>
        <w:spacing w:after="0" w:line="240" w:lineRule="auto"/>
      </w:pPr>
    </w:p>
    <w:p w14:paraId="47B46686" w14:textId="685BC957" w:rsidR="00C241DB" w:rsidRDefault="00C241DB" w:rsidP="009A0A94">
      <w:pPr>
        <w:spacing w:after="0" w:line="240" w:lineRule="auto"/>
      </w:pPr>
      <w:r>
        <w:t xml:space="preserve">Ctrl and + zooms in.  </w:t>
      </w:r>
    </w:p>
    <w:p w14:paraId="7A28B21B" w14:textId="5A2224BA" w:rsidR="00C241DB" w:rsidRDefault="00C241DB" w:rsidP="009A0A94">
      <w:pPr>
        <w:spacing w:after="0" w:line="240" w:lineRule="auto"/>
      </w:pPr>
      <w:r>
        <w:t xml:space="preserve">Ctrl and - zooms out.  </w:t>
      </w:r>
    </w:p>
    <w:p w14:paraId="188E1EF5" w14:textId="7F9D07CB" w:rsidR="00CC3208" w:rsidRDefault="00CC3208" w:rsidP="009A0A94">
      <w:pPr>
        <w:spacing w:after="0" w:line="240" w:lineRule="auto"/>
      </w:pPr>
    </w:p>
    <w:p w14:paraId="63A2269F" w14:textId="5E965072" w:rsidR="00553E5F" w:rsidRDefault="00553E5F" w:rsidP="009A0A94">
      <w:pPr>
        <w:spacing w:after="0" w:line="240" w:lineRule="auto"/>
      </w:pPr>
      <w:r>
        <w:t xml:space="preserve">If selecting multiple objects, hold down the shift key and select objects by clicking on them.  </w:t>
      </w:r>
    </w:p>
    <w:p w14:paraId="479915CE" w14:textId="56E66B5B" w:rsidR="00DD1E58" w:rsidRDefault="00DD1E58" w:rsidP="009A0A94">
      <w:pPr>
        <w:spacing w:after="0" w:line="240" w:lineRule="auto"/>
      </w:pPr>
    </w:p>
    <w:p w14:paraId="60B174FF" w14:textId="15E6C22F" w:rsidR="00DD1E58" w:rsidRDefault="00DD1E58" w:rsidP="009A0A94">
      <w:pPr>
        <w:spacing w:after="0" w:line="240" w:lineRule="auto"/>
      </w:pPr>
      <w:r>
        <w:t xml:space="preserve">Click:  View + outline to see the shapes underlying the visuals (without the fills and other aspects that may get in the way of the underlying design).  </w:t>
      </w:r>
    </w:p>
    <w:p w14:paraId="33D8D0BD" w14:textId="77777777" w:rsidR="00553E5F" w:rsidRDefault="00553E5F" w:rsidP="009A0A94">
      <w:pPr>
        <w:spacing w:after="0" w:line="240" w:lineRule="auto"/>
      </w:pPr>
    </w:p>
    <w:p w14:paraId="5080E589" w14:textId="0FE4077A" w:rsidR="00E57FED" w:rsidRDefault="00553E5F" w:rsidP="009A0A94">
      <w:pPr>
        <w:spacing w:after="0" w:line="240" w:lineRule="auto"/>
      </w:pPr>
      <w:r>
        <w:t xml:space="preserve">And:  </w:t>
      </w:r>
      <w:r w:rsidR="00884AA5">
        <w:t xml:space="preserve">There are various letter keyboard shortcuts that bring up frequently used tools.  </w:t>
      </w:r>
    </w:p>
    <w:p w14:paraId="39FF9BC7" w14:textId="1E07ED93" w:rsidR="00092470" w:rsidRDefault="00092470" w:rsidP="009A0A94">
      <w:pPr>
        <w:spacing w:after="0" w:line="240" w:lineRule="auto"/>
      </w:pPr>
    </w:p>
    <w:p w14:paraId="3131D06F" w14:textId="3269EF23" w:rsidR="00092470" w:rsidRDefault="00092470" w:rsidP="009A0A94">
      <w:pPr>
        <w:spacing w:after="0" w:line="240" w:lineRule="auto"/>
      </w:pPr>
      <w:r>
        <w:t xml:space="preserve">“a” goes right to the direct selection tool.  </w:t>
      </w:r>
    </w:p>
    <w:p w14:paraId="2507E796" w14:textId="35AFAA63" w:rsidR="00A94470" w:rsidRDefault="00A94470" w:rsidP="009A0A94">
      <w:pPr>
        <w:spacing w:after="0" w:line="240" w:lineRule="auto"/>
      </w:pPr>
      <w:r>
        <w:t xml:space="preserve">“p” goes to the pen tool.  </w:t>
      </w:r>
    </w:p>
    <w:p w14:paraId="2F28722E" w14:textId="3DB11CDD" w:rsidR="00A94470" w:rsidRDefault="00A94470" w:rsidP="009A0A94">
      <w:pPr>
        <w:spacing w:after="0" w:line="240" w:lineRule="auto"/>
      </w:pPr>
    </w:p>
    <w:p w14:paraId="4EAD0F12" w14:textId="5F74027B" w:rsidR="00A94470" w:rsidRDefault="00A94470" w:rsidP="009A0A94">
      <w:pPr>
        <w:spacing w:after="0" w:line="240" w:lineRule="auto"/>
      </w:pPr>
      <w:r>
        <w:t xml:space="preserve">Arrow keys can be used to “nudge” or move objects incrementally in particular directions.  </w:t>
      </w:r>
    </w:p>
    <w:p w14:paraId="22B5EA71" w14:textId="65E9DC7A" w:rsidR="00E57FED" w:rsidRDefault="00E57FED" w:rsidP="009A0A94">
      <w:pPr>
        <w:spacing w:after="0" w:line="240" w:lineRule="auto"/>
      </w:pPr>
    </w:p>
    <w:p w14:paraId="0C7123D1" w14:textId="79CDF186" w:rsidR="00F8748F" w:rsidRDefault="00C241DB" w:rsidP="009A0A94">
      <w:pPr>
        <w:spacing w:after="0" w:line="240" w:lineRule="auto"/>
      </w:pPr>
      <w:r w:rsidRPr="006E144E">
        <w:rPr>
          <w:highlight w:val="yellow"/>
        </w:rPr>
        <w:t>*  On a Mac, the “ctrl” would be “</w:t>
      </w:r>
      <w:proofErr w:type="spellStart"/>
      <w:r w:rsidRPr="006E144E">
        <w:rPr>
          <w:highlight w:val="yellow"/>
        </w:rPr>
        <w:t>cmd</w:t>
      </w:r>
      <w:proofErr w:type="spellEnd"/>
      <w:r w:rsidRPr="006E144E">
        <w:rPr>
          <w:highlight w:val="yellow"/>
        </w:rPr>
        <w:t>,” and the “alt” would be “option”.</w:t>
      </w:r>
      <w:r>
        <w:t xml:space="preserve">  </w:t>
      </w:r>
    </w:p>
    <w:p w14:paraId="15B92DD8" w14:textId="6E4267C1" w:rsidR="00884AA5" w:rsidRDefault="00884AA5" w:rsidP="009A0A94">
      <w:pPr>
        <w:spacing w:after="0" w:line="240" w:lineRule="auto"/>
        <w:rPr>
          <w:rFonts w:ascii="Calibri" w:hAnsi="Calibri" w:cs="Calibri"/>
        </w:rPr>
      </w:pPr>
    </w:p>
    <w:p w14:paraId="54101676" w14:textId="0FCA7C78" w:rsidR="007D0E00" w:rsidRPr="00884AA5" w:rsidRDefault="007D0E00" w:rsidP="009A0A94">
      <w:pPr>
        <w:pStyle w:val="Heading2"/>
        <w:spacing w:before="0" w:line="240" w:lineRule="auto"/>
      </w:pPr>
      <w:bookmarkStart w:id="26" w:name="_Toc120695644"/>
      <w:r>
        <w:t>Cool Visual Effects</w:t>
      </w:r>
      <w:bookmarkEnd w:id="26"/>
      <w:r>
        <w:t xml:space="preserve"> </w:t>
      </w:r>
    </w:p>
    <w:p w14:paraId="55D3CFC6" w14:textId="77777777" w:rsidR="007D0E00" w:rsidRDefault="007D0E00" w:rsidP="009A0A94">
      <w:pPr>
        <w:spacing w:after="0" w:line="240" w:lineRule="auto"/>
      </w:pPr>
    </w:p>
    <w:p w14:paraId="7D4D314E" w14:textId="45CDB912" w:rsidR="007D0E00" w:rsidRDefault="009A0A94" w:rsidP="009A0A94">
      <w:pPr>
        <w:spacing w:after="0" w:line="240" w:lineRule="auto"/>
      </w:pPr>
      <w:r>
        <w:t xml:space="preserve">Sophisticated gradients </w:t>
      </w:r>
      <w:r w:rsidR="00915BC1">
        <w:t xml:space="preserve">(types) in all shapes </w:t>
      </w:r>
      <w:r w:rsidR="00FE5136">
        <w:t xml:space="preserve">and tints </w:t>
      </w:r>
    </w:p>
    <w:p w14:paraId="1C4E99AB" w14:textId="4AB7F648" w:rsidR="00915BC1" w:rsidRDefault="00915BC1" w:rsidP="009A0A94">
      <w:pPr>
        <w:spacing w:after="0" w:line="240" w:lineRule="auto"/>
      </w:pPr>
    </w:p>
    <w:p w14:paraId="0E6FFBEE" w14:textId="680E4F8A" w:rsidR="00FE5136" w:rsidRDefault="00FE5136" w:rsidP="009A0A94">
      <w:pPr>
        <w:spacing w:after="0" w:line="240" w:lineRule="auto"/>
      </w:pPr>
      <w:r>
        <w:rPr>
          <w:noProof/>
        </w:rPr>
        <w:drawing>
          <wp:inline distT="0" distB="0" distL="0" distR="0" wp14:anchorId="080E4697" wp14:editId="0CEFF251">
            <wp:extent cx="3360511" cy="2066925"/>
            <wp:effectExtent l="0" t="0" r="0"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68"/>
                    <a:stretch>
                      <a:fillRect/>
                    </a:stretch>
                  </pic:blipFill>
                  <pic:spPr>
                    <a:xfrm>
                      <a:off x="0" y="0"/>
                      <a:ext cx="3366754" cy="2070765"/>
                    </a:xfrm>
                    <a:prstGeom prst="rect">
                      <a:avLst/>
                    </a:prstGeom>
                  </pic:spPr>
                </pic:pic>
              </a:graphicData>
            </a:graphic>
          </wp:inline>
        </w:drawing>
      </w:r>
    </w:p>
    <w:p w14:paraId="69FFEC05" w14:textId="77777777" w:rsidR="00FE5136" w:rsidRDefault="00FE5136" w:rsidP="009A0A94">
      <w:pPr>
        <w:spacing w:after="0" w:line="240" w:lineRule="auto"/>
      </w:pPr>
    </w:p>
    <w:p w14:paraId="450C9790" w14:textId="24AF092E" w:rsidR="009A0A94" w:rsidRDefault="009A0A94" w:rsidP="009A0A94">
      <w:pPr>
        <w:spacing w:after="0" w:line="240" w:lineRule="auto"/>
      </w:pPr>
      <w:r>
        <w:t xml:space="preserve">Making pattern files </w:t>
      </w:r>
      <w:r w:rsidR="00915BC1">
        <w:t xml:space="preserve">(tiles) </w:t>
      </w:r>
    </w:p>
    <w:p w14:paraId="682E2ABA" w14:textId="05BF3600" w:rsidR="009A0A94" w:rsidRDefault="006142E7" w:rsidP="009A0A94">
      <w:pPr>
        <w:spacing w:after="0" w:line="240" w:lineRule="auto"/>
      </w:pPr>
      <w:r>
        <w:rPr>
          <w:noProof/>
        </w:rPr>
        <w:drawing>
          <wp:anchor distT="0" distB="0" distL="114300" distR="114300" simplePos="0" relativeHeight="251673600" behindDoc="0" locked="0" layoutInCell="1" allowOverlap="1" wp14:anchorId="1609C138" wp14:editId="1A5665EF">
            <wp:simplePos x="0" y="0"/>
            <wp:positionH relativeFrom="column">
              <wp:posOffset>-19050</wp:posOffset>
            </wp:positionH>
            <wp:positionV relativeFrom="paragraph">
              <wp:posOffset>172085</wp:posOffset>
            </wp:positionV>
            <wp:extent cx="1532890" cy="1593850"/>
            <wp:effectExtent l="0" t="0" r="0" b="6350"/>
            <wp:wrapSquare wrapText="bothSides"/>
            <wp:docPr id="50" name="Picture 5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hape, circl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32890" cy="1593850"/>
                    </a:xfrm>
                    <a:prstGeom prst="rect">
                      <a:avLst/>
                    </a:prstGeom>
                  </pic:spPr>
                </pic:pic>
              </a:graphicData>
            </a:graphic>
            <wp14:sizeRelH relativeFrom="page">
              <wp14:pctWidth>0</wp14:pctWidth>
            </wp14:sizeRelH>
            <wp14:sizeRelV relativeFrom="page">
              <wp14:pctHeight>0</wp14:pctHeight>
            </wp14:sizeRelV>
          </wp:anchor>
        </w:drawing>
      </w:r>
      <w:r w:rsidR="00937B3D">
        <w:rPr>
          <w:noProof/>
        </w:rPr>
        <w:drawing>
          <wp:anchor distT="0" distB="0" distL="114300" distR="114300" simplePos="0" relativeHeight="251674624" behindDoc="0" locked="0" layoutInCell="1" allowOverlap="1" wp14:anchorId="448D96B8" wp14:editId="48769EA1">
            <wp:simplePos x="0" y="0"/>
            <wp:positionH relativeFrom="column">
              <wp:posOffset>4829175</wp:posOffset>
            </wp:positionH>
            <wp:positionV relativeFrom="paragraph">
              <wp:posOffset>48260</wp:posOffset>
            </wp:positionV>
            <wp:extent cx="1419225" cy="1419225"/>
            <wp:effectExtent l="0" t="0" r="9525" b="9525"/>
            <wp:wrapSquare wrapText="bothSides"/>
            <wp:docPr id="51" name="Picture 51" descr="A picture containing light, li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light, lit, dark&#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p>
    <w:p w14:paraId="3DAFBC06" w14:textId="407E3AB0" w:rsidR="009A0A94" w:rsidRDefault="009A0A94" w:rsidP="009A0A94">
      <w:pPr>
        <w:spacing w:after="0" w:line="240" w:lineRule="auto"/>
      </w:pPr>
      <w:r>
        <w:t xml:space="preserve">Envelope effects for reshaping text as an image (with “live” editable type) </w:t>
      </w:r>
    </w:p>
    <w:p w14:paraId="0C6FE6B8" w14:textId="521B8B63" w:rsidR="009A0A94" w:rsidRDefault="009A0A94" w:rsidP="009A0A94">
      <w:pPr>
        <w:spacing w:after="0" w:line="240" w:lineRule="auto"/>
      </w:pPr>
    </w:p>
    <w:p w14:paraId="6E971626" w14:textId="57B7D298" w:rsidR="009A0A94" w:rsidRDefault="00BD1084" w:rsidP="009A0A94">
      <w:pPr>
        <w:spacing w:after="0" w:line="240" w:lineRule="auto"/>
      </w:pPr>
      <w:r>
        <w:t xml:space="preserve">3D </w:t>
      </w:r>
      <w:r w:rsidR="009131B3">
        <w:t xml:space="preserve">and Materials (from Window -&gt; … from Effect -&gt;)  </w:t>
      </w:r>
    </w:p>
    <w:p w14:paraId="1F9A1735" w14:textId="17243049" w:rsidR="009131B3" w:rsidRDefault="009131B3" w:rsidP="009131B3">
      <w:pPr>
        <w:pStyle w:val="ListParagraph"/>
        <w:numPr>
          <w:ilvl w:val="1"/>
          <w:numId w:val="1"/>
        </w:numPr>
        <w:spacing w:after="0" w:line="240" w:lineRule="auto"/>
      </w:pPr>
      <w:r>
        <w:t xml:space="preserve">May be based on a Plane, Extrude, Revolve, Inflate, and </w:t>
      </w:r>
      <w:proofErr w:type="gramStart"/>
      <w:r>
        <w:t>others</w:t>
      </w:r>
      <w:proofErr w:type="gramEnd"/>
      <w:r>
        <w:t xml:space="preserve"> </w:t>
      </w:r>
    </w:p>
    <w:p w14:paraId="625D223B" w14:textId="1EB615BF" w:rsidR="009131B3" w:rsidRDefault="009131B3" w:rsidP="009131B3">
      <w:pPr>
        <w:pStyle w:val="ListParagraph"/>
        <w:numPr>
          <w:ilvl w:val="1"/>
          <w:numId w:val="1"/>
        </w:numPr>
        <w:spacing w:after="0" w:line="240" w:lineRule="auto"/>
      </w:pPr>
      <w:r>
        <w:t xml:space="preserve">May apply </w:t>
      </w:r>
      <w:proofErr w:type="gramStart"/>
      <w:r>
        <w:t>shadows</w:t>
      </w:r>
      <w:proofErr w:type="gramEnd"/>
    </w:p>
    <w:p w14:paraId="4A6CF210" w14:textId="73053F1C" w:rsidR="00CF5904" w:rsidRDefault="00CF5904" w:rsidP="009131B3">
      <w:pPr>
        <w:pStyle w:val="ListParagraph"/>
        <w:numPr>
          <w:ilvl w:val="1"/>
          <w:numId w:val="1"/>
        </w:numPr>
        <w:spacing w:after="0" w:line="240" w:lineRule="auto"/>
      </w:pPr>
      <w:r>
        <w:t xml:space="preserve">May apply artificial </w:t>
      </w:r>
      <w:proofErr w:type="gramStart"/>
      <w:r>
        <w:t>lighting</w:t>
      </w:r>
      <w:proofErr w:type="gramEnd"/>
      <w:r>
        <w:t xml:space="preserve"> </w:t>
      </w:r>
    </w:p>
    <w:p w14:paraId="2B52FF92" w14:textId="681F65AC" w:rsidR="00CF5904" w:rsidRDefault="00CF5904" w:rsidP="009131B3">
      <w:pPr>
        <w:pStyle w:val="ListParagraph"/>
        <w:numPr>
          <w:ilvl w:val="1"/>
          <w:numId w:val="1"/>
        </w:numPr>
        <w:spacing w:after="0" w:line="240" w:lineRule="auto"/>
      </w:pPr>
      <w:r>
        <w:t xml:space="preserve">May move and </w:t>
      </w:r>
      <w:proofErr w:type="gramStart"/>
      <w:r>
        <w:t>rotate</w:t>
      </w:r>
      <w:proofErr w:type="gramEnd"/>
      <w:r>
        <w:t xml:space="preserve"> </w:t>
      </w:r>
    </w:p>
    <w:p w14:paraId="178C71B2" w14:textId="1E3D1B4E" w:rsidR="004A358A" w:rsidRDefault="004A358A" w:rsidP="009131B3">
      <w:pPr>
        <w:pStyle w:val="ListParagraph"/>
        <w:numPr>
          <w:ilvl w:val="1"/>
          <w:numId w:val="1"/>
        </w:numPr>
        <w:spacing w:after="0" w:line="240" w:lineRule="auto"/>
      </w:pPr>
      <w:r>
        <w:lastRenderedPageBreak/>
        <w:t xml:space="preserve">“Raytracing” </w:t>
      </w:r>
      <w:r w:rsidR="006142E7">
        <w:t xml:space="preserve">(as in “light ray tracing”) </w:t>
      </w:r>
      <w:r>
        <w:t xml:space="preserve">involves the application of light </w:t>
      </w:r>
      <w:proofErr w:type="spellStart"/>
      <w:r>
        <w:t>reflectances</w:t>
      </w:r>
      <w:proofErr w:type="spellEnd"/>
      <w:r>
        <w:t xml:space="preserve"> and shadows with more </w:t>
      </w:r>
      <w:proofErr w:type="gramStart"/>
      <w:r>
        <w:t>sensitivities</w:t>
      </w:r>
      <w:proofErr w:type="gramEnd"/>
      <w:r>
        <w:t xml:space="preserve"> </w:t>
      </w:r>
    </w:p>
    <w:p w14:paraId="004F214E" w14:textId="77777777" w:rsidR="006142E7" w:rsidRDefault="006142E7" w:rsidP="006142E7">
      <w:pPr>
        <w:pStyle w:val="ListParagraph"/>
        <w:spacing w:after="0" w:line="240" w:lineRule="auto"/>
        <w:ind w:left="1440"/>
      </w:pPr>
    </w:p>
    <w:p w14:paraId="2BBA2731" w14:textId="0362B4FA" w:rsidR="009131B3" w:rsidRDefault="00444501" w:rsidP="009131B3">
      <w:pPr>
        <w:pStyle w:val="ListParagraph"/>
        <w:numPr>
          <w:ilvl w:val="1"/>
          <w:numId w:val="1"/>
        </w:numPr>
        <w:spacing w:after="0" w:line="240" w:lineRule="auto"/>
      </w:pPr>
      <w:r>
        <w:rPr>
          <w:noProof/>
        </w:rPr>
        <w:drawing>
          <wp:anchor distT="0" distB="0" distL="114300" distR="114300" simplePos="0" relativeHeight="251675648" behindDoc="0" locked="0" layoutInCell="1" allowOverlap="1" wp14:anchorId="1028199E" wp14:editId="7623DC65">
            <wp:simplePos x="0" y="0"/>
            <wp:positionH relativeFrom="margin">
              <wp:align>left</wp:align>
            </wp:positionH>
            <wp:positionV relativeFrom="paragraph">
              <wp:posOffset>6350</wp:posOffset>
            </wp:positionV>
            <wp:extent cx="3766185" cy="5264150"/>
            <wp:effectExtent l="0" t="0" r="5715" b="0"/>
            <wp:wrapSquare wrapText="bothSides"/>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766185" cy="5264150"/>
                    </a:xfrm>
                    <a:prstGeom prst="rect">
                      <a:avLst/>
                    </a:prstGeom>
                  </pic:spPr>
                </pic:pic>
              </a:graphicData>
            </a:graphic>
            <wp14:sizeRelH relativeFrom="page">
              <wp14:pctWidth>0</wp14:pctWidth>
            </wp14:sizeRelH>
            <wp14:sizeRelV relativeFrom="page">
              <wp14:pctHeight>0</wp14:pctHeight>
            </wp14:sizeRelV>
          </wp:anchor>
        </w:drawing>
      </w:r>
      <w:r w:rsidR="009131B3">
        <w:t xml:space="preserve">May apply materials on </w:t>
      </w:r>
      <w:r w:rsidR="00937B3D">
        <w:t xml:space="preserve">some shapes and </w:t>
      </w:r>
      <w:r w:rsidR="009131B3">
        <w:t>surfaces</w:t>
      </w:r>
      <w:r w:rsidR="00937B3D">
        <w:t xml:space="preserve"> (with free .</w:t>
      </w:r>
      <w:proofErr w:type="spellStart"/>
      <w:r w:rsidR="00937B3D">
        <w:t>spsm</w:t>
      </w:r>
      <w:proofErr w:type="spellEnd"/>
      <w:r w:rsidR="00937B3D">
        <w:t xml:space="preserve"> and .</w:t>
      </w:r>
      <w:proofErr w:type="spellStart"/>
      <w:r w:rsidR="00937B3D">
        <w:t>sbsar</w:t>
      </w:r>
      <w:proofErr w:type="spellEnd"/>
      <w:r w:rsidR="00937B3D">
        <w:t xml:space="preserve"> files available online) (see goldleaf to the right)</w:t>
      </w:r>
    </w:p>
    <w:p w14:paraId="7C144915" w14:textId="20E51A5D" w:rsidR="00CF5904" w:rsidRDefault="00CF5904" w:rsidP="009131B3">
      <w:pPr>
        <w:pStyle w:val="ListParagraph"/>
        <w:numPr>
          <w:ilvl w:val="1"/>
          <w:numId w:val="1"/>
        </w:numPr>
        <w:spacing w:after="0" w:line="240" w:lineRule="auto"/>
      </w:pPr>
      <w:r>
        <w:t xml:space="preserve">May download free materials from the community and from </w:t>
      </w:r>
      <w:proofErr w:type="gramStart"/>
      <w:r>
        <w:t>Adobe</w:t>
      </w:r>
      <w:proofErr w:type="gramEnd"/>
      <w:r>
        <w:t xml:space="preserve"> </w:t>
      </w:r>
    </w:p>
    <w:p w14:paraId="10311BA2" w14:textId="79875164" w:rsidR="00CF5904" w:rsidRDefault="00CF5904" w:rsidP="00CF5904">
      <w:pPr>
        <w:pStyle w:val="ListParagraph"/>
        <w:numPr>
          <w:ilvl w:val="2"/>
          <w:numId w:val="1"/>
        </w:numPr>
        <w:spacing w:after="0" w:line="240" w:lineRule="auto"/>
      </w:pPr>
      <w:r>
        <w:t xml:space="preserve">Just click the + to add to Illustrator in the 3D and Materials window (see below) </w:t>
      </w:r>
    </w:p>
    <w:p w14:paraId="16E505EF" w14:textId="380BB91F" w:rsidR="00444501" w:rsidRDefault="00444501" w:rsidP="00444501">
      <w:pPr>
        <w:pStyle w:val="ListParagraph"/>
        <w:numPr>
          <w:ilvl w:val="1"/>
          <w:numId w:val="1"/>
        </w:numPr>
        <w:spacing w:after="0" w:line="240" w:lineRule="auto"/>
      </w:pPr>
      <w:r>
        <w:t xml:space="preserve">At this time, multiple 3d effects / material effects cannot be applied to the same object.  </w:t>
      </w:r>
      <w:r w:rsidR="00A53832">
        <w:t xml:space="preserve">It’s a once-and-done situation (which explains why the pastries look awkward, in part).  </w:t>
      </w:r>
    </w:p>
    <w:p w14:paraId="34C9A4AB" w14:textId="3810E408" w:rsidR="00A53832" w:rsidRDefault="00A53832" w:rsidP="00444501">
      <w:pPr>
        <w:pStyle w:val="ListParagraph"/>
        <w:numPr>
          <w:ilvl w:val="1"/>
          <w:numId w:val="1"/>
        </w:numPr>
        <w:spacing w:after="0" w:line="240" w:lineRule="auto"/>
      </w:pPr>
      <w:r>
        <w:t xml:space="preserve">Also, the size of the object to which the texture is applied also affects the look-and-feel.  </w:t>
      </w:r>
    </w:p>
    <w:p w14:paraId="1D1EA85A" w14:textId="608F3EBB" w:rsidR="00CF5904" w:rsidRDefault="00CF5904" w:rsidP="00CF5904">
      <w:pPr>
        <w:pStyle w:val="ListParagraph"/>
        <w:spacing w:after="0" w:line="240" w:lineRule="auto"/>
        <w:ind w:left="1440"/>
      </w:pPr>
    </w:p>
    <w:p w14:paraId="2F5BAC33" w14:textId="1F34138E" w:rsidR="00CF5904" w:rsidRDefault="00941454" w:rsidP="00CF5904">
      <w:pPr>
        <w:spacing w:after="0" w:line="240" w:lineRule="auto"/>
        <w:ind w:left="360"/>
        <w:rPr>
          <w:b/>
          <w:bCs/>
        </w:rPr>
      </w:pPr>
      <w:r>
        <w:rPr>
          <w:b/>
          <w:bCs/>
        </w:rPr>
        <w:t xml:space="preserve">3D and materials applied:  </w:t>
      </w:r>
    </w:p>
    <w:p w14:paraId="5C11F6C2" w14:textId="77777777" w:rsidR="00941454" w:rsidRPr="00941454" w:rsidRDefault="00941454" w:rsidP="00CF5904">
      <w:pPr>
        <w:spacing w:after="0" w:line="240" w:lineRule="auto"/>
        <w:ind w:left="360"/>
        <w:rPr>
          <w:b/>
          <w:bCs/>
        </w:rPr>
      </w:pPr>
    </w:p>
    <w:p w14:paraId="75BF88E9" w14:textId="73C194AF" w:rsidR="00D079D6" w:rsidRDefault="00AA3BF9" w:rsidP="009A0A94">
      <w:pPr>
        <w:spacing w:after="0" w:line="240" w:lineRule="auto"/>
      </w:pPr>
      <w:r>
        <w:t xml:space="preserve">A pink frosted doughnut anyone? </w:t>
      </w:r>
      <w:r w:rsidR="00444501">
        <w:t xml:space="preserve">  </w:t>
      </w:r>
      <w:r w:rsidR="00D079D6">
        <w:t>(Eat fast</w:t>
      </w:r>
      <w:r w:rsidR="00941454">
        <w:t xml:space="preserve">—just a quick glance—without </w:t>
      </w:r>
      <w:r w:rsidR="00D079D6">
        <w:t xml:space="preserve">looking closely?)  </w:t>
      </w:r>
      <w:r>
        <w:t xml:space="preserve"> </w:t>
      </w:r>
    </w:p>
    <w:p w14:paraId="6A839FF7" w14:textId="2881A6BB" w:rsidR="00D079D6" w:rsidRDefault="00D079D6" w:rsidP="009A0A94">
      <w:pPr>
        <w:spacing w:after="0" w:line="240" w:lineRule="auto"/>
      </w:pPr>
    </w:p>
    <w:p w14:paraId="10E62322" w14:textId="64F89033" w:rsidR="0044349C" w:rsidRDefault="0044349C" w:rsidP="009A0A94">
      <w:pPr>
        <w:spacing w:after="0" w:line="240" w:lineRule="auto"/>
      </w:pPr>
      <w:r>
        <w:rPr>
          <w:noProof/>
        </w:rPr>
        <w:drawing>
          <wp:inline distT="0" distB="0" distL="0" distR="0" wp14:anchorId="2EC0D3B0" wp14:editId="0B1D5617">
            <wp:extent cx="1590675" cy="973099"/>
            <wp:effectExtent l="0" t="0" r="0" b="0"/>
            <wp:docPr id="56" name="Picture 56" descr="A picture containing apple, indoor, invertebrate,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apple, indoor, invertebrate, mollusk&#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04467" cy="981536"/>
                    </a:xfrm>
                    <a:prstGeom prst="rect">
                      <a:avLst/>
                    </a:prstGeom>
                  </pic:spPr>
                </pic:pic>
              </a:graphicData>
            </a:graphic>
          </wp:inline>
        </w:drawing>
      </w:r>
    </w:p>
    <w:p w14:paraId="763C361B" w14:textId="7EF494BA" w:rsidR="0044349C" w:rsidRDefault="0044349C" w:rsidP="009A0A94">
      <w:pPr>
        <w:spacing w:after="0" w:line="240" w:lineRule="auto"/>
      </w:pPr>
    </w:p>
    <w:p w14:paraId="07FAAB92" w14:textId="44917DE8" w:rsidR="0044349C" w:rsidRDefault="0044349C" w:rsidP="009A0A94">
      <w:pPr>
        <w:spacing w:after="0" w:line="240" w:lineRule="auto"/>
      </w:pPr>
      <w:r>
        <w:t xml:space="preserve">Or a marbled cake-y </w:t>
      </w:r>
      <w:r w:rsidR="003D0560">
        <w:t xml:space="preserve">glazed </w:t>
      </w:r>
      <w:r>
        <w:t>one?</w:t>
      </w:r>
      <w:r w:rsidR="00A53832">
        <w:t xml:space="preserve">                                                                </w:t>
      </w:r>
      <w:r>
        <w:t xml:space="preserve"> </w:t>
      </w:r>
      <w:r w:rsidR="00720E5E">
        <w:rPr>
          <w:noProof/>
        </w:rPr>
        <w:drawing>
          <wp:inline distT="0" distB="0" distL="0" distR="0" wp14:anchorId="4AC920DE" wp14:editId="62F9778A">
            <wp:extent cx="1579717" cy="1288415"/>
            <wp:effectExtent l="0" t="0" r="1905" b="6985"/>
            <wp:docPr id="53" name="Picture 53" descr="A picture containing invertebrate,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invertebrate, mollusk&#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98503" cy="1303737"/>
                    </a:xfrm>
                    <a:prstGeom prst="rect">
                      <a:avLst/>
                    </a:prstGeom>
                  </pic:spPr>
                </pic:pic>
              </a:graphicData>
            </a:graphic>
          </wp:inline>
        </w:drawing>
      </w:r>
    </w:p>
    <w:p w14:paraId="6FC3D9FD" w14:textId="58391797" w:rsidR="0044349C" w:rsidRDefault="0044349C" w:rsidP="009A0A94">
      <w:pPr>
        <w:spacing w:after="0" w:line="240" w:lineRule="auto"/>
      </w:pPr>
    </w:p>
    <w:p w14:paraId="214AE069" w14:textId="7FDC36FF" w:rsidR="00DE5FAE" w:rsidRDefault="00B97F90" w:rsidP="009A0A94">
      <w:pPr>
        <w:spacing w:after="0" w:line="240" w:lineRule="auto"/>
      </w:pPr>
      <w:r>
        <w:t xml:space="preserve">The Substance materials do not wrap particularly intuitively on the various shape prims.  These require touchup.  (And even with touchup, mine do not look very appetizing, much less real.)  </w:t>
      </w:r>
      <w:r w:rsidR="00DE5FAE">
        <w:t xml:space="preserve">I also exported 3d objects from Photoshop but could not find one that would “take” inside the 3d space in Illustrator.  </w:t>
      </w:r>
    </w:p>
    <w:p w14:paraId="09CB0739" w14:textId="77777777" w:rsidR="00DE5FAE" w:rsidRDefault="00DE5FAE" w:rsidP="009A0A94">
      <w:pPr>
        <w:spacing w:after="0" w:line="240" w:lineRule="auto"/>
      </w:pPr>
    </w:p>
    <w:p w14:paraId="379A3CA4" w14:textId="6C22F8EE" w:rsidR="00BD1084" w:rsidRDefault="00BD1084" w:rsidP="009A0A94">
      <w:pPr>
        <w:spacing w:after="0" w:line="240" w:lineRule="auto"/>
      </w:pPr>
      <w:r>
        <w:lastRenderedPageBreak/>
        <w:t xml:space="preserve">Free transforms </w:t>
      </w:r>
    </w:p>
    <w:p w14:paraId="7D14E8F3" w14:textId="2639AAFD" w:rsidR="00BD1084" w:rsidRDefault="00BD1084" w:rsidP="009A0A94">
      <w:pPr>
        <w:spacing w:after="0" w:line="240" w:lineRule="auto"/>
      </w:pPr>
    </w:p>
    <w:p w14:paraId="0D61775E" w14:textId="04D450FD" w:rsidR="00BD1084" w:rsidRDefault="00BD1084" w:rsidP="009A0A94">
      <w:pPr>
        <w:spacing w:after="0" w:line="240" w:lineRule="auto"/>
      </w:pPr>
      <w:r>
        <w:t xml:space="preserve">Stylizing </w:t>
      </w:r>
    </w:p>
    <w:p w14:paraId="60339FBF" w14:textId="3784582D" w:rsidR="00BD1084" w:rsidRDefault="00BD1084" w:rsidP="009A0A94">
      <w:pPr>
        <w:spacing w:after="0" w:line="240" w:lineRule="auto"/>
      </w:pPr>
    </w:p>
    <w:p w14:paraId="6B377E80" w14:textId="69F0711E" w:rsidR="00BD1084" w:rsidRDefault="00BD1084" w:rsidP="009A0A94">
      <w:pPr>
        <w:spacing w:after="0" w:line="240" w:lineRule="auto"/>
      </w:pPr>
      <w:r>
        <w:t xml:space="preserve">Warping </w:t>
      </w:r>
    </w:p>
    <w:p w14:paraId="4830831C" w14:textId="0822A2A4" w:rsidR="00BD1084" w:rsidRDefault="00BD1084" w:rsidP="009A0A94">
      <w:pPr>
        <w:spacing w:after="0" w:line="240" w:lineRule="auto"/>
      </w:pPr>
    </w:p>
    <w:p w14:paraId="33C61C69" w14:textId="7BEBC0F6" w:rsidR="00BD1084" w:rsidRDefault="00BD1084" w:rsidP="009A0A94">
      <w:pPr>
        <w:spacing w:after="0" w:line="240" w:lineRule="auto"/>
      </w:pPr>
      <w:r>
        <w:t xml:space="preserve">Art </w:t>
      </w:r>
      <w:r w:rsidR="00915BC1">
        <w:t>m</w:t>
      </w:r>
      <w:r>
        <w:t xml:space="preserve">aterials </w:t>
      </w:r>
      <w:r w:rsidR="00915BC1">
        <w:t>s</w:t>
      </w:r>
      <w:r>
        <w:t xml:space="preserve">imulations </w:t>
      </w:r>
    </w:p>
    <w:p w14:paraId="73A475BB" w14:textId="074587D0" w:rsidR="00DC0C0E" w:rsidRDefault="00DC0C0E" w:rsidP="009A0A94">
      <w:pPr>
        <w:spacing w:after="0" w:line="240" w:lineRule="auto"/>
      </w:pPr>
    </w:p>
    <w:p w14:paraId="1177FA3A" w14:textId="7CBC7236" w:rsidR="00DC0C0E" w:rsidRDefault="00DC0C0E" w:rsidP="009A0A94">
      <w:pPr>
        <w:spacing w:after="0" w:line="240" w:lineRule="auto"/>
      </w:pPr>
      <w:r>
        <w:t xml:space="preserve">Brush </w:t>
      </w:r>
      <w:r w:rsidR="00915BC1">
        <w:t>s</w:t>
      </w:r>
      <w:r>
        <w:t xml:space="preserve">trokes </w:t>
      </w:r>
    </w:p>
    <w:p w14:paraId="08BBD529" w14:textId="28ED3207" w:rsidR="00BD1084" w:rsidRDefault="00BD1084" w:rsidP="009A0A94">
      <w:pPr>
        <w:spacing w:after="0" w:line="240" w:lineRule="auto"/>
      </w:pPr>
    </w:p>
    <w:p w14:paraId="2EA50FDC" w14:textId="107F8DC9" w:rsidR="00BD1084" w:rsidRDefault="00372A80" w:rsidP="009A0A94">
      <w:pPr>
        <w:spacing w:after="0" w:line="240" w:lineRule="auto"/>
      </w:pPr>
      <w:r>
        <w:t xml:space="preserve">Pixelation </w:t>
      </w:r>
    </w:p>
    <w:p w14:paraId="51C0FA7E" w14:textId="73569301" w:rsidR="00BD1084" w:rsidRDefault="00BD1084" w:rsidP="009A0A94">
      <w:pPr>
        <w:spacing w:after="0" w:line="240" w:lineRule="auto"/>
      </w:pPr>
    </w:p>
    <w:p w14:paraId="1B9DEAC6" w14:textId="11DEC627" w:rsidR="007D0E00" w:rsidRDefault="00BD1084" w:rsidP="009A0A94">
      <w:pPr>
        <w:spacing w:after="0" w:line="240" w:lineRule="auto"/>
      </w:pPr>
      <w:r>
        <w:t xml:space="preserve">Textures </w:t>
      </w:r>
    </w:p>
    <w:p w14:paraId="2A648615" w14:textId="6D78AB25" w:rsidR="00656E8E" w:rsidRDefault="00656E8E" w:rsidP="009A0A94">
      <w:pPr>
        <w:spacing w:after="0" w:line="240" w:lineRule="auto"/>
      </w:pPr>
    </w:p>
    <w:p w14:paraId="3CCBBB06" w14:textId="47C555CD" w:rsidR="00656E8E" w:rsidRDefault="00656E8E" w:rsidP="009A0A94">
      <w:pPr>
        <w:spacing w:after="0" w:line="240" w:lineRule="auto"/>
      </w:pPr>
      <w:r>
        <w:t xml:space="preserve">Reshaping fonts (by turning these to outlines) </w:t>
      </w:r>
    </w:p>
    <w:p w14:paraId="24D5F5E0" w14:textId="67FA7080" w:rsidR="00656E8E" w:rsidRDefault="00656E8E" w:rsidP="009A0A94">
      <w:pPr>
        <w:spacing w:after="0" w:line="240" w:lineRule="auto"/>
      </w:pPr>
      <w:r>
        <w:rPr>
          <w:noProof/>
        </w:rPr>
        <w:drawing>
          <wp:inline distT="0" distB="0" distL="0" distR="0" wp14:anchorId="0DBAD62A" wp14:editId="47275025">
            <wp:extent cx="2640787" cy="2115168"/>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64342" cy="2134035"/>
                    </a:xfrm>
                    <a:prstGeom prst="rect">
                      <a:avLst/>
                    </a:prstGeom>
                  </pic:spPr>
                </pic:pic>
              </a:graphicData>
            </a:graphic>
          </wp:inline>
        </w:drawing>
      </w:r>
    </w:p>
    <w:p w14:paraId="20B8292B" w14:textId="77777777" w:rsidR="007D0E00" w:rsidRDefault="007D0E00" w:rsidP="009A0A94">
      <w:pPr>
        <w:spacing w:after="0" w:line="240" w:lineRule="auto"/>
      </w:pPr>
    </w:p>
    <w:p w14:paraId="6212A581" w14:textId="368C4CD1" w:rsidR="007F3174" w:rsidRPr="00884AA5" w:rsidRDefault="00F172A6" w:rsidP="009A0A94">
      <w:pPr>
        <w:pStyle w:val="Heading2"/>
        <w:spacing w:before="0" w:line="240" w:lineRule="auto"/>
      </w:pPr>
      <w:bookmarkStart w:id="27" w:name="_Toc120695645"/>
      <w:r>
        <w:t>Next</w:t>
      </w:r>
      <w:r w:rsidR="00050983">
        <w:t xml:space="preserve"> </w:t>
      </w:r>
      <w:r>
        <w:t>Step</w:t>
      </w:r>
      <w:r w:rsidR="00050983">
        <w:t>s and</w:t>
      </w:r>
      <w:r>
        <w:t xml:space="preserve"> </w:t>
      </w:r>
      <w:r w:rsidR="007F3174">
        <w:t>References</w:t>
      </w:r>
      <w:bookmarkEnd w:id="27"/>
    </w:p>
    <w:p w14:paraId="29521D09" w14:textId="4E30BA29" w:rsidR="007F3174" w:rsidRDefault="007F3174" w:rsidP="009A0A94">
      <w:pPr>
        <w:spacing w:after="0" w:line="240" w:lineRule="auto"/>
        <w:rPr>
          <w:rFonts w:ascii="Calibri" w:hAnsi="Calibri" w:cs="Calibri"/>
        </w:rPr>
      </w:pPr>
    </w:p>
    <w:p w14:paraId="3E629335" w14:textId="2A267780" w:rsidR="007F3174" w:rsidRDefault="007F3174" w:rsidP="009A0A94">
      <w:pPr>
        <w:spacing w:after="0" w:line="240" w:lineRule="auto"/>
        <w:rPr>
          <w:rFonts w:ascii="Calibri" w:hAnsi="Calibri" w:cs="Calibri"/>
        </w:rPr>
      </w:pPr>
      <w:r>
        <w:rPr>
          <w:rFonts w:ascii="Calibri" w:hAnsi="Calibri" w:cs="Calibri"/>
        </w:rPr>
        <w:t xml:space="preserve">Illustrator Tutorials (by Adobe) </w:t>
      </w:r>
    </w:p>
    <w:p w14:paraId="756AA2DF" w14:textId="74338029" w:rsidR="007F3174" w:rsidRDefault="00000000" w:rsidP="009A0A94">
      <w:pPr>
        <w:spacing w:after="0" w:line="240" w:lineRule="auto"/>
        <w:rPr>
          <w:rFonts w:ascii="Calibri" w:hAnsi="Calibri" w:cs="Calibri"/>
        </w:rPr>
      </w:pPr>
      <w:hyperlink r:id="rId75" w:history="1">
        <w:r w:rsidR="007F3174" w:rsidRPr="00422814">
          <w:rPr>
            <w:rStyle w:val="Hyperlink"/>
            <w:rFonts w:ascii="Calibri" w:hAnsi="Calibri" w:cs="Calibri"/>
          </w:rPr>
          <w:t>https://helpx.adobe.com/illustrator/tutorials.html</w:t>
        </w:r>
      </w:hyperlink>
    </w:p>
    <w:p w14:paraId="798BC55C" w14:textId="77777777" w:rsidR="007F3174" w:rsidRDefault="007F3174" w:rsidP="009A0A94">
      <w:pPr>
        <w:spacing w:after="0" w:line="240" w:lineRule="auto"/>
        <w:rPr>
          <w:rFonts w:ascii="Calibri" w:hAnsi="Calibri" w:cs="Calibri"/>
        </w:rPr>
      </w:pPr>
    </w:p>
    <w:p w14:paraId="29939A19" w14:textId="2E830775" w:rsidR="00F172A6" w:rsidRDefault="00A15796" w:rsidP="009A0A94">
      <w:pPr>
        <w:spacing w:after="0" w:line="240" w:lineRule="auto"/>
        <w:rPr>
          <w:rFonts w:ascii="Calibri" w:hAnsi="Calibri" w:cs="Calibri"/>
        </w:rPr>
      </w:pPr>
      <w:r>
        <w:rPr>
          <w:rFonts w:ascii="Calibri" w:hAnsi="Calibri" w:cs="Calibri"/>
        </w:rPr>
        <w:t xml:space="preserve">The LinkedIn </w:t>
      </w:r>
      <w:r w:rsidR="00E4491B">
        <w:rPr>
          <w:rFonts w:ascii="Calibri" w:hAnsi="Calibri" w:cs="Calibri"/>
        </w:rPr>
        <w:t xml:space="preserve">(formerly </w:t>
      </w:r>
      <w:r w:rsidR="00DD347F">
        <w:rPr>
          <w:rFonts w:ascii="Calibri" w:hAnsi="Calibri" w:cs="Calibri"/>
        </w:rPr>
        <w:t>Lynda.com</w:t>
      </w:r>
      <w:r w:rsidR="00E4491B">
        <w:rPr>
          <w:rFonts w:ascii="Calibri" w:hAnsi="Calibri" w:cs="Calibri"/>
        </w:rPr>
        <w:t xml:space="preserve">) </w:t>
      </w:r>
      <w:r>
        <w:rPr>
          <w:rFonts w:ascii="Calibri" w:hAnsi="Calibri" w:cs="Calibri"/>
        </w:rPr>
        <w:t>resources from the Manhattan Public Library also offer several excellent Adobe Illustrator trainings.  This requires an active MPL library card</w:t>
      </w:r>
      <w:r w:rsidR="00720900">
        <w:rPr>
          <w:rFonts w:ascii="Calibri" w:hAnsi="Calibri" w:cs="Calibri"/>
        </w:rPr>
        <w:t>, which is free for all residents</w:t>
      </w:r>
      <w:r>
        <w:rPr>
          <w:rFonts w:ascii="Calibri" w:hAnsi="Calibri" w:cs="Calibri"/>
        </w:rPr>
        <w:t xml:space="preserve">.  </w:t>
      </w:r>
    </w:p>
    <w:p w14:paraId="424537AE" w14:textId="77777777" w:rsidR="009B4338" w:rsidRPr="000620D1" w:rsidRDefault="009B4338" w:rsidP="009A0A94">
      <w:pPr>
        <w:spacing w:after="0" w:line="240" w:lineRule="auto"/>
        <w:rPr>
          <w:rFonts w:ascii="Calibri" w:hAnsi="Calibri" w:cs="Calibri"/>
        </w:rPr>
      </w:pPr>
    </w:p>
    <w:p w14:paraId="2BC25A56" w14:textId="54A7970C" w:rsidR="009B4338" w:rsidRDefault="00884AA5" w:rsidP="00976459">
      <w:pPr>
        <w:spacing w:after="0" w:line="240" w:lineRule="auto"/>
        <w:rPr>
          <w:rFonts w:ascii="Calibri" w:hAnsi="Calibri" w:cs="Calibri"/>
          <w:b/>
        </w:rPr>
      </w:pPr>
      <w:r w:rsidRPr="00397AF6">
        <w:rPr>
          <w:rFonts w:ascii="Calibri" w:hAnsi="Calibri" w:cs="Calibri"/>
          <w:b/>
        </w:rPr>
        <w:t>Presenter</w:t>
      </w:r>
      <w:r>
        <w:rPr>
          <w:rFonts w:ascii="Calibri" w:hAnsi="Calibri" w:cs="Calibri"/>
          <w:b/>
        </w:rPr>
        <w:t xml:space="preserve">:  </w:t>
      </w:r>
    </w:p>
    <w:p w14:paraId="3C5A8EE9" w14:textId="77777777" w:rsidR="00976459" w:rsidRDefault="00976459" w:rsidP="00976459">
      <w:pPr>
        <w:spacing w:after="0" w:line="240" w:lineRule="auto"/>
        <w:rPr>
          <w:rFonts w:ascii="Calibri" w:hAnsi="Calibri" w:cs="Calibri"/>
          <w:b/>
        </w:rPr>
      </w:pPr>
    </w:p>
    <w:p w14:paraId="11264A0A" w14:textId="77777777" w:rsidR="00884AA5" w:rsidRPr="00504EDF" w:rsidRDefault="00884AA5" w:rsidP="00976459">
      <w:pPr>
        <w:spacing w:after="0" w:line="240" w:lineRule="auto"/>
        <w:ind w:left="720"/>
        <w:rPr>
          <w:rFonts w:ascii="Calibri" w:hAnsi="Calibri" w:cs="Calibri"/>
          <w:b/>
        </w:rPr>
      </w:pPr>
      <w:r w:rsidRPr="00504EDF">
        <w:rPr>
          <w:rFonts w:ascii="Calibri" w:hAnsi="Calibri" w:cs="Calibri"/>
          <w:b/>
        </w:rPr>
        <w:t>Dr. Shalin Hai-Jew</w:t>
      </w:r>
    </w:p>
    <w:p w14:paraId="04F30B4C" w14:textId="77777777" w:rsidR="00884AA5" w:rsidRDefault="00884AA5" w:rsidP="00976459">
      <w:pPr>
        <w:spacing w:after="0" w:line="240" w:lineRule="auto"/>
        <w:ind w:left="720"/>
        <w:rPr>
          <w:rFonts w:ascii="Calibri" w:hAnsi="Calibri" w:cs="Calibri"/>
          <w:b/>
        </w:rPr>
      </w:pPr>
      <w:r>
        <w:rPr>
          <w:rFonts w:ascii="Calibri" w:hAnsi="Calibri" w:cs="Calibri"/>
        </w:rPr>
        <w:t xml:space="preserve">Instructional Design, Research </w:t>
      </w:r>
      <w:r w:rsidRPr="000620D1">
        <w:rPr>
          <w:rFonts w:ascii="Calibri" w:hAnsi="Calibri" w:cs="Calibri"/>
        </w:rPr>
        <w:t xml:space="preserve"> </w:t>
      </w:r>
      <w:r>
        <w:rPr>
          <w:rFonts w:ascii="Calibri" w:hAnsi="Calibri" w:cs="Calibri"/>
          <w:b/>
        </w:rPr>
        <w:t xml:space="preserve">    </w:t>
      </w:r>
      <w:r>
        <w:rPr>
          <w:rFonts w:ascii="Calibri" w:hAnsi="Calibri" w:cs="Calibri"/>
          <w:b/>
        </w:rPr>
        <w:tab/>
      </w:r>
    </w:p>
    <w:p w14:paraId="7B0515C8" w14:textId="456AECFD" w:rsidR="00884AA5" w:rsidRDefault="00884AA5" w:rsidP="00976459">
      <w:pPr>
        <w:spacing w:after="0" w:line="240" w:lineRule="auto"/>
        <w:ind w:left="720"/>
        <w:rPr>
          <w:rFonts w:ascii="Calibri" w:hAnsi="Calibri" w:cs="Calibri"/>
        </w:rPr>
      </w:pPr>
      <w:r>
        <w:rPr>
          <w:rFonts w:ascii="Calibri" w:hAnsi="Calibri" w:cs="Calibri"/>
        </w:rPr>
        <w:t xml:space="preserve">ITS - K-State         </w:t>
      </w:r>
    </w:p>
    <w:p w14:paraId="0D219C2F" w14:textId="77777777" w:rsidR="00884AA5" w:rsidRDefault="00884AA5" w:rsidP="00976459">
      <w:pPr>
        <w:spacing w:after="0" w:line="240" w:lineRule="auto"/>
        <w:ind w:left="720"/>
        <w:rPr>
          <w:rFonts w:ascii="Calibri" w:hAnsi="Calibri" w:cs="Calibri"/>
        </w:rPr>
      </w:pPr>
      <w:r>
        <w:rPr>
          <w:rFonts w:ascii="Calibri" w:hAnsi="Calibri" w:cs="Calibri"/>
        </w:rPr>
        <w:t xml:space="preserve">Hale Library </w:t>
      </w:r>
    </w:p>
    <w:p w14:paraId="5D717ABC" w14:textId="76C8A611" w:rsidR="00884AA5" w:rsidRDefault="00000000" w:rsidP="00976459">
      <w:pPr>
        <w:spacing w:after="0" w:line="240" w:lineRule="auto"/>
        <w:ind w:left="720"/>
        <w:rPr>
          <w:rFonts w:ascii="Calibri" w:hAnsi="Calibri" w:cs="Calibri"/>
        </w:rPr>
      </w:pPr>
      <w:hyperlink r:id="rId76" w:history="1">
        <w:r w:rsidR="00884AA5" w:rsidRPr="008E41FC">
          <w:rPr>
            <w:rStyle w:val="Hyperlink"/>
            <w:rFonts w:ascii="Calibri" w:hAnsi="Calibri" w:cs="Calibri"/>
          </w:rPr>
          <w:t>shalin@ksu.edu</w:t>
        </w:r>
      </w:hyperlink>
      <w:r w:rsidR="00884AA5">
        <w:rPr>
          <w:rFonts w:ascii="Calibri" w:hAnsi="Calibri" w:cs="Calibri"/>
        </w:rPr>
        <w:t xml:space="preserve"> </w:t>
      </w:r>
      <w:r w:rsidR="00884AA5">
        <w:rPr>
          <w:rFonts w:ascii="Calibri" w:hAnsi="Calibri" w:cs="Calibri"/>
        </w:rPr>
        <w:tab/>
      </w:r>
    </w:p>
    <w:p w14:paraId="10D3D714" w14:textId="29EEC341" w:rsidR="00896D07" w:rsidRPr="009131B3" w:rsidRDefault="00884AA5" w:rsidP="00976459">
      <w:pPr>
        <w:spacing w:after="0" w:line="240" w:lineRule="auto"/>
        <w:ind w:left="720"/>
        <w:rPr>
          <w:rFonts w:ascii="Calibri" w:hAnsi="Calibri" w:cs="Calibri"/>
        </w:rPr>
      </w:pPr>
      <w:r w:rsidRPr="000620D1">
        <w:rPr>
          <w:rFonts w:ascii="Calibri" w:hAnsi="Calibri" w:cs="Calibri"/>
        </w:rPr>
        <w:t>785-532-5262</w:t>
      </w:r>
    </w:p>
    <w:p w14:paraId="6458EE14" w14:textId="77777777" w:rsidR="009B4338" w:rsidRDefault="009B4338" w:rsidP="009A0A94">
      <w:pPr>
        <w:spacing w:after="0" w:line="240" w:lineRule="auto"/>
        <w:rPr>
          <w:rFonts w:ascii="Calibri" w:hAnsi="Calibri" w:cs="Calibri"/>
          <w:b/>
        </w:rPr>
      </w:pPr>
    </w:p>
    <w:p w14:paraId="371D67C9" w14:textId="33D976BF" w:rsidR="00EA1FF6" w:rsidRPr="00884AA5" w:rsidRDefault="00884AA5" w:rsidP="009A0A94">
      <w:pPr>
        <w:spacing w:after="0" w:line="240" w:lineRule="auto"/>
        <w:rPr>
          <w:rFonts w:ascii="Calibri" w:hAnsi="Calibri" w:cs="Calibri"/>
        </w:rPr>
      </w:pPr>
      <w:r>
        <w:rPr>
          <w:rFonts w:ascii="Calibri" w:hAnsi="Calibri" w:cs="Calibri"/>
          <w:b/>
        </w:rPr>
        <w:t>Updated</w:t>
      </w:r>
      <w:r w:rsidRPr="000620D1">
        <w:rPr>
          <w:rFonts w:ascii="Calibri" w:hAnsi="Calibri" w:cs="Calibri"/>
          <w:b/>
        </w:rPr>
        <w:t xml:space="preserve">: </w:t>
      </w:r>
      <w:r w:rsidRPr="000620D1">
        <w:rPr>
          <w:rFonts w:ascii="Calibri" w:hAnsi="Calibri" w:cs="Calibri"/>
        </w:rPr>
        <w:t xml:space="preserve"> </w:t>
      </w:r>
      <w:r w:rsidR="00976459">
        <w:rPr>
          <w:rFonts w:ascii="Calibri" w:hAnsi="Calibri" w:cs="Calibri"/>
        </w:rPr>
        <w:t xml:space="preserve">April </w:t>
      </w:r>
      <w:r w:rsidR="003406A5">
        <w:rPr>
          <w:rFonts w:ascii="Calibri" w:hAnsi="Calibri" w:cs="Calibri"/>
        </w:rPr>
        <w:t>202</w:t>
      </w:r>
      <w:r w:rsidR="00896D07">
        <w:rPr>
          <w:rFonts w:ascii="Calibri" w:hAnsi="Calibri" w:cs="Calibri"/>
        </w:rPr>
        <w:t>3</w:t>
      </w:r>
    </w:p>
    <w:sectPr w:rsidR="00EA1FF6" w:rsidRPr="00884A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243EC" w14:textId="77777777" w:rsidR="003621E8" w:rsidRDefault="003621E8" w:rsidP="00F8748F">
      <w:pPr>
        <w:spacing w:after="0" w:line="240" w:lineRule="auto"/>
      </w:pPr>
      <w:r>
        <w:separator/>
      </w:r>
    </w:p>
  </w:endnote>
  <w:endnote w:type="continuationSeparator" w:id="0">
    <w:p w14:paraId="061FCB28" w14:textId="77777777" w:rsidR="003621E8" w:rsidRDefault="003621E8" w:rsidP="00F87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664412"/>
      <w:docPartObj>
        <w:docPartGallery w:val="Page Numbers (Bottom of Page)"/>
        <w:docPartUnique/>
      </w:docPartObj>
    </w:sdtPr>
    <w:sdtEndPr>
      <w:rPr>
        <w:noProof/>
      </w:rPr>
    </w:sdtEndPr>
    <w:sdtContent>
      <w:p w14:paraId="6E31C4ED" w14:textId="2D707B39" w:rsidR="00F8748F" w:rsidRDefault="00F874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0E80F9" w14:textId="77777777" w:rsidR="00F8748F" w:rsidRDefault="00F87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791A7" w14:textId="77777777" w:rsidR="003621E8" w:rsidRDefault="003621E8" w:rsidP="00F8748F">
      <w:pPr>
        <w:spacing w:after="0" w:line="240" w:lineRule="auto"/>
      </w:pPr>
      <w:r>
        <w:separator/>
      </w:r>
    </w:p>
  </w:footnote>
  <w:footnote w:type="continuationSeparator" w:id="0">
    <w:p w14:paraId="02A525A1" w14:textId="77777777" w:rsidR="003621E8" w:rsidRDefault="003621E8" w:rsidP="00F874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84D6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0E19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DA822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8E72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37425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086C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F67F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3412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4E1C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88E7F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B0166"/>
    <w:multiLevelType w:val="hybridMultilevel"/>
    <w:tmpl w:val="41EAF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340DC7"/>
    <w:multiLevelType w:val="hybridMultilevel"/>
    <w:tmpl w:val="739E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00E15"/>
    <w:multiLevelType w:val="hybridMultilevel"/>
    <w:tmpl w:val="CAC8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8478F4"/>
    <w:multiLevelType w:val="hybridMultilevel"/>
    <w:tmpl w:val="15E42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600F66"/>
    <w:multiLevelType w:val="hybridMultilevel"/>
    <w:tmpl w:val="CC2C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273909">
    <w:abstractNumId w:val="10"/>
  </w:num>
  <w:num w:numId="2" w16cid:durableId="771900892">
    <w:abstractNumId w:val="9"/>
  </w:num>
  <w:num w:numId="3" w16cid:durableId="573243832">
    <w:abstractNumId w:val="7"/>
  </w:num>
  <w:num w:numId="4" w16cid:durableId="1325931023">
    <w:abstractNumId w:val="6"/>
  </w:num>
  <w:num w:numId="5" w16cid:durableId="474958899">
    <w:abstractNumId w:val="5"/>
  </w:num>
  <w:num w:numId="6" w16cid:durableId="2073384883">
    <w:abstractNumId w:val="4"/>
  </w:num>
  <w:num w:numId="7" w16cid:durableId="319844367">
    <w:abstractNumId w:val="8"/>
  </w:num>
  <w:num w:numId="8" w16cid:durableId="1425952682">
    <w:abstractNumId w:val="3"/>
  </w:num>
  <w:num w:numId="9" w16cid:durableId="1556350691">
    <w:abstractNumId w:val="2"/>
  </w:num>
  <w:num w:numId="10" w16cid:durableId="1422949308">
    <w:abstractNumId w:val="1"/>
  </w:num>
  <w:num w:numId="11" w16cid:durableId="204609578">
    <w:abstractNumId w:val="0"/>
  </w:num>
  <w:num w:numId="12" w16cid:durableId="1513716568">
    <w:abstractNumId w:val="11"/>
  </w:num>
  <w:num w:numId="13" w16cid:durableId="1034188588">
    <w:abstractNumId w:val="12"/>
  </w:num>
  <w:num w:numId="14" w16cid:durableId="1252547320">
    <w:abstractNumId w:val="14"/>
  </w:num>
  <w:num w:numId="15" w16cid:durableId="1885651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3B"/>
    <w:rsid w:val="00001D1A"/>
    <w:rsid w:val="00005E7C"/>
    <w:rsid w:val="000133D3"/>
    <w:rsid w:val="000179D5"/>
    <w:rsid w:val="00030DBF"/>
    <w:rsid w:val="000367B6"/>
    <w:rsid w:val="00042EB9"/>
    <w:rsid w:val="000451B7"/>
    <w:rsid w:val="00050983"/>
    <w:rsid w:val="00086994"/>
    <w:rsid w:val="00092470"/>
    <w:rsid w:val="00096C50"/>
    <w:rsid w:val="000A5648"/>
    <w:rsid w:val="000C387B"/>
    <w:rsid w:val="000C71BA"/>
    <w:rsid w:val="000D43DD"/>
    <w:rsid w:val="000D5D8C"/>
    <w:rsid w:val="000E60E4"/>
    <w:rsid w:val="000F026E"/>
    <w:rsid w:val="000F3AAA"/>
    <w:rsid w:val="001118B3"/>
    <w:rsid w:val="00114FFE"/>
    <w:rsid w:val="00121A99"/>
    <w:rsid w:val="00124F85"/>
    <w:rsid w:val="00127E0E"/>
    <w:rsid w:val="00136DEA"/>
    <w:rsid w:val="00154576"/>
    <w:rsid w:val="0017030B"/>
    <w:rsid w:val="001934E9"/>
    <w:rsid w:val="00194B9E"/>
    <w:rsid w:val="001A04AF"/>
    <w:rsid w:val="001B00CE"/>
    <w:rsid w:val="001C50A0"/>
    <w:rsid w:val="001D3450"/>
    <w:rsid w:val="001F3981"/>
    <w:rsid w:val="001F750F"/>
    <w:rsid w:val="00202070"/>
    <w:rsid w:val="00205BF0"/>
    <w:rsid w:val="00213970"/>
    <w:rsid w:val="002444D2"/>
    <w:rsid w:val="00246035"/>
    <w:rsid w:val="00251659"/>
    <w:rsid w:val="00274DB9"/>
    <w:rsid w:val="002756F6"/>
    <w:rsid w:val="0027750D"/>
    <w:rsid w:val="0029078D"/>
    <w:rsid w:val="00290ED9"/>
    <w:rsid w:val="00292409"/>
    <w:rsid w:val="002A056E"/>
    <w:rsid w:val="002A3EE7"/>
    <w:rsid w:val="002B0EC6"/>
    <w:rsid w:val="002B4224"/>
    <w:rsid w:val="002C3909"/>
    <w:rsid w:val="002E51B1"/>
    <w:rsid w:val="002F4DA4"/>
    <w:rsid w:val="00302B1F"/>
    <w:rsid w:val="00305ED9"/>
    <w:rsid w:val="0031778E"/>
    <w:rsid w:val="0032044D"/>
    <w:rsid w:val="00324926"/>
    <w:rsid w:val="0033578C"/>
    <w:rsid w:val="003406A5"/>
    <w:rsid w:val="00344DDF"/>
    <w:rsid w:val="00356ECD"/>
    <w:rsid w:val="003621E8"/>
    <w:rsid w:val="00362F3B"/>
    <w:rsid w:val="003645C5"/>
    <w:rsid w:val="00372A80"/>
    <w:rsid w:val="00374A49"/>
    <w:rsid w:val="003A38FC"/>
    <w:rsid w:val="003A4559"/>
    <w:rsid w:val="003C2CC1"/>
    <w:rsid w:val="003C54F1"/>
    <w:rsid w:val="003C6981"/>
    <w:rsid w:val="003D0560"/>
    <w:rsid w:val="003E2538"/>
    <w:rsid w:val="003E51EB"/>
    <w:rsid w:val="003F2105"/>
    <w:rsid w:val="003F7B35"/>
    <w:rsid w:val="00400D78"/>
    <w:rsid w:val="00401FED"/>
    <w:rsid w:val="00406509"/>
    <w:rsid w:val="00407907"/>
    <w:rsid w:val="00413FEF"/>
    <w:rsid w:val="00414B46"/>
    <w:rsid w:val="00426E2C"/>
    <w:rsid w:val="00433445"/>
    <w:rsid w:val="0044349C"/>
    <w:rsid w:val="00444501"/>
    <w:rsid w:val="00447D8B"/>
    <w:rsid w:val="00447EB8"/>
    <w:rsid w:val="00452328"/>
    <w:rsid w:val="00454B9B"/>
    <w:rsid w:val="0047584F"/>
    <w:rsid w:val="00485433"/>
    <w:rsid w:val="0049604E"/>
    <w:rsid w:val="004A358A"/>
    <w:rsid w:val="004A3DA5"/>
    <w:rsid w:val="004A428A"/>
    <w:rsid w:val="004B3F71"/>
    <w:rsid w:val="004C62EE"/>
    <w:rsid w:val="004D11EF"/>
    <w:rsid w:val="004D3E37"/>
    <w:rsid w:val="004D49BB"/>
    <w:rsid w:val="004E000A"/>
    <w:rsid w:val="004E1032"/>
    <w:rsid w:val="004F5AE6"/>
    <w:rsid w:val="00503A36"/>
    <w:rsid w:val="005366E6"/>
    <w:rsid w:val="00553E5F"/>
    <w:rsid w:val="00572019"/>
    <w:rsid w:val="00577F93"/>
    <w:rsid w:val="005801C6"/>
    <w:rsid w:val="0059201E"/>
    <w:rsid w:val="00592A2C"/>
    <w:rsid w:val="005A563C"/>
    <w:rsid w:val="005B104B"/>
    <w:rsid w:val="005C2D89"/>
    <w:rsid w:val="005D3480"/>
    <w:rsid w:val="005D5C35"/>
    <w:rsid w:val="005D6687"/>
    <w:rsid w:val="005E07A6"/>
    <w:rsid w:val="005E3CA8"/>
    <w:rsid w:val="005F3F20"/>
    <w:rsid w:val="005F6FA4"/>
    <w:rsid w:val="005F7474"/>
    <w:rsid w:val="00602846"/>
    <w:rsid w:val="006116CA"/>
    <w:rsid w:val="006142E7"/>
    <w:rsid w:val="0062048C"/>
    <w:rsid w:val="00633897"/>
    <w:rsid w:val="00633FC5"/>
    <w:rsid w:val="00644EDE"/>
    <w:rsid w:val="00645190"/>
    <w:rsid w:val="006566B4"/>
    <w:rsid w:val="00656E8E"/>
    <w:rsid w:val="00677A33"/>
    <w:rsid w:val="00686127"/>
    <w:rsid w:val="00687B3B"/>
    <w:rsid w:val="006929BD"/>
    <w:rsid w:val="006A38B6"/>
    <w:rsid w:val="006A57C1"/>
    <w:rsid w:val="006D3EB4"/>
    <w:rsid w:val="006E144E"/>
    <w:rsid w:val="006F1E36"/>
    <w:rsid w:val="006F314F"/>
    <w:rsid w:val="006F35A0"/>
    <w:rsid w:val="00700565"/>
    <w:rsid w:val="007028EE"/>
    <w:rsid w:val="00720900"/>
    <w:rsid w:val="00720E5E"/>
    <w:rsid w:val="00730282"/>
    <w:rsid w:val="00732CB7"/>
    <w:rsid w:val="00740CA8"/>
    <w:rsid w:val="007416EE"/>
    <w:rsid w:val="007531E2"/>
    <w:rsid w:val="00754133"/>
    <w:rsid w:val="00754A7E"/>
    <w:rsid w:val="00756BC3"/>
    <w:rsid w:val="007614AC"/>
    <w:rsid w:val="00780B8C"/>
    <w:rsid w:val="007916CA"/>
    <w:rsid w:val="00792075"/>
    <w:rsid w:val="00797422"/>
    <w:rsid w:val="007B1012"/>
    <w:rsid w:val="007B7D1D"/>
    <w:rsid w:val="007C1991"/>
    <w:rsid w:val="007C3C31"/>
    <w:rsid w:val="007C44A4"/>
    <w:rsid w:val="007D0E00"/>
    <w:rsid w:val="007E2875"/>
    <w:rsid w:val="007F3174"/>
    <w:rsid w:val="0080413B"/>
    <w:rsid w:val="00804D5B"/>
    <w:rsid w:val="008160F5"/>
    <w:rsid w:val="00817122"/>
    <w:rsid w:val="0082304A"/>
    <w:rsid w:val="008237DB"/>
    <w:rsid w:val="00827E7D"/>
    <w:rsid w:val="00832D1C"/>
    <w:rsid w:val="00835BD1"/>
    <w:rsid w:val="00857B9D"/>
    <w:rsid w:val="0088157B"/>
    <w:rsid w:val="00884AA5"/>
    <w:rsid w:val="00892D02"/>
    <w:rsid w:val="00895F24"/>
    <w:rsid w:val="00896D07"/>
    <w:rsid w:val="008A0E73"/>
    <w:rsid w:val="008A2FAA"/>
    <w:rsid w:val="008B1434"/>
    <w:rsid w:val="008B3E7B"/>
    <w:rsid w:val="008C729E"/>
    <w:rsid w:val="008D5439"/>
    <w:rsid w:val="008E31DF"/>
    <w:rsid w:val="008E3758"/>
    <w:rsid w:val="008E585B"/>
    <w:rsid w:val="0090064B"/>
    <w:rsid w:val="009017C5"/>
    <w:rsid w:val="009034DF"/>
    <w:rsid w:val="00903ECC"/>
    <w:rsid w:val="009131B3"/>
    <w:rsid w:val="00914648"/>
    <w:rsid w:val="00915BC1"/>
    <w:rsid w:val="00915CEC"/>
    <w:rsid w:val="0092031C"/>
    <w:rsid w:val="00930483"/>
    <w:rsid w:val="00937B3D"/>
    <w:rsid w:val="00941454"/>
    <w:rsid w:val="00951099"/>
    <w:rsid w:val="00952EF9"/>
    <w:rsid w:val="00954E5B"/>
    <w:rsid w:val="00956240"/>
    <w:rsid w:val="00973849"/>
    <w:rsid w:val="009749B8"/>
    <w:rsid w:val="00976459"/>
    <w:rsid w:val="00981806"/>
    <w:rsid w:val="0098680E"/>
    <w:rsid w:val="009A0A94"/>
    <w:rsid w:val="009B16F0"/>
    <w:rsid w:val="009B4338"/>
    <w:rsid w:val="009C3682"/>
    <w:rsid w:val="00A04EFF"/>
    <w:rsid w:val="00A1376C"/>
    <w:rsid w:val="00A14F8F"/>
    <w:rsid w:val="00A15796"/>
    <w:rsid w:val="00A25CC5"/>
    <w:rsid w:val="00A53832"/>
    <w:rsid w:val="00A53DE2"/>
    <w:rsid w:val="00A61EF4"/>
    <w:rsid w:val="00A62087"/>
    <w:rsid w:val="00A622AA"/>
    <w:rsid w:val="00A67F3B"/>
    <w:rsid w:val="00A70E1F"/>
    <w:rsid w:val="00A743F2"/>
    <w:rsid w:val="00A77E88"/>
    <w:rsid w:val="00A86503"/>
    <w:rsid w:val="00A93C63"/>
    <w:rsid w:val="00A94470"/>
    <w:rsid w:val="00A97FA8"/>
    <w:rsid w:val="00AA3BF9"/>
    <w:rsid w:val="00AB353D"/>
    <w:rsid w:val="00AC3223"/>
    <w:rsid w:val="00AC492A"/>
    <w:rsid w:val="00AC7CC4"/>
    <w:rsid w:val="00AD3733"/>
    <w:rsid w:val="00AE73C1"/>
    <w:rsid w:val="00AF3ACB"/>
    <w:rsid w:val="00AF48B9"/>
    <w:rsid w:val="00B03833"/>
    <w:rsid w:val="00B22305"/>
    <w:rsid w:val="00B357DF"/>
    <w:rsid w:val="00B40108"/>
    <w:rsid w:val="00B50FDC"/>
    <w:rsid w:val="00B51FFE"/>
    <w:rsid w:val="00B60DA8"/>
    <w:rsid w:val="00B71851"/>
    <w:rsid w:val="00B75F72"/>
    <w:rsid w:val="00B85B4A"/>
    <w:rsid w:val="00B97F90"/>
    <w:rsid w:val="00BA5982"/>
    <w:rsid w:val="00BB2818"/>
    <w:rsid w:val="00BB3D4A"/>
    <w:rsid w:val="00BC3C5E"/>
    <w:rsid w:val="00BC47F1"/>
    <w:rsid w:val="00BC6ACA"/>
    <w:rsid w:val="00BD1084"/>
    <w:rsid w:val="00BD2155"/>
    <w:rsid w:val="00BD2F96"/>
    <w:rsid w:val="00BD6658"/>
    <w:rsid w:val="00BE10A1"/>
    <w:rsid w:val="00BF44AD"/>
    <w:rsid w:val="00BF776C"/>
    <w:rsid w:val="00C03738"/>
    <w:rsid w:val="00C04A26"/>
    <w:rsid w:val="00C10B97"/>
    <w:rsid w:val="00C11FA1"/>
    <w:rsid w:val="00C174F2"/>
    <w:rsid w:val="00C241DB"/>
    <w:rsid w:val="00C33E1B"/>
    <w:rsid w:val="00C41C6B"/>
    <w:rsid w:val="00C43AEA"/>
    <w:rsid w:val="00C44554"/>
    <w:rsid w:val="00C46B98"/>
    <w:rsid w:val="00C523D3"/>
    <w:rsid w:val="00C609E5"/>
    <w:rsid w:val="00C6260A"/>
    <w:rsid w:val="00C858D8"/>
    <w:rsid w:val="00C95A5D"/>
    <w:rsid w:val="00CA131B"/>
    <w:rsid w:val="00CA3F16"/>
    <w:rsid w:val="00CB0A63"/>
    <w:rsid w:val="00CC3208"/>
    <w:rsid w:val="00CD255A"/>
    <w:rsid w:val="00CD334E"/>
    <w:rsid w:val="00CF2AB7"/>
    <w:rsid w:val="00CF3804"/>
    <w:rsid w:val="00CF5904"/>
    <w:rsid w:val="00D00E60"/>
    <w:rsid w:val="00D03032"/>
    <w:rsid w:val="00D06C53"/>
    <w:rsid w:val="00D079D6"/>
    <w:rsid w:val="00D14669"/>
    <w:rsid w:val="00D23852"/>
    <w:rsid w:val="00D24505"/>
    <w:rsid w:val="00D31E87"/>
    <w:rsid w:val="00D3589C"/>
    <w:rsid w:val="00D36042"/>
    <w:rsid w:val="00D46B12"/>
    <w:rsid w:val="00D56C18"/>
    <w:rsid w:val="00D60EBF"/>
    <w:rsid w:val="00D61A17"/>
    <w:rsid w:val="00D67399"/>
    <w:rsid w:val="00D76A36"/>
    <w:rsid w:val="00D873FE"/>
    <w:rsid w:val="00D94469"/>
    <w:rsid w:val="00DA286B"/>
    <w:rsid w:val="00DA5BE4"/>
    <w:rsid w:val="00DB2518"/>
    <w:rsid w:val="00DC0C0E"/>
    <w:rsid w:val="00DC7973"/>
    <w:rsid w:val="00DD1E58"/>
    <w:rsid w:val="00DD347F"/>
    <w:rsid w:val="00DD3905"/>
    <w:rsid w:val="00DE5FAE"/>
    <w:rsid w:val="00DE7197"/>
    <w:rsid w:val="00DE7DEB"/>
    <w:rsid w:val="00DF35F1"/>
    <w:rsid w:val="00DF602E"/>
    <w:rsid w:val="00E0444D"/>
    <w:rsid w:val="00E114CA"/>
    <w:rsid w:val="00E34A29"/>
    <w:rsid w:val="00E4491B"/>
    <w:rsid w:val="00E46C33"/>
    <w:rsid w:val="00E56568"/>
    <w:rsid w:val="00E57FED"/>
    <w:rsid w:val="00E6029A"/>
    <w:rsid w:val="00E67EC1"/>
    <w:rsid w:val="00E74948"/>
    <w:rsid w:val="00E8027F"/>
    <w:rsid w:val="00EA1A5C"/>
    <w:rsid w:val="00EA1FF6"/>
    <w:rsid w:val="00EA2DDF"/>
    <w:rsid w:val="00EA426F"/>
    <w:rsid w:val="00EA6DA1"/>
    <w:rsid w:val="00EB3E86"/>
    <w:rsid w:val="00EB60B7"/>
    <w:rsid w:val="00EC3DE4"/>
    <w:rsid w:val="00ED0F10"/>
    <w:rsid w:val="00ED58A7"/>
    <w:rsid w:val="00ED7208"/>
    <w:rsid w:val="00ED7992"/>
    <w:rsid w:val="00EE36AE"/>
    <w:rsid w:val="00EF00E7"/>
    <w:rsid w:val="00F03C29"/>
    <w:rsid w:val="00F04FD8"/>
    <w:rsid w:val="00F1601C"/>
    <w:rsid w:val="00F172A6"/>
    <w:rsid w:val="00F22863"/>
    <w:rsid w:val="00F24ACD"/>
    <w:rsid w:val="00F4236C"/>
    <w:rsid w:val="00F43674"/>
    <w:rsid w:val="00F51A08"/>
    <w:rsid w:val="00F61E2A"/>
    <w:rsid w:val="00F63917"/>
    <w:rsid w:val="00F6615A"/>
    <w:rsid w:val="00F823B8"/>
    <w:rsid w:val="00F85BDC"/>
    <w:rsid w:val="00F86214"/>
    <w:rsid w:val="00F8748F"/>
    <w:rsid w:val="00F91AB8"/>
    <w:rsid w:val="00F93F45"/>
    <w:rsid w:val="00FA11C6"/>
    <w:rsid w:val="00FA537E"/>
    <w:rsid w:val="00FA554A"/>
    <w:rsid w:val="00FB0148"/>
    <w:rsid w:val="00FC1888"/>
    <w:rsid w:val="00FC26B3"/>
    <w:rsid w:val="00FD2F92"/>
    <w:rsid w:val="00FE4E2D"/>
    <w:rsid w:val="00FE5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BACE50"/>
  <w15:chartTrackingRefBased/>
  <w15:docId w15:val="{24742D1D-43BA-46FD-8C17-44464AF41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687"/>
    <w:pPr>
      <w:keepNext/>
      <w:keepLines/>
      <w:spacing w:before="240" w:after="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39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D21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D215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215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D215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215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215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215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48F"/>
  </w:style>
  <w:style w:type="paragraph" w:styleId="Footer">
    <w:name w:val="footer"/>
    <w:basedOn w:val="Normal"/>
    <w:link w:val="FooterChar"/>
    <w:uiPriority w:val="99"/>
    <w:unhideWhenUsed/>
    <w:rsid w:val="00F87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48F"/>
  </w:style>
  <w:style w:type="character" w:customStyle="1" w:styleId="Heading1Char">
    <w:name w:val="Heading 1 Char"/>
    <w:basedOn w:val="DefaultParagraphFont"/>
    <w:link w:val="Heading1"/>
    <w:uiPriority w:val="9"/>
    <w:rsid w:val="005D668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04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F398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F3981"/>
    <w:pPr>
      <w:ind w:left="720"/>
      <w:contextualSpacing/>
    </w:pPr>
  </w:style>
  <w:style w:type="paragraph" w:styleId="TOCHeading">
    <w:name w:val="TOC Heading"/>
    <w:basedOn w:val="Heading1"/>
    <w:next w:val="Normal"/>
    <w:uiPriority w:val="39"/>
    <w:unhideWhenUsed/>
    <w:qFormat/>
    <w:rsid w:val="001F3981"/>
    <w:pPr>
      <w:jc w:val="left"/>
      <w:outlineLvl w:val="9"/>
    </w:pPr>
  </w:style>
  <w:style w:type="paragraph" w:styleId="TOC1">
    <w:name w:val="toc 1"/>
    <w:basedOn w:val="Normal"/>
    <w:next w:val="Normal"/>
    <w:autoRedefine/>
    <w:uiPriority w:val="39"/>
    <w:unhideWhenUsed/>
    <w:rsid w:val="001F3981"/>
    <w:pPr>
      <w:spacing w:after="100"/>
    </w:pPr>
  </w:style>
  <w:style w:type="paragraph" w:styleId="TOC2">
    <w:name w:val="toc 2"/>
    <w:basedOn w:val="Normal"/>
    <w:next w:val="Normal"/>
    <w:autoRedefine/>
    <w:uiPriority w:val="39"/>
    <w:unhideWhenUsed/>
    <w:rsid w:val="001F3981"/>
    <w:pPr>
      <w:spacing w:after="100"/>
      <w:ind w:left="220"/>
    </w:pPr>
  </w:style>
  <w:style w:type="character" w:styleId="Hyperlink">
    <w:name w:val="Hyperlink"/>
    <w:basedOn w:val="DefaultParagraphFont"/>
    <w:uiPriority w:val="99"/>
    <w:unhideWhenUsed/>
    <w:rsid w:val="001F3981"/>
    <w:rPr>
      <w:color w:val="0563C1" w:themeColor="hyperlink"/>
      <w:u w:val="single"/>
    </w:rPr>
  </w:style>
  <w:style w:type="character" w:styleId="UnresolvedMention">
    <w:name w:val="Unresolved Mention"/>
    <w:basedOn w:val="DefaultParagraphFont"/>
    <w:uiPriority w:val="99"/>
    <w:semiHidden/>
    <w:unhideWhenUsed/>
    <w:rsid w:val="00952EF9"/>
    <w:rPr>
      <w:color w:val="605E5C"/>
      <w:shd w:val="clear" w:color="auto" w:fill="E1DFDD"/>
    </w:rPr>
  </w:style>
  <w:style w:type="paragraph" w:styleId="BalloonText">
    <w:name w:val="Balloon Text"/>
    <w:basedOn w:val="Normal"/>
    <w:link w:val="BalloonTextChar"/>
    <w:uiPriority w:val="99"/>
    <w:semiHidden/>
    <w:unhideWhenUsed/>
    <w:rsid w:val="00BD2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55"/>
    <w:rPr>
      <w:rFonts w:ascii="Segoe UI" w:hAnsi="Segoe UI" w:cs="Segoe UI"/>
      <w:sz w:val="18"/>
      <w:szCs w:val="18"/>
    </w:rPr>
  </w:style>
  <w:style w:type="paragraph" w:styleId="Bibliography">
    <w:name w:val="Bibliography"/>
    <w:basedOn w:val="Normal"/>
    <w:next w:val="Normal"/>
    <w:uiPriority w:val="37"/>
    <w:semiHidden/>
    <w:unhideWhenUsed/>
    <w:rsid w:val="00BD2155"/>
  </w:style>
  <w:style w:type="paragraph" w:styleId="BlockText">
    <w:name w:val="Block Text"/>
    <w:basedOn w:val="Normal"/>
    <w:uiPriority w:val="99"/>
    <w:semiHidden/>
    <w:unhideWhenUsed/>
    <w:rsid w:val="00BD215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BD2155"/>
    <w:pPr>
      <w:spacing w:after="120"/>
    </w:pPr>
  </w:style>
  <w:style w:type="character" w:customStyle="1" w:styleId="BodyTextChar">
    <w:name w:val="Body Text Char"/>
    <w:basedOn w:val="DefaultParagraphFont"/>
    <w:link w:val="BodyText"/>
    <w:uiPriority w:val="99"/>
    <w:semiHidden/>
    <w:rsid w:val="00BD2155"/>
  </w:style>
  <w:style w:type="paragraph" w:styleId="BodyText2">
    <w:name w:val="Body Text 2"/>
    <w:basedOn w:val="Normal"/>
    <w:link w:val="BodyText2Char"/>
    <w:uiPriority w:val="99"/>
    <w:semiHidden/>
    <w:unhideWhenUsed/>
    <w:rsid w:val="00BD2155"/>
    <w:pPr>
      <w:spacing w:after="120" w:line="480" w:lineRule="auto"/>
    </w:pPr>
  </w:style>
  <w:style w:type="character" w:customStyle="1" w:styleId="BodyText2Char">
    <w:name w:val="Body Text 2 Char"/>
    <w:basedOn w:val="DefaultParagraphFont"/>
    <w:link w:val="BodyText2"/>
    <w:uiPriority w:val="99"/>
    <w:semiHidden/>
    <w:rsid w:val="00BD2155"/>
  </w:style>
  <w:style w:type="paragraph" w:styleId="BodyText3">
    <w:name w:val="Body Text 3"/>
    <w:basedOn w:val="Normal"/>
    <w:link w:val="BodyText3Char"/>
    <w:uiPriority w:val="99"/>
    <w:semiHidden/>
    <w:unhideWhenUsed/>
    <w:rsid w:val="00BD2155"/>
    <w:pPr>
      <w:spacing w:after="120"/>
    </w:pPr>
    <w:rPr>
      <w:sz w:val="16"/>
      <w:szCs w:val="16"/>
    </w:rPr>
  </w:style>
  <w:style w:type="character" w:customStyle="1" w:styleId="BodyText3Char">
    <w:name w:val="Body Text 3 Char"/>
    <w:basedOn w:val="DefaultParagraphFont"/>
    <w:link w:val="BodyText3"/>
    <w:uiPriority w:val="99"/>
    <w:semiHidden/>
    <w:rsid w:val="00BD2155"/>
    <w:rPr>
      <w:sz w:val="16"/>
      <w:szCs w:val="16"/>
    </w:rPr>
  </w:style>
  <w:style w:type="paragraph" w:styleId="BodyTextFirstIndent">
    <w:name w:val="Body Text First Indent"/>
    <w:basedOn w:val="BodyText"/>
    <w:link w:val="BodyTextFirstIndentChar"/>
    <w:uiPriority w:val="99"/>
    <w:semiHidden/>
    <w:unhideWhenUsed/>
    <w:rsid w:val="00BD2155"/>
    <w:pPr>
      <w:spacing w:after="160"/>
      <w:ind w:firstLine="360"/>
    </w:pPr>
  </w:style>
  <w:style w:type="character" w:customStyle="1" w:styleId="BodyTextFirstIndentChar">
    <w:name w:val="Body Text First Indent Char"/>
    <w:basedOn w:val="BodyTextChar"/>
    <w:link w:val="BodyTextFirstIndent"/>
    <w:uiPriority w:val="99"/>
    <w:semiHidden/>
    <w:rsid w:val="00BD2155"/>
  </w:style>
  <w:style w:type="paragraph" w:styleId="BodyTextIndent">
    <w:name w:val="Body Text Indent"/>
    <w:basedOn w:val="Normal"/>
    <w:link w:val="BodyTextIndentChar"/>
    <w:uiPriority w:val="99"/>
    <w:semiHidden/>
    <w:unhideWhenUsed/>
    <w:rsid w:val="00BD2155"/>
    <w:pPr>
      <w:spacing w:after="120"/>
      <w:ind w:left="360"/>
    </w:pPr>
  </w:style>
  <w:style w:type="character" w:customStyle="1" w:styleId="BodyTextIndentChar">
    <w:name w:val="Body Text Indent Char"/>
    <w:basedOn w:val="DefaultParagraphFont"/>
    <w:link w:val="BodyTextIndent"/>
    <w:uiPriority w:val="99"/>
    <w:semiHidden/>
    <w:rsid w:val="00BD2155"/>
  </w:style>
  <w:style w:type="paragraph" w:styleId="BodyTextFirstIndent2">
    <w:name w:val="Body Text First Indent 2"/>
    <w:basedOn w:val="BodyTextIndent"/>
    <w:link w:val="BodyTextFirstIndent2Char"/>
    <w:uiPriority w:val="99"/>
    <w:semiHidden/>
    <w:unhideWhenUsed/>
    <w:rsid w:val="00BD2155"/>
    <w:pPr>
      <w:spacing w:after="160"/>
      <w:ind w:firstLine="360"/>
    </w:pPr>
  </w:style>
  <w:style w:type="character" w:customStyle="1" w:styleId="BodyTextFirstIndent2Char">
    <w:name w:val="Body Text First Indent 2 Char"/>
    <w:basedOn w:val="BodyTextIndentChar"/>
    <w:link w:val="BodyTextFirstIndent2"/>
    <w:uiPriority w:val="99"/>
    <w:semiHidden/>
    <w:rsid w:val="00BD2155"/>
  </w:style>
  <w:style w:type="paragraph" w:styleId="BodyTextIndent2">
    <w:name w:val="Body Text Indent 2"/>
    <w:basedOn w:val="Normal"/>
    <w:link w:val="BodyTextIndent2Char"/>
    <w:uiPriority w:val="99"/>
    <w:semiHidden/>
    <w:unhideWhenUsed/>
    <w:rsid w:val="00BD2155"/>
    <w:pPr>
      <w:spacing w:after="120" w:line="480" w:lineRule="auto"/>
      <w:ind w:left="360"/>
    </w:pPr>
  </w:style>
  <w:style w:type="character" w:customStyle="1" w:styleId="BodyTextIndent2Char">
    <w:name w:val="Body Text Indent 2 Char"/>
    <w:basedOn w:val="DefaultParagraphFont"/>
    <w:link w:val="BodyTextIndent2"/>
    <w:uiPriority w:val="99"/>
    <w:semiHidden/>
    <w:rsid w:val="00BD2155"/>
  </w:style>
  <w:style w:type="paragraph" w:styleId="BodyTextIndent3">
    <w:name w:val="Body Text Indent 3"/>
    <w:basedOn w:val="Normal"/>
    <w:link w:val="BodyTextIndent3Char"/>
    <w:uiPriority w:val="99"/>
    <w:semiHidden/>
    <w:unhideWhenUsed/>
    <w:rsid w:val="00BD215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D2155"/>
    <w:rPr>
      <w:sz w:val="16"/>
      <w:szCs w:val="16"/>
    </w:rPr>
  </w:style>
  <w:style w:type="paragraph" w:styleId="Caption">
    <w:name w:val="caption"/>
    <w:basedOn w:val="Normal"/>
    <w:next w:val="Normal"/>
    <w:uiPriority w:val="35"/>
    <w:unhideWhenUsed/>
    <w:qFormat/>
    <w:rsid w:val="00BD2155"/>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D2155"/>
    <w:pPr>
      <w:spacing w:after="0" w:line="240" w:lineRule="auto"/>
      <w:ind w:left="4320"/>
    </w:pPr>
  </w:style>
  <w:style w:type="character" w:customStyle="1" w:styleId="ClosingChar">
    <w:name w:val="Closing Char"/>
    <w:basedOn w:val="DefaultParagraphFont"/>
    <w:link w:val="Closing"/>
    <w:uiPriority w:val="99"/>
    <w:semiHidden/>
    <w:rsid w:val="00BD2155"/>
  </w:style>
  <w:style w:type="paragraph" w:styleId="CommentText">
    <w:name w:val="annotation text"/>
    <w:basedOn w:val="Normal"/>
    <w:link w:val="CommentTextChar"/>
    <w:uiPriority w:val="99"/>
    <w:semiHidden/>
    <w:unhideWhenUsed/>
    <w:rsid w:val="00BD2155"/>
    <w:pPr>
      <w:spacing w:line="240" w:lineRule="auto"/>
    </w:pPr>
    <w:rPr>
      <w:sz w:val="20"/>
      <w:szCs w:val="20"/>
    </w:rPr>
  </w:style>
  <w:style w:type="character" w:customStyle="1" w:styleId="CommentTextChar">
    <w:name w:val="Comment Text Char"/>
    <w:basedOn w:val="DefaultParagraphFont"/>
    <w:link w:val="CommentText"/>
    <w:uiPriority w:val="99"/>
    <w:semiHidden/>
    <w:rsid w:val="00BD2155"/>
    <w:rPr>
      <w:sz w:val="20"/>
      <w:szCs w:val="20"/>
    </w:rPr>
  </w:style>
  <w:style w:type="paragraph" w:styleId="CommentSubject">
    <w:name w:val="annotation subject"/>
    <w:basedOn w:val="CommentText"/>
    <w:next w:val="CommentText"/>
    <w:link w:val="CommentSubjectChar"/>
    <w:uiPriority w:val="99"/>
    <w:semiHidden/>
    <w:unhideWhenUsed/>
    <w:rsid w:val="00BD2155"/>
    <w:rPr>
      <w:b/>
      <w:bCs/>
    </w:rPr>
  </w:style>
  <w:style w:type="character" w:customStyle="1" w:styleId="CommentSubjectChar">
    <w:name w:val="Comment Subject Char"/>
    <w:basedOn w:val="CommentTextChar"/>
    <w:link w:val="CommentSubject"/>
    <w:uiPriority w:val="99"/>
    <w:semiHidden/>
    <w:rsid w:val="00BD2155"/>
    <w:rPr>
      <w:b/>
      <w:bCs/>
      <w:sz w:val="20"/>
      <w:szCs w:val="20"/>
    </w:rPr>
  </w:style>
  <w:style w:type="paragraph" w:styleId="Date">
    <w:name w:val="Date"/>
    <w:basedOn w:val="Normal"/>
    <w:next w:val="Normal"/>
    <w:link w:val="DateChar"/>
    <w:uiPriority w:val="99"/>
    <w:semiHidden/>
    <w:unhideWhenUsed/>
    <w:rsid w:val="00BD2155"/>
  </w:style>
  <w:style w:type="character" w:customStyle="1" w:styleId="DateChar">
    <w:name w:val="Date Char"/>
    <w:basedOn w:val="DefaultParagraphFont"/>
    <w:link w:val="Date"/>
    <w:uiPriority w:val="99"/>
    <w:semiHidden/>
    <w:rsid w:val="00BD2155"/>
  </w:style>
  <w:style w:type="paragraph" w:styleId="DocumentMap">
    <w:name w:val="Document Map"/>
    <w:basedOn w:val="Normal"/>
    <w:link w:val="DocumentMapChar"/>
    <w:uiPriority w:val="99"/>
    <w:semiHidden/>
    <w:unhideWhenUsed/>
    <w:rsid w:val="00BD215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D2155"/>
    <w:rPr>
      <w:rFonts w:ascii="Segoe UI" w:hAnsi="Segoe UI" w:cs="Segoe UI"/>
      <w:sz w:val="16"/>
      <w:szCs w:val="16"/>
    </w:rPr>
  </w:style>
  <w:style w:type="paragraph" w:styleId="E-mailSignature">
    <w:name w:val="E-mail Signature"/>
    <w:basedOn w:val="Normal"/>
    <w:link w:val="E-mailSignatureChar"/>
    <w:uiPriority w:val="99"/>
    <w:semiHidden/>
    <w:unhideWhenUsed/>
    <w:rsid w:val="00BD2155"/>
    <w:pPr>
      <w:spacing w:after="0" w:line="240" w:lineRule="auto"/>
    </w:pPr>
  </w:style>
  <w:style w:type="character" w:customStyle="1" w:styleId="E-mailSignatureChar">
    <w:name w:val="E-mail Signature Char"/>
    <w:basedOn w:val="DefaultParagraphFont"/>
    <w:link w:val="E-mailSignature"/>
    <w:uiPriority w:val="99"/>
    <w:semiHidden/>
    <w:rsid w:val="00BD2155"/>
  </w:style>
  <w:style w:type="paragraph" w:styleId="EndnoteText">
    <w:name w:val="endnote text"/>
    <w:basedOn w:val="Normal"/>
    <w:link w:val="EndnoteTextChar"/>
    <w:uiPriority w:val="99"/>
    <w:semiHidden/>
    <w:unhideWhenUsed/>
    <w:rsid w:val="00BD21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2155"/>
    <w:rPr>
      <w:sz w:val="20"/>
      <w:szCs w:val="20"/>
    </w:rPr>
  </w:style>
  <w:style w:type="paragraph" w:styleId="EnvelopeAddress">
    <w:name w:val="envelope address"/>
    <w:basedOn w:val="Normal"/>
    <w:uiPriority w:val="99"/>
    <w:semiHidden/>
    <w:unhideWhenUsed/>
    <w:rsid w:val="00BD215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D2155"/>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D21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2155"/>
    <w:rPr>
      <w:sz w:val="20"/>
      <w:szCs w:val="20"/>
    </w:rPr>
  </w:style>
  <w:style w:type="character" w:customStyle="1" w:styleId="Heading3Char">
    <w:name w:val="Heading 3 Char"/>
    <w:basedOn w:val="DefaultParagraphFont"/>
    <w:link w:val="Heading3"/>
    <w:uiPriority w:val="9"/>
    <w:semiHidden/>
    <w:rsid w:val="00BD215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D215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D215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D215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D215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D21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215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D2155"/>
    <w:pPr>
      <w:spacing w:after="0" w:line="240" w:lineRule="auto"/>
    </w:pPr>
    <w:rPr>
      <w:i/>
      <w:iCs/>
    </w:rPr>
  </w:style>
  <w:style w:type="character" w:customStyle="1" w:styleId="HTMLAddressChar">
    <w:name w:val="HTML Address Char"/>
    <w:basedOn w:val="DefaultParagraphFont"/>
    <w:link w:val="HTMLAddress"/>
    <w:uiPriority w:val="99"/>
    <w:semiHidden/>
    <w:rsid w:val="00BD2155"/>
    <w:rPr>
      <w:i/>
      <w:iCs/>
    </w:rPr>
  </w:style>
  <w:style w:type="paragraph" w:styleId="HTMLPreformatted">
    <w:name w:val="HTML Preformatted"/>
    <w:basedOn w:val="Normal"/>
    <w:link w:val="HTMLPreformattedChar"/>
    <w:uiPriority w:val="99"/>
    <w:semiHidden/>
    <w:unhideWhenUsed/>
    <w:rsid w:val="00BD215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D2155"/>
    <w:rPr>
      <w:rFonts w:ascii="Consolas" w:hAnsi="Consolas"/>
      <w:sz w:val="20"/>
      <w:szCs w:val="20"/>
    </w:rPr>
  </w:style>
  <w:style w:type="paragraph" w:styleId="Index1">
    <w:name w:val="index 1"/>
    <w:basedOn w:val="Normal"/>
    <w:next w:val="Normal"/>
    <w:autoRedefine/>
    <w:uiPriority w:val="99"/>
    <w:semiHidden/>
    <w:unhideWhenUsed/>
    <w:rsid w:val="00BD2155"/>
    <w:pPr>
      <w:spacing w:after="0" w:line="240" w:lineRule="auto"/>
      <w:ind w:left="220" w:hanging="220"/>
    </w:pPr>
  </w:style>
  <w:style w:type="paragraph" w:styleId="Index2">
    <w:name w:val="index 2"/>
    <w:basedOn w:val="Normal"/>
    <w:next w:val="Normal"/>
    <w:autoRedefine/>
    <w:uiPriority w:val="99"/>
    <w:semiHidden/>
    <w:unhideWhenUsed/>
    <w:rsid w:val="00BD2155"/>
    <w:pPr>
      <w:spacing w:after="0" w:line="240" w:lineRule="auto"/>
      <w:ind w:left="440" w:hanging="220"/>
    </w:pPr>
  </w:style>
  <w:style w:type="paragraph" w:styleId="Index3">
    <w:name w:val="index 3"/>
    <w:basedOn w:val="Normal"/>
    <w:next w:val="Normal"/>
    <w:autoRedefine/>
    <w:uiPriority w:val="99"/>
    <w:semiHidden/>
    <w:unhideWhenUsed/>
    <w:rsid w:val="00BD2155"/>
    <w:pPr>
      <w:spacing w:after="0" w:line="240" w:lineRule="auto"/>
      <w:ind w:left="660" w:hanging="220"/>
    </w:pPr>
  </w:style>
  <w:style w:type="paragraph" w:styleId="Index4">
    <w:name w:val="index 4"/>
    <w:basedOn w:val="Normal"/>
    <w:next w:val="Normal"/>
    <w:autoRedefine/>
    <w:uiPriority w:val="99"/>
    <w:semiHidden/>
    <w:unhideWhenUsed/>
    <w:rsid w:val="00BD2155"/>
    <w:pPr>
      <w:spacing w:after="0" w:line="240" w:lineRule="auto"/>
      <w:ind w:left="880" w:hanging="220"/>
    </w:pPr>
  </w:style>
  <w:style w:type="paragraph" w:styleId="Index5">
    <w:name w:val="index 5"/>
    <w:basedOn w:val="Normal"/>
    <w:next w:val="Normal"/>
    <w:autoRedefine/>
    <w:uiPriority w:val="99"/>
    <w:semiHidden/>
    <w:unhideWhenUsed/>
    <w:rsid w:val="00BD2155"/>
    <w:pPr>
      <w:spacing w:after="0" w:line="240" w:lineRule="auto"/>
      <w:ind w:left="1100" w:hanging="220"/>
    </w:pPr>
  </w:style>
  <w:style w:type="paragraph" w:styleId="Index6">
    <w:name w:val="index 6"/>
    <w:basedOn w:val="Normal"/>
    <w:next w:val="Normal"/>
    <w:autoRedefine/>
    <w:uiPriority w:val="99"/>
    <w:semiHidden/>
    <w:unhideWhenUsed/>
    <w:rsid w:val="00BD2155"/>
    <w:pPr>
      <w:spacing w:after="0" w:line="240" w:lineRule="auto"/>
      <w:ind w:left="1320" w:hanging="220"/>
    </w:pPr>
  </w:style>
  <w:style w:type="paragraph" w:styleId="Index7">
    <w:name w:val="index 7"/>
    <w:basedOn w:val="Normal"/>
    <w:next w:val="Normal"/>
    <w:autoRedefine/>
    <w:uiPriority w:val="99"/>
    <w:semiHidden/>
    <w:unhideWhenUsed/>
    <w:rsid w:val="00BD2155"/>
    <w:pPr>
      <w:spacing w:after="0" w:line="240" w:lineRule="auto"/>
      <w:ind w:left="1540" w:hanging="220"/>
    </w:pPr>
  </w:style>
  <w:style w:type="paragraph" w:styleId="Index8">
    <w:name w:val="index 8"/>
    <w:basedOn w:val="Normal"/>
    <w:next w:val="Normal"/>
    <w:autoRedefine/>
    <w:uiPriority w:val="99"/>
    <w:semiHidden/>
    <w:unhideWhenUsed/>
    <w:rsid w:val="00BD2155"/>
    <w:pPr>
      <w:spacing w:after="0" w:line="240" w:lineRule="auto"/>
      <w:ind w:left="1760" w:hanging="220"/>
    </w:pPr>
  </w:style>
  <w:style w:type="paragraph" w:styleId="Index9">
    <w:name w:val="index 9"/>
    <w:basedOn w:val="Normal"/>
    <w:next w:val="Normal"/>
    <w:autoRedefine/>
    <w:uiPriority w:val="99"/>
    <w:semiHidden/>
    <w:unhideWhenUsed/>
    <w:rsid w:val="00BD2155"/>
    <w:pPr>
      <w:spacing w:after="0" w:line="240" w:lineRule="auto"/>
      <w:ind w:left="1980" w:hanging="220"/>
    </w:pPr>
  </w:style>
  <w:style w:type="paragraph" w:styleId="IndexHeading">
    <w:name w:val="index heading"/>
    <w:basedOn w:val="Normal"/>
    <w:next w:val="Index1"/>
    <w:uiPriority w:val="99"/>
    <w:semiHidden/>
    <w:unhideWhenUsed/>
    <w:rsid w:val="00BD215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D215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D2155"/>
    <w:rPr>
      <w:i/>
      <w:iCs/>
      <w:color w:val="4472C4" w:themeColor="accent1"/>
    </w:rPr>
  </w:style>
  <w:style w:type="paragraph" w:styleId="List">
    <w:name w:val="List"/>
    <w:basedOn w:val="Normal"/>
    <w:uiPriority w:val="99"/>
    <w:semiHidden/>
    <w:unhideWhenUsed/>
    <w:rsid w:val="00BD2155"/>
    <w:pPr>
      <w:ind w:left="360" w:hanging="360"/>
      <w:contextualSpacing/>
    </w:pPr>
  </w:style>
  <w:style w:type="paragraph" w:styleId="List2">
    <w:name w:val="List 2"/>
    <w:basedOn w:val="Normal"/>
    <w:uiPriority w:val="99"/>
    <w:semiHidden/>
    <w:unhideWhenUsed/>
    <w:rsid w:val="00BD2155"/>
    <w:pPr>
      <w:ind w:left="720" w:hanging="360"/>
      <w:contextualSpacing/>
    </w:pPr>
  </w:style>
  <w:style w:type="paragraph" w:styleId="List3">
    <w:name w:val="List 3"/>
    <w:basedOn w:val="Normal"/>
    <w:uiPriority w:val="99"/>
    <w:semiHidden/>
    <w:unhideWhenUsed/>
    <w:rsid w:val="00BD2155"/>
    <w:pPr>
      <w:ind w:left="1080" w:hanging="360"/>
      <w:contextualSpacing/>
    </w:pPr>
  </w:style>
  <w:style w:type="paragraph" w:styleId="List4">
    <w:name w:val="List 4"/>
    <w:basedOn w:val="Normal"/>
    <w:uiPriority w:val="99"/>
    <w:semiHidden/>
    <w:unhideWhenUsed/>
    <w:rsid w:val="00BD2155"/>
    <w:pPr>
      <w:ind w:left="1440" w:hanging="360"/>
      <w:contextualSpacing/>
    </w:pPr>
  </w:style>
  <w:style w:type="paragraph" w:styleId="List5">
    <w:name w:val="List 5"/>
    <w:basedOn w:val="Normal"/>
    <w:uiPriority w:val="99"/>
    <w:semiHidden/>
    <w:unhideWhenUsed/>
    <w:rsid w:val="00BD2155"/>
    <w:pPr>
      <w:ind w:left="1800" w:hanging="360"/>
      <w:contextualSpacing/>
    </w:pPr>
  </w:style>
  <w:style w:type="paragraph" w:styleId="ListBullet">
    <w:name w:val="List Bullet"/>
    <w:basedOn w:val="Normal"/>
    <w:uiPriority w:val="99"/>
    <w:semiHidden/>
    <w:unhideWhenUsed/>
    <w:rsid w:val="00BD2155"/>
    <w:pPr>
      <w:numPr>
        <w:numId w:val="2"/>
      </w:numPr>
      <w:contextualSpacing/>
    </w:pPr>
  </w:style>
  <w:style w:type="paragraph" w:styleId="ListBullet2">
    <w:name w:val="List Bullet 2"/>
    <w:basedOn w:val="Normal"/>
    <w:uiPriority w:val="99"/>
    <w:semiHidden/>
    <w:unhideWhenUsed/>
    <w:rsid w:val="00BD2155"/>
    <w:pPr>
      <w:numPr>
        <w:numId w:val="3"/>
      </w:numPr>
      <w:contextualSpacing/>
    </w:pPr>
  </w:style>
  <w:style w:type="paragraph" w:styleId="ListBullet3">
    <w:name w:val="List Bullet 3"/>
    <w:basedOn w:val="Normal"/>
    <w:uiPriority w:val="99"/>
    <w:semiHidden/>
    <w:unhideWhenUsed/>
    <w:rsid w:val="00BD2155"/>
    <w:pPr>
      <w:numPr>
        <w:numId w:val="4"/>
      </w:numPr>
      <w:contextualSpacing/>
    </w:pPr>
  </w:style>
  <w:style w:type="paragraph" w:styleId="ListBullet4">
    <w:name w:val="List Bullet 4"/>
    <w:basedOn w:val="Normal"/>
    <w:uiPriority w:val="99"/>
    <w:semiHidden/>
    <w:unhideWhenUsed/>
    <w:rsid w:val="00BD2155"/>
    <w:pPr>
      <w:numPr>
        <w:numId w:val="5"/>
      </w:numPr>
      <w:contextualSpacing/>
    </w:pPr>
  </w:style>
  <w:style w:type="paragraph" w:styleId="ListBullet5">
    <w:name w:val="List Bullet 5"/>
    <w:basedOn w:val="Normal"/>
    <w:uiPriority w:val="99"/>
    <w:semiHidden/>
    <w:unhideWhenUsed/>
    <w:rsid w:val="00BD2155"/>
    <w:pPr>
      <w:numPr>
        <w:numId w:val="6"/>
      </w:numPr>
      <w:contextualSpacing/>
    </w:pPr>
  </w:style>
  <w:style w:type="paragraph" w:styleId="ListContinue">
    <w:name w:val="List Continue"/>
    <w:basedOn w:val="Normal"/>
    <w:uiPriority w:val="99"/>
    <w:semiHidden/>
    <w:unhideWhenUsed/>
    <w:rsid w:val="00BD2155"/>
    <w:pPr>
      <w:spacing w:after="120"/>
      <w:ind w:left="360"/>
      <w:contextualSpacing/>
    </w:pPr>
  </w:style>
  <w:style w:type="paragraph" w:styleId="ListContinue2">
    <w:name w:val="List Continue 2"/>
    <w:basedOn w:val="Normal"/>
    <w:uiPriority w:val="99"/>
    <w:semiHidden/>
    <w:unhideWhenUsed/>
    <w:rsid w:val="00BD2155"/>
    <w:pPr>
      <w:spacing w:after="120"/>
      <w:ind w:left="720"/>
      <w:contextualSpacing/>
    </w:pPr>
  </w:style>
  <w:style w:type="paragraph" w:styleId="ListContinue3">
    <w:name w:val="List Continue 3"/>
    <w:basedOn w:val="Normal"/>
    <w:uiPriority w:val="99"/>
    <w:semiHidden/>
    <w:unhideWhenUsed/>
    <w:rsid w:val="00BD2155"/>
    <w:pPr>
      <w:spacing w:after="120"/>
      <w:ind w:left="1080"/>
      <w:contextualSpacing/>
    </w:pPr>
  </w:style>
  <w:style w:type="paragraph" w:styleId="ListContinue4">
    <w:name w:val="List Continue 4"/>
    <w:basedOn w:val="Normal"/>
    <w:uiPriority w:val="99"/>
    <w:semiHidden/>
    <w:unhideWhenUsed/>
    <w:rsid w:val="00BD2155"/>
    <w:pPr>
      <w:spacing w:after="120"/>
      <w:ind w:left="1440"/>
      <w:contextualSpacing/>
    </w:pPr>
  </w:style>
  <w:style w:type="paragraph" w:styleId="ListContinue5">
    <w:name w:val="List Continue 5"/>
    <w:basedOn w:val="Normal"/>
    <w:uiPriority w:val="99"/>
    <w:semiHidden/>
    <w:unhideWhenUsed/>
    <w:rsid w:val="00BD2155"/>
    <w:pPr>
      <w:spacing w:after="120"/>
      <w:ind w:left="1800"/>
      <w:contextualSpacing/>
    </w:pPr>
  </w:style>
  <w:style w:type="paragraph" w:styleId="ListNumber">
    <w:name w:val="List Number"/>
    <w:basedOn w:val="Normal"/>
    <w:uiPriority w:val="99"/>
    <w:semiHidden/>
    <w:unhideWhenUsed/>
    <w:rsid w:val="00BD2155"/>
    <w:pPr>
      <w:numPr>
        <w:numId w:val="7"/>
      </w:numPr>
      <w:contextualSpacing/>
    </w:pPr>
  </w:style>
  <w:style w:type="paragraph" w:styleId="ListNumber2">
    <w:name w:val="List Number 2"/>
    <w:basedOn w:val="Normal"/>
    <w:uiPriority w:val="99"/>
    <w:semiHidden/>
    <w:unhideWhenUsed/>
    <w:rsid w:val="00BD2155"/>
    <w:pPr>
      <w:numPr>
        <w:numId w:val="8"/>
      </w:numPr>
      <w:contextualSpacing/>
    </w:pPr>
  </w:style>
  <w:style w:type="paragraph" w:styleId="ListNumber3">
    <w:name w:val="List Number 3"/>
    <w:basedOn w:val="Normal"/>
    <w:uiPriority w:val="99"/>
    <w:semiHidden/>
    <w:unhideWhenUsed/>
    <w:rsid w:val="00BD2155"/>
    <w:pPr>
      <w:numPr>
        <w:numId w:val="9"/>
      </w:numPr>
      <w:contextualSpacing/>
    </w:pPr>
  </w:style>
  <w:style w:type="paragraph" w:styleId="ListNumber4">
    <w:name w:val="List Number 4"/>
    <w:basedOn w:val="Normal"/>
    <w:uiPriority w:val="99"/>
    <w:semiHidden/>
    <w:unhideWhenUsed/>
    <w:rsid w:val="00BD2155"/>
    <w:pPr>
      <w:numPr>
        <w:numId w:val="10"/>
      </w:numPr>
      <w:contextualSpacing/>
    </w:pPr>
  </w:style>
  <w:style w:type="paragraph" w:styleId="ListNumber5">
    <w:name w:val="List Number 5"/>
    <w:basedOn w:val="Normal"/>
    <w:uiPriority w:val="99"/>
    <w:semiHidden/>
    <w:unhideWhenUsed/>
    <w:rsid w:val="00BD2155"/>
    <w:pPr>
      <w:numPr>
        <w:numId w:val="11"/>
      </w:numPr>
      <w:contextualSpacing/>
    </w:pPr>
  </w:style>
  <w:style w:type="paragraph" w:styleId="MacroText">
    <w:name w:val="macro"/>
    <w:link w:val="MacroTextChar"/>
    <w:uiPriority w:val="99"/>
    <w:semiHidden/>
    <w:unhideWhenUsed/>
    <w:rsid w:val="00BD215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D2155"/>
    <w:rPr>
      <w:rFonts w:ascii="Consolas" w:hAnsi="Consolas"/>
      <w:sz w:val="20"/>
      <w:szCs w:val="20"/>
    </w:rPr>
  </w:style>
  <w:style w:type="paragraph" w:styleId="MessageHeader">
    <w:name w:val="Message Header"/>
    <w:basedOn w:val="Normal"/>
    <w:link w:val="MessageHeaderChar"/>
    <w:uiPriority w:val="99"/>
    <w:semiHidden/>
    <w:unhideWhenUsed/>
    <w:rsid w:val="00BD215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D2155"/>
    <w:rPr>
      <w:rFonts w:asciiTheme="majorHAnsi" w:eastAsiaTheme="majorEastAsia" w:hAnsiTheme="majorHAnsi" w:cstheme="majorBidi"/>
      <w:sz w:val="24"/>
      <w:szCs w:val="24"/>
      <w:shd w:val="pct20" w:color="auto" w:fill="auto"/>
    </w:rPr>
  </w:style>
  <w:style w:type="paragraph" w:styleId="NoSpacing">
    <w:name w:val="No Spacing"/>
    <w:uiPriority w:val="1"/>
    <w:qFormat/>
    <w:rsid w:val="00BD2155"/>
    <w:pPr>
      <w:spacing w:after="0" w:line="240" w:lineRule="auto"/>
    </w:pPr>
  </w:style>
  <w:style w:type="paragraph" w:styleId="NormalWeb">
    <w:name w:val="Normal (Web)"/>
    <w:basedOn w:val="Normal"/>
    <w:uiPriority w:val="99"/>
    <w:semiHidden/>
    <w:unhideWhenUsed/>
    <w:rsid w:val="00BD2155"/>
    <w:rPr>
      <w:rFonts w:ascii="Times New Roman" w:hAnsi="Times New Roman" w:cs="Times New Roman"/>
      <w:sz w:val="24"/>
      <w:szCs w:val="24"/>
    </w:rPr>
  </w:style>
  <w:style w:type="paragraph" w:styleId="NormalIndent">
    <w:name w:val="Normal Indent"/>
    <w:basedOn w:val="Normal"/>
    <w:uiPriority w:val="99"/>
    <w:semiHidden/>
    <w:unhideWhenUsed/>
    <w:rsid w:val="00BD2155"/>
    <w:pPr>
      <w:ind w:left="720"/>
    </w:pPr>
  </w:style>
  <w:style w:type="paragraph" w:styleId="NoteHeading">
    <w:name w:val="Note Heading"/>
    <w:basedOn w:val="Normal"/>
    <w:next w:val="Normal"/>
    <w:link w:val="NoteHeadingChar"/>
    <w:uiPriority w:val="99"/>
    <w:semiHidden/>
    <w:unhideWhenUsed/>
    <w:rsid w:val="00BD2155"/>
    <w:pPr>
      <w:spacing w:after="0" w:line="240" w:lineRule="auto"/>
    </w:pPr>
  </w:style>
  <w:style w:type="character" w:customStyle="1" w:styleId="NoteHeadingChar">
    <w:name w:val="Note Heading Char"/>
    <w:basedOn w:val="DefaultParagraphFont"/>
    <w:link w:val="NoteHeading"/>
    <w:uiPriority w:val="99"/>
    <w:semiHidden/>
    <w:rsid w:val="00BD2155"/>
  </w:style>
  <w:style w:type="paragraph" w:styleId="PlainText">
    <w:name w:val="Plain Text"/>
    <w:basedOn w:val="Normal"/>
    <w:link w:val="PlainTextChar"/>
    <w:uiPriority w:val="99"/>
    <w:semiHidden/>
    <w:unhideWhenUsed/>
    <w:rsid w:val="00BD21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D2155"/>
    <w:rPr>
      <w:rFonts w:ascii="Consolas" w:hAnsi="Consolas"/>
      <w:sz w:val="21"/>
      <w:szCs w:val="21"/>
    </w:rPr>
  </w:style>
  <w:style w:type="paragraph" w:styleId="Quote">
    <w:name w:val="Quote"/>
    <w:basedOn w:val="Normal"/>
    <w:next w:val="Normal"/>
    <w:link w:val="QuoteChar"/>
    <w:uiPriority w:val="29"/>
    <w:qFormat/>
    <w:rsid w:val="00BD215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D2155"/>
    <w:rPr>
      <w:i/>
      <w:iCs/>
      <w:color w:val="404040" w:themeColor="text1" w:themeTint="BF"/>
    </w:rPr>
  </w:style>
  <w:style w:type="paragraph" w:styleId="Salutation">
    <w:name w:val="Salutation"/>
    <w:basedOn w:val="Normal"/>
    <w:next w:val="Normal"/>
    <w:link w:val="SalutationChar"/>
    <w:uiPriority w:val="99"/>
    <w:semiHidden/>
    <w:unhideWhenUsed/>
    <w:rsid w:val="00BD2155"/>
  </w:style>
  <w:style w:type="character" w:customStyle="1" w:styleId="SalutationChar">
    <w:name w:val="Salutation Char"/>
    <w:basedOn w:val="DefaultParagraphFont"/>
    <w:link w:val="Salutation"/>
    <w:uiPriority w:val="99"/>
    <w:semiHidden/>
    <w:rsid w:val="00BD2155"/>
  </w:style>
  <w:style w:type="paragraph" w:styleId="Signature">
    <w:name w:val="Signature"/>
    <w:basedOn w:val="Normal"/>
    <w:link w:val="SignatureChar"/>
    <w:uiPriority w:val="99"/>
    <w:semiHidden/>
    <w:unhideWhenUsed/>
    <w:rsid w:val="00BD2155"/>
    <w:pPr>
      <w:spacing w:after="0" w:line="240" w:lineRule="auto"/>
      <w:ind w:left="4320"/>
    </w:pPr>
  </w:style>
  <w:style w:type="character" w:customStyle="1" w:styleId="SignatureChar">
    <w:name w:val="Signature Char"/>
    <w:basedOn w:val="DefaultParagraphFont"/>
    <w:link w:val="Signature"/>
    <w:uiPriority w:val="99"/>
    <w:semiHidden/>
    <w:rsid w:val="00BD2155"/>
  </w:style>
  <w:style w:type="paragraph" w:styleId="Subtitle">
    <w:name w:val="Subtitle"/>
    <w:basedOn w:val="Normal"/>
    <w:next w:val="Normal"/>
    <w:link w:val="SubtitleChar"/>
    <w:uiPriority w:val="11"/>
    <w:qFormat/>
    <w:rsid w:val="00BD215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D215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D2155"/>
    <w:pPr>
      <w:spacing w:after="0"/>
      <w:ind w:left="220" w:hanging="220"/>
    </w:pPr>
  </w:style>
  <w:style w:type="paragraph" w:styleId="TableofFigures">
    <w:name w:val="table of figures"/>
    <w:basedOn w:val="Normal"/>
    <w:next w:val="Normal"/>
    <w:uiPriority w:val="99"/>
    <w:semiHidden/>
    <w:unhideWhenUsed/>
    <w:rsid w:val="00BD2155"/>
    <w:pPr>
      <w:spacing w:after="0"/>
    </w:pPr>
  </w:style>
  <w:style w:type="paragraph" w:styleId="Title">
    <w:name w:val="Title"/>
    <w:basedOn w:val="Normal"/>
    <w:next w:val="Normal"/>
    <w:link w:val="TitleChar"/>
    <w:uiPriority w:val="10"/>
    <w:qFormat/>
    <w:rsid w:val="00BD21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15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D2155"/>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D2155"/>
    <w:pPr>
      <w:spacing w:after="100"/>
      <w:ind w:left="440"/>
    </w:pPr>
  </w:style>
  <w:style w:type="paragraph" w:styleId="TOC4">
    <w:name w:val="toc 4"/>
    <w:basedOn w:val="Normal"/>
    <w:next w:val="Normal"/>
    <w:autoRedefine/>
    <w:uiPriority w:val="39"/>
    <w:semiHidden/>
    <w:unhideWhenUsed/>
    <w:rsid w:val="00BD2155"/>
    <w:pPr>
      <w:spacing w:after="100"/>
      <w:ind w:left="660"/>
    </w:pPr>
  </w:style>
  <w:style w:type="paragraph" w:styleId="TOC5">
    <w:name w:val="toc 5"/>
    <w:basedOn w:val="Normal"/>
    <w:next w:val="Normal"/>
    <w:autoRedefine/>
    <w:uiPriority w:val="39"/>
    <w:semiHidden/>
    <w:unhideWhenUsed/>
    <w:rsid w:val="00BD2155"/>
    <w:pPr>
      <w:spacing w:after="100"/>
      <w:ind w:left="880"/>
    </w:pPr>
  </w:style>
  <w:style w:type="paragraph" w:styleId="TOC6">
    <w:name w:val="toc 6"/>
    <w:basedOn w:val="Normal"/>
    <w:next w:val="Normal"/>
    <w:autoRedefine/>
    <w:uiPriority w:val="39"/>
    <w:semiHidden/>
    <w:unhideWhenUsed/>
    <w:rsid w:val="00BD2155"/>
    <w:pPr>
      <w:spacing w:after="100"/>
      <w:ind w:left="1100"/>
    </w:pPr>
  </w:style>
  <w:style w:type="paragraph" w:styleId="TOC7">
    <w:name w:val="toc 7"/>
    <w:basedOn w:val="Normal"/>
    <w:next w:val="Normal"/>
    <w:autoRedefine/>
    <w:uiPriority w:val="39"/>
    <w:semiHidden/>
    <w:unhideWhenUsed/>
    <w:rsid w:val="00BD2155"/>
    <w:pPr>
      <w:spacing w:after="100"/>
      <w:ind w:left="1320"/>
    </w:pPr>
  </w:style>
  <w:style w:type="paragraph" w:styleId="TOC8">
    <w:name w:val="toc 8"/>
    <w:basedOn w:val="Normal"/>
    <w:next w:val="Normal"/>
    <w:autoRedefine/>
    <w:uiPriority w:val="39"/>
    <w:semiHidden/>
    <w:unhideWhenUsed/>
    <w:rsid w:val="00BD2155"/>
    <w:pPr>
      <w:spacing w:after="100"/>
      <w:ind w:left="1540"/>
    </w:pPr>
  </w:style>
  <w:style w:type="paragraph" w:styleId="TOC9">
    <w:name w:val="toc 9"/>
    <w:basedOn w:val="Normal"/>
    <w:next w:val="Normal"/>
    <w:autoRedefine/>
    <w:uiPriority w:val="39"/>
    <w:semiHidden/>
    <w:unhideWhenUsed/>
    <w:rsid w:val="00BD2155"/>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hyperlink" Target="https://helpx.adobe.com/ca/illustrator/using/automation-actions.html" TargetMode="External"/><Relationship Id="rId68" Type="http://schemas.openxmlformats.org/officeDocument/2006/relationships/image" Target="media/image52.png"/><Relationship Id="rId16" Type="http://schemas.openxmlformats.org/officeDocument/2006/relationships/image" Target="media/image6.png"/><Relationship Id="rId11" Type="http://schemas.openxmlformats.org/officeDocument/2006/relationships/hyperlink" Target="http://www.k-state.edu/ID/IntroAdobeIllustrator.docx" TargetMode="External"/><Relationship Id="rId24" Type="http://schemas.openxmlformats.org/officeDocument/2006/relationships/image" Target="media/image14.png"/><Relationship Id="rId32" Type="http://schemas.openxmlformats.org/officeDocument/2006/relationships/hyperlink" Target="https://helpx.adobe.com/illustrator/using/puppet-warp.html?locale=en_US&amp;x-product=ILST%2F25.3.1&amp;x-product-location=CCXStart-welcome%2F4.3.0.56&amp;x-radarSession=9529E8E0F786451A962E67206FC0D5D3&amp;x-appSession=&amp;ute=true&amp;uast=3&amp;code=eyJhbGciOiJSUzI1NiIsIng1dSI6Imltc19uYTEta2V5LTEuY2VyIn0.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.UAW-O08O7ItAV5V6KiavGK0Fsri2rzUtVcLqcMLFjZEb3bea4XyXNbSqtKpb7vGDYml9kAiLJWudDPUmmumRq3f0qj1D0n02Vk2LNyvzsw9p9zHgb68KkSRt4z1kF6BHAbGF0jLp20HzKDK9TPEw2W5TImd49eLwD650fZlhcIAvFmPOYl8YjgpE93_7KZUZkBZ8ZCxTacFZUOa47k6xdOCvEJmLQ-ibBV_VOs5Wobjn6zIp0KzcCkbkb57TqP7NZJMC6owT_yFad8NbPBXSIp6MVtmNoTyMKpjqPP9fwVJyZAR-cXERz74FUup-7P-rc99kkaiPqDfvtns6G1IFrw"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developers.google.com/speed/webp" TargetMode="External"/><Relationship Id="rId53" Type="http://schemas.openxmlformats.org/officeDocument/2006/relationships/image" Target="media/image41.png"/><Relationship Id="rId58" Type="http://schemas.openxmlformats.org/officeDocument/2006/relationships/image" Target="media/image46.svg"/><Relationship Id="rId66" Type="http://schemas.openxmlformats.org/officeDocument/2006/relationships/hyperlink" Target="https://youtu.be/V1ibvMmKp7U" TargetMode="External"/><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3.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youtu.be/MLg8xQgEIfk"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4.png"/><Relationship Id="rId75" Type="http://schemas.openxmlformats.org/officeDocument/2006/relationships/hyperlink" Target="https://helpx.adobe.com/illustrator/tutorial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www.k-state.edu/ID/IntroAdobeIllustrator.pdf"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hyperlink" Target="https://youtu.be/tXpnKlUMZQA" TargetMode="External"/><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mailto:shalin@ksu.edu" TargetMode="Externa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8443D-F374-40A5-B284-96BD388A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35</Pages>
  <Words>4991</Words>
  <Characters>25859</Characters>
  <Application>Microsoft Office Word</Application>
  <DocSecurity>0</DocSecurity>
  <Lines>760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Shalin Hai-Jew</dc:creator>
  <cp:keywords/>
  <dc:description/>
  <cp:lastModifiedBy>Shalin Hai-Jew</cp:lastModifiedBy>
  <cp:revision>158</cp:revision>
  <cp:lastPrinted>2021-07-06T17:47:00Z</cp:lastPrinted>
  <dcterms:created xsi:type="dcterms:W3CDTF">2021-06-30T22:08:00Z</dcterms:created>
  <dcterms:modified xsi:type="dcterms:W3CDTF">2023-04-14T16:27:00Z</dcterms:modified>
</cp:coreProperties>
</file>